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B6" w:rsidRDefault="006A23B6" w:rsidP="00AC2D6B">
      <w:pPr>
        <w:spacing w:after="0" w:line="240" w:lineRule="auto"/>
        <w:jc w:val="center"/>
        <w:rPr>
          <w:rFonts w:ascii="Times New Roman" w:hAnsi="Times New Roman"/>
          <w:b/>
          <w:bCs/>
          <w:sz w:val="24"/>
          <w:szCs w:val="24"/>
        </w:rPr>
      </w:pPr>
      <w:r w:rsidRPr="00A36108">
        <w:rPr>
          <w:rFonts w:ascii="Times New Roman" w:hAnsi="Times New Roman"/>
          <w:b/>
          <w:bCs/>
          <w:sz w:val="24"/>
          <w:szCs w:val="24"/>
        </w:rPr>
        <w:t>СТОРІТЕЛІНГ У МАРКЕТИНГОВИХ КОМУНІКАЦІЯХ: АНАЛІЗ ВПЛИВУ ЕМОЦІЙНИХ НАРАТИВІВ НА ЗАЛУЧЕННЯ ТА ЛОЯЛЬНІСТЬ СПОЖИВАЧІВ</w:t>
      </w:r>
    </w:p>
    <w:p w:rsidR="006A23B6" w:rsidRDefault="006A23B6" w:rsidP="00AC2D6B">
      <w:pPr>
        <w:spacing w:after="0" w:line="240" w:lineRule="auto"/>
        <w:jc w:val="center"/>
        <w:rPr>
          <w:rFonts w:ascii="Times New Roman" w:hAnsi="Times New Roman"/>
          <w:b/>
          <w:sz w:val="24"/>
          <w:szCs w:val="24"/>
        </w:rPr>
      </w:pPr>
    </w:p>
    <w:p w:rsidR="006A23B6" w:rsidRDefault="006A23B6" w:rsidP="00AC2D6B">
      <w:pPr>
        <w:spacing w:after="0" w:line="240" w:lineRule="auto"/>
        <w:jc w:val="center"/>
        <w:rPr>
          <w:rFonts w:ascii="Times New Roman" w:hAnsi="Times New Roman"/>
          <w:b/>
          <w:bCs/>
          <w:sz w:val="24"/>
          <w:szCs w:val="24"/>
        </w:rPr>
      </w:pPr>
      <w:r w:rsidRPr="00A36108">
        <w:rPr>
          <w:rFonts w:ascii="Times New Roman" w:hAnsi="Times New Roman"/>
          <w:b/>
          <w:bCs/>
          <w:sz w:val="24"/>
          <w:szCs w:val="24"/>
        </w:rPr>
        <w:t>STORYTELLING IN MARKETING COMMUNICATIONS: ANALYZING THE IMPACT OF EMOTIONAL NARRATIVES ON CONSUMER ENGAGEMENT AND LOYALTY</w:t>
      </w:r>
    </w:p>
    <w:p w:rsidR="006A23B6" w:rsidRDefault="006A23B6" w:rsidP="00AC2D6B">
      <w:pPr>
        <w:spacing w:after="0" w:line="240" w:lineRule="auto"/>
        <w:jc w:val="center"/>
        <w:rPr>
          <w:rFonts w:ascii="Times New Roman" w:hAnsi="Times New Roman"/>
          <w:b/>
          <w:bCs/>
          <w:sz w:val="24"/>
          <w:szCs w:val="24"/>
        </w:rPr>
      </w:pPr>
    </w:p>
    <w:p w:rsidR="006A23B6" w:rsidRPr="005958BF" w:rsidRDefault="006A23B6"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Науковий керівник: </w:t>
      </w:r>
      <w:r>
        <w:rPr>
          <w:rFonts w:ascii="Times New Roman" w:hAnsi="Times New Roman"/>
          <w:noProof/>
          <w:sz w:val="24"/>
          <w:szCs w:val="24"/>
        </w:rPr>
        <w:t>асистент</w:t>
      </w:r>
      <w:r w:rsidRPr="005958BF">
        <w:rPr>
          <w:rFonts w:ascii="Times New Roman" w:hAnsi="Times New Roman"/>
          <w:noProof/>
          <w:sz w:val="24"/>
          <w:szCs w:val="24"/>
        </w:rPr>
        <w:t xml:space="preserve"> кафедри маркетингу</w:t>
      </w:r>
    </w:p>
    <w:p w:rsidR="006A23B6" w:rsidRPr="005958BF" w:rsidRDefault="006A23B6" w:rsidP="00AC2D6B">
      <w:pPr>
        <w:spacing w:after="0" w:line="240" w:lineRule="auto"/>
        <w:jc w:val="center"/>
        <w:rPr>
          <w:rFonts w:ascii="Times New Roman" w:hAnsi="Times New Roman"/>
          <w:noProof/>
          <w:sz w:val="24"/>
          <w:szCs w:val="24"/>
        </w:rPr>
      </w:pPr>
      <w:r>
        <w:rPr>
          <w:rFonts w:ascii="Times New Roman" w:hAnsi="Times New Roman"/>
          <w:noProof/>
          <w:sz w:val="24"/>
          <w:szCs w:val="24"/>
        </w:rPr>
        <w:t>Давидова Ганна Віталіївна</w:t>
      </w:r>
    </w:p>
    <w:p w:rsidR="006A23B6" w:rsidRPr="005958BF" w:rsidRDefault="006A23B6"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Здобувач бакалавріату </w:t>
      </w:r>
      <w:r w:rsidRPr="00A36108">
        <w:rPr>
          <w:rFonts w:ascii="Times New Roman" w:hAnsi="Times New Roman"/>
          <w:noProof/>
          <w:sz w:val="24"/>
          <w:szCs w:val="24"/>
        </w:rPr>
        <w:t>Комашка Катерина Миколаївна</w:t>
      </w:r>
    </w:p>
    <w:p w:rsidR="006A23B6" w:rsidRPr="005958BF" w:rsidRDefault="006A23B6"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Supervisor: </w:t>
      </w:r>
      <w:r w:rsidRPr="00BE1CE0">
        <w:rPr>
          <w:rFonts w:ascii="Times New Roman" w:hAnsi="Times New Roman"/>
          <w:noProof/>
          <w:sz w:val="24"/>
          <w:szCs w:val="24"/>
        </w:rPr>
        <w:t>Assistant of Department of Marketing</w:t>
      </w:r>
    </w:p>
    <w:p w:rsidR="006A23B6" w:rsidRDefault="006A23B6" w:rsidP="00AC2D6B">
      <w:pPr>
        <w:spacing w:after="0" w:line="240" w:lineRule="auto"/>
        <w:jc w:val="center"/>
        <w:rPr>
          <w:rFonts w:ascii="Times New Roman" w:hAnsi="Times New Roman"/>
          <w:noProof/>
          <w:sz w:val="24"/>
          <w:szCs w:val="24"/>
          <w:lang w:val="en-US"/>
        </w:rPr>
      </w:pPr>
      <w:r w:rsidRPr="00BE1CE0">
        <w:rPr>
          <w:rFonts w:ascii="Times New Roman" w:hAnsi="Times New Roman"/>
          <w:noProof/>
          <w:sz w:val="24"/>
          <w:szCs w:val="24"/>
        </w:rPr>
        <w:t xml:space="preserve">Davydova </w:t>
      </w:r>
      <w:r>
        <w:rPr>
          <w:rFonts w:ascii="Times New Roman" w:hAnsi="Times New Roman"/>
          <w:noProof/>
          <w:sz w:val="24"/>
          <w:szCs w:val="24"/>
          <w:lang w:val="en-US"/>
        </w:rPr>
        <w:t>Ha</w:t>
      </w:r>
      <w:r w:rsidRPr="00BE1CE0">
        <w:rPr>
          <w:rFonts w:ascii="Times New Roman" w:hAnsi="Times New Roman"/>
          <w:noProof/>
          <w:sz w:val="24"/>
          <w:szCs w:val="24"/>
        </w:rPr>
        <w:t>nna Vitali</w:t>
      </w:r>
      <w:r>
        <w:rPr>
          <w:rFonts w:ascii="Times New Roman" w:hAnsi="Times New Roman"/>
          <w:noProof/>
          <w:sz w:val="24"/>
          <w:szCs w:val="24"/>
          <w:lang w:val="en-US"/>
        </w:rPr>
        <w:t>i</w:t>
      </w:r>
      <w:r w:rsidRPr="00BE1CE0">
        <w:rPr>
          <w:rFonts w:ascii="Times New Roman" w:hAnsi="Times New Roman"/>
          <w:noProof/>
          <w:sz w:val="24"/>
          <w:szCs w:val="24"/>
        </w:rPr>
        <w:t>vna</w:t>
      </w:r>
    </w:p>
    <w:p w:rsidR="006A23B6" w:rsidRDefault="006A23B6" w:rsidP="00AC2D6B">
      <w:pPr>
        <w:spacing w:after="0" w:line="240" w:lineRule="auto"/>
        <w:jc w:val="center"/>
        <w:rPr>
          <w:rFonts w:ascii="Times New Roman" w:hAnsi="Times New Roman"/>
          <w:noProof/>
          <w:sz w:val="24"/>
          <w:szCs w:val="24"/>
          <w:lang w:val="en-US"/>
        </w:rPr>
      </w:pPr>
      <w:r w:rsidRPr="005958BF">
        <w:rPr>
          <w:rFonts w:ascii="Times New Roman" w:hAnsi="Times New Roman"/>
          <w:noProof/>
          <w:sz w:val="24"/>
          <w:szCs w:val="24"/>
        </w:rPr>
        <w:t xml:space="preserve">Bachelor </w:t>
      </w:r>
      <w:r w:rsidRPr="00A36108">
        <w:rPr>
          <w:rFonts w:ascii="Times New Roman" w:hAnsi="Times New Roman"/>
          <w:noProof/>
          <w:sz w:val="24"/>
          <w:szCs w:val="24"/>
          <w:lang w:val="en-US"/>
        </w:rPr>
        <w:t>Komashka Kateryna Mykolaivna</w:t>
      </w:r>
    </w:p>
    <w:p w:rsidR="006A23B6" w:rsidRPr="005958BF" w:rsidRDefault="006A23B6" w:rsidP="00AC2D6B">
      <w:pPr>
        <w:spacing w:after="0" w:line="240" w:lineRule="auto"/>
        <w:jc w:val="center"/>
        <w:rPr>
          <w:rFonts w:ascii="Times New Roman" w:hAnsi="Times New Roman"/>
          <w:noProof/>
          <w:sz w:val="24"/>
          <w:szCs w:val="24"/>
        </w:rPr>
      </w:pPr>
    </w:p>
    <w:p w:rsidR="006A23B6" w:rsidRPr="005958BF" w:rsidRDefault="006A23B6" w:rsidP="000E22EE">
      <w:pPr>
        <w:spacing w:after="0" w:line="240" w:lineRule="auto"/>
        <w:ind w:firstLine="425"/>
        <w:jc w:val="both"/>
        <w:rPr>
          <w:rFonts w:ascii="Times New Roman" w:hAnsi="Times New Roman"/>
          <w:sz w:val="24"/>
          <w:szCs w:val="24"/>
        </w:rPr>
      </w:pPr>
      <w:r w:rsidRPr="005958BF">
        <w:rPr>
          <w:rFonts w:ascii="Times New Roman" w:hAnsi="Times New Roman"/>
          <w:b/>
          <w:sz w:val="24"/>
          <w:szCs w:val="24"/>
        </w:rPr>
        <w:t>Анотація:</w:t>
      </w:r>
      <w:r>
        <w:rPr>
          <w:rFonts w:ascii="Times New Roman" w:hAnsi="Times New Roman"/>
          <w:b/>
          <w:sz w:val="24"/>
          <w:szCs w:val="24"/>
        </w:rPr>
        <w:t xml:space="preserve"> </w:t>
      </w:r>
      <w:r w:rsidRPr="00A36108">
        <w:rPr>
          <w:rFonts w:ascii="Times New Roman" w:hAnsi="Times New Roman"/>
          <w:sz w:val="24"/>
          <w:szCs w:val="24"/>
        </w:rPr>
        <w:t>Сторітелінг є потужним інструментом сучасного маркетингу, що сприяє встановленню емоційного зв’язку бренду з аудиторією, підвищенню запам’ятовуваності та лояльності. Емоційний сторітелінг впливає на поведінку споживачів, сприяючи ухваленню рішень та збільшенню конверсії. Ключові принципи включають орієнтацію на аудиторію, чітку структуру історій та автентичність. Використання візуальних медіа, соціальних мереж, блогів та правильний вибір платформ (Instagram, TikTok, Facebook, LinkedIn) підвищує ефективність сторітелінгу. Психологічні аспекти, такі як створення позитивних асоціацій та мотивація до дії, разом із стратегіями, як клієнтські історії успіху та регулярне оновлення контенту, сприяють довірі та повторним покупкам. Сторітелінг стає ключовим елементом маркетингової стратегії для зміцнення бренду та залучення клієнтів.</w:t>
      </w:r>
    </w:p>
    <w:p w:rsidR="006A23B6" w:rsidRPr="005958BF" w:rsidRDefault="006A23B6" w:rsidP="000E22EE">
      <w:pPr>
        <w:spacing w:after="0" w:line="240" w:lineRule="auto"/>
        <w:ind w:firstLine="425"/>
        <w:jc w:val="both"/>
        <w:rPr>
          <w:rFonts w:ascii="Times New Roman" w:hAnsi="Times New Roman"/>
          <w:sz w:val="24"/>
          <w:szCs w:val="24"/>
          <w:lang w:eastAsia="ru-RU"/>
        </w:rPr>
      </w:pPr>
      <w:r w:rsidRPr="005958BF">
        <w:rPr>
          <w:rFonts w:ascii="Times New Roman" w:hAnsi="Times New Roman"/>
          <w:b/>
          <w:sz w:val="24"/>
          <w:szCs w:val="24"/>
        </w:rPr>
        <w:t xml:space="preserve">Ключові слова: </w:t>
      </w:r>
      <w:r w:rsidRPr="00A36108">
        <w:rPr>
          <w:rFonts w:ascii="Times New Roman" w:hAnsi="Times New Roman"/>
          <w:sz w:val="24"/>
          <w:szCs w:val="24"/>
          <w:lang w:eastAsia="ru-RU"/>
        </w:rPr>
        <w:t>сторітелінг, маркетингові комунікації, емоційний зв'язок, лояльність до бренду, емоційне залучення, запам'ятовуваність бренду, емоційний сторітелінг, поведінка споживачів, принципи сторітелінгу, інструменти сторітелінгу, візуальний контент, соціальні мережі, психологічні аспекти, стратегії сторітелінгу, стимулювання повторних покупок, маркетингова стратегія.</w:t>
      </w:r>
    </w:p>
    <w:p w:rsidR="006A23B6" w:rsidRPr="007C3D85" w:rsidRDefault="006A23B6" w:rsidP="00023017">
      <w:pPr>
        <w:spacing w:after="0" w:line="240" w:lineRule="auto"/>
        <w:ind w:firstLine="425"/>
        <w:jc w:val="both"/>
        <w:rPr>
          <w:rFonts w:ascii="Times New Roman" w:hAnsi="Times New Roman"/>
          <w:sz w:val="24"/>
          <w:szCs w:val="24"/>
          <w:lang w:val="en-US"/>
        </w:rPr>
      </w:pPr>
      <w:r w:rsidRPr="007C3D85">
        <w:rPr>
          <w:rFonts w:ascii="Times New Roman" w:hAnsi="Times New Roman"/>
          <w:b/>
          <w:sz w:val="24"/>
          <w:szCs w:val="24"/>
          <w:lang w:val="en-US"/>
        </w:rPr>
        <w:t>Annotation:</w:t>
      </w:r>
      <w:r>
        <w:rPr>
          <w:rFonts w:ascii="Times New Roman" w:hAnsi="Times New Roman"/>
          <w:b/>
          <w:sz w:val="24"/>
          <w:szCs w:val="24"/>
        </w:rPr>
        <w:t xml:space="preserve"> </w:t>
      </w:r>
      <w:r w:rsidRPr="00A36108">
        <w:rPr>
          <w:rFonts w:ascii="Times New Roman" w:hAnsi="Times New Roman"/>
          <w:sz w:val="24"/>
          <w:szCs w:val="24"/>
          <w:lang w:val="en-US"/>
        </w:rPr>
        <w:t>Storytelling is a powerful tool in modern marketing that helps establish an emotional connection between a brand and its audience, increasing memorability and loyalty. Emotional storytelling influences consumer behavior, facilitating decision-making and increasing conversion. Key principles include audience orientation, clear story structure and authenticity. The use of visual media, social networks, blogs and the right choice of platforms (Instagram, TikTok, Facebook, LinkedIn) increases the effectiveness of storytelling. Psychological aspects, such as creating positive associations and motivation to take action, along with strategies such as customer success stories and regular content updates, contribute to trust and repeat purchases. Storytelling is becoming a key element of a marketing strategy to strengthen the brand and attract customers.</w:t>
      </w:r>
    </w:p>
    <w:p w:rsidR="006A23B6" w:rsidRPr="007C3D85" w:rsidRDefault="006A23B6" w:rsidP="000E22EE">
      <w:pPr>
        <w:spacing w:after="0" w:line="240" w:lineRule="auto"/>
        <w:ind w:firstLine="425"/>
        <w:jc w:val="both"/>
        <w:rPr>
          <w:rFonts w:ascii="Times New Roman" w:hAnsi="Times New Roman"/>
          <w:sz w:val="24"/>
          <w:szCs w:val="24"/>
          <w:lang w:val="en-US"/>
        </w:rPr>
      </w:pPr>
      <w:r w:rsidRPr="007C3D85">
        <w:rPr>
          <w:rFonts w:ascii="Times New Roman" w:hAnsi="Times New Roman"/>
          <w:b/>
          <w:sz w:val="24"/>
          <w:szCs w:val="24"/>
          <w:lang w:val="en-US"/>
        </w:rPr>
        <w:t>Keywords:</w:t>
      </w:r>
      <w:r>
        <w:rPr>
          <w:rFonts w:ascii="Times New Roman" w:hAnsi="Times New Roman"/>
          <w:b/>
          <w:sz w:val="24"/>
          <w:szCs w:val="24"/>
        </w:rPr>
        <w:t xml:space="preserve"> </w:t>
      </w:r>
      <w:r w:rsidRPr="00A36108">
        <w:rPr>
          <w:rFonts w:ascii="Times New Roman" w:hAnsi="Times New Roman"/>
          <w:sz w:val="24"/>
          <w:szCs w:val="24"/>
          <w:lang w:val="en-US"/>
        </w:rPr>
        <w:t>storytelling, marketing communications, emotional connection, brand loyalty, emotional engagement, brand memorability, emotional storytelling, consumer behavior, storytelling principles, storytelling tools, visual content, social media, psychological aspects, storytelling strategies, stimulating repeat purchases, marketing strategy.</w:t>
      </w:r>
    </w:p>
    <w:p w:rsidR="006A23B6" w:rsidRDefault="006A23B6" w:rsidP="000E22EE">
      <w:pPr>
        <w:spacing w:after="0" w:line="240" w:lineRule="auto"/>
        <w:ind w:firstLine="425"/>
        <w:jc w:val="both"/>
        <w:rPr>
          <w:rFonts w:ascii="Times New Roman" w:hAnsi="Times New Roman"/>
          <w:sz w:val="24"/>
          <w:szCs w:val="24"/>
        </w:rPr>
      </w:pP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Сторітелінг виступає як процес формування та передачі історій, які мають на меті залучити аудиторію, викликати емоційний відгук та утворити зв'язок з брендом. Цей методологічний підхід дозволяє конкретизувати абстрактні концепції та робити складні повідомлення більш доступними для розуміння. Наукові дослідження підтверджують, що сторітелінг здатний змінювати поведінку людини завдяки його безпосередньому впливу на емоційний стан індивіда. Це не лише забезпечує привертання уваги, але й суттєво впливає на подальше прийняття рішень та дії, які здійснює аудиторія[1].</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У сучасному маркетингу сторітелінг виступає як ефективний інструмент для встановлення емоційного зв’язку брендів з аудиторією. Зараз традиційні методи маркетингу, такі як реклама без чіткого контексту, вже не привертають так багато уваги, як раніше. Головними перевагами сторітелінгу є: </w:t>
      </w:r>
    </w:p>
    <w:p w:rsidR="006A23B6" w:rsidRPr="00A36108" w:rsidRDefault="006A23B6" w:rsidP="00A36108">
      <w:pPr>
        <w:numPr>
          <w:ilvl w:val="0"/>
          <w:numId w:val="11"/>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Емоційне залучення: Історії здатні пробудити в аудиторії почуття емпатії, захоплення або радості, що сприяє формуванню довготривалої лояльності. </w:t>
      </w:r>
    </w:p>
    <w:p w:rsidR="006A23B6" w:rsidRPr="00A36108" w:rsidRDefault="006A23B6" w:rsidP="00A36108">
      <w:pPr>
        <w:numPr>
          <w:ilvl w:val="0"/>
          <w:numId w:val="11"/>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Підвищення запам’ятовуваності бренду: Інформація, представлена у вигляді історії, запам’ятовується набагато краще, ніж просто суха фактична подача. </w:t>
      </w:r>
    </w:p>
    <w:p w:rsidR="006A23B6" w:rsidRPr="00A36108" w:rsidRDefault="006A23B6" w:rsidP="00A36108">
      <w:pPr>
        <w:numPr>
          <w:ilvl w:val="0"/>
          <w:numId w:val="11"/>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Покращення ставлення до бренду: Коли аудиторія сприймає бренд як "друга", з яким можна поділитися емоціями, вона швидше надасть йому перевагу перед конкурентами[2].</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У маркетингових кампаніях ефективність значно залежить від того, наскільки історії бренду резонують із цільовою аудиторією. Розуміння різних видів сторітелінгу та їх правильне використання може значно підвищити залученість клієнтів та збільшити конверсію[1]. </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Емоційний сторітелінг відіграє ключову роль у формуванні поведінки споживачів шляхом звернення до їхніх емоцій, що сприяє ухваленню більш обґрунтованих рішень. Коли споживачі відчувають емо</w:t>
      </w:r>
      <w:bookmarkStart w:id="0" w:name="_GoBack"/>
      <w:bookmarkEnd w:id="0"/>
      <w:r w:rsidRPr="00A36108">
        <w:rPr>
          <w:rFonts w:ascii="Times New Roman" w:hAnsi="Times New Roman"/>
          <w:sz w:val="24"/>
          <w:szCs w:val="24"/>
        </w:rPr>
        <w:t>ційний зв'язок із брендом, імовірність здійснення ними покупки значно збільшується. Такий рівень залученості також покращує загальний клієнтський досвід, роблячи його більш вагомим та значущим. Шляхом звернення до емоцій, бренди мають можливість створювати міцніші та більш персоналізовані зв'язки зі своєю аудиторією. Ці зв'язки нерідко сприяють зростанню довіри та лояльності. Споживачі, які почуваються зрозумілими і цінованими, з більшою ймовірністю залишатимуться вірними бренду на тривалий час. </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Емоційний сторітелінг позитивно впливає на імідж бренду, надаючи йому рис близькості та заслуженої довіри. Таке поліпшене сприйняття сприяє лояльності споживачів, адже вони частіше залишаються вірними брендам, які емоційно резонують з їхніми цінностями. З часом ця лояльність перетворюється на стабільний комерційний успіх. Наукові дослідження свідчать, що емоційний сторітелінг здатен підвищити споживчу залученість на 70%. Бренди, що інтегрують емоційні наративи у свою маркетингову стратегію, демонструють вищий рівень утримання та лояльності своїх клієнтів. Ця статистика підкреслює ефективність застосування емоційного сторітелінгу у зміцненні відданості споживачів до бренду[3].</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Для успішного сторітелінгу слід дотримуватися певних принципів: </w:t>
      </w:r>
    </w:p>
    <w:p w:rsidR="006A23B6" w:rsidRPr="00A36108" w:rsidRDefault="006A23B6" w:rsidP="000E5BA0">
      <w:pPr>
        <w:numPr>
          <w:ilvl w:val="0"/>
          <w:numId w:val="12"/>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Орієнтація на аудиторію. Необхідно розуміти інтереси вашої цільової групи та створювати історії, що відгукуються саме їй. </w:t>
      </w:r>
    </w:p>
    <w:p w:rsidR="006A23B6" w:rsidRPr="00A36108" w:rsidRDefault="006A23B6" w:rsidP="000E5BA0">
      <w:pPr>
        <w:numPr>
          <w:ilvl w:val="0"/>
          <w:numId w:val="12"/>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Чітка структура. Історія потребує яскравого початку, змістовної середини і переконливого завершення. Це сприяє утриманню уваги слухачів та досягненню ваших цілей. </w:t>
      </w:r>
    </w:p>
    <w:p w:rsidR="006A23B6" w:rsidRPr="00A36108" w:rsidRDefault="006A23B6" w:rsidP="000E5BA0">
      <w:pPr>
        <w:numPr>
          <w:ilvl w:val="0"/>
          <w:numId w:val="12"/>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Автентичність. Розповіді мають бути щирими і відповідати цінностям бренду, що допомагає здобути довіру[1].</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Для досягнення успішного сторітелінгу необхідно володіти широким спектром інструментів, що включають як традиційні методи, так і сучасні технології, спрямовані на ефективну взаємодію з аудиторією. </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Основні інструменти сторітелінгу в бізнесі: </w:t>
      </w:r>
    </w:p>
    <w:p w:rsidR="006A23B6" w:rsidRPr="00A36108" w:rsidRDefault="006A23B6" w:rsidP="00A36108">
      <w:pPr>
        <w:numPr>
          <w:ilvl w:val="0"/>
          <w:numId w:val="13"/>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Візуальні медіа: Фотографії, відеоматеріали та інфографіка допомагають зробити історії більш наочними та інтерактивними. </w:t>
      </w:r>
    </w:p>
    <w:p w:rsidR="006A23B6" w:rsidRPr="00A36108" w:rsidRDefault="006A23B6" w:rsidP="00A36108">
      <w:pPr>
        <w:numPr>
          <w:ilvl w:val="0"/>
          <w:numId w:val="13"/>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Соціальні мережі: Платформи, такі як Instagram, Facebook, TikTok, дозволяють створювати серійні публікації, які формують цільні історії та активно взаємодіють з аудиторією. </w:t>
      </w:r>
    </w:p>
    <w:p w:rsidR="006A23B6" w:rsidRPr="00A36108" w:rsidRDefault="006A23B6" w:rsidP="00A36108">
      <w:pPr>
        <w:numPr>
          <w:ilvl w:val="0"/>
          <w:numId w:val="13"/>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Блог та вебсайт: Довгі текстові формати підходять для детального розкриття історій, що демонструють сутність бренду. </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Вибір платформ для комунікації є вирішальним у сприйнятті вашої історії. Важливо обрати канали взаємодії, які найбільш підходять для характеристик цільової аудиторії. </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Популярні платформи для сторітелінгу: </w:t>
      </w:r>
    </w:p>
    <w:p w:rsidR="006A23B6" w:rsidRPr="00A36108" w:rsidRDefault="006A23B6" w:rsidP="00A36108">
      <w:pPr>
        <w:numPr>
          <w:ilvl w:val="0"/>
          <w:numId w:val="14"/>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Instagram та TikTok: Придатні для молодіжної аудиторії, що цінує візуальний контент, сторітелінг на цих платформах має значний вплив. </w:t>
      </w:r>
    </w:p>
    <w:p w:rsidR="006A23B6" w:rsidRPr="00A36108" w:rsidRDefault="006A23B6" w:rsidP="00A36108">
      <w:pPr>
        <w:numPr>
          <w:ilvl w:val="0"/>
          <w:numId w:val="14"/>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Facebook та LinkedIn: Платформи для більш старшої або професійної аудиторії, де можлива більш детальна та серйозна подача історій. </w:t>
      </w:r>
    </w:p>
    <w:p w:rsidR="006A23B6" w:rsidRPr="00A36108" w:rsidRDefault="006A23B6" w:rsidP="00A36108">
      <w:pPr>
        <w:numPr>
          <w:ilvl w:val="0"/>
          <w:numId w:val="14"/>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Вебсайт та блог: Ідеальні для глибокого занурення у складні історії, що потребують додаткових пояснень[2].</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Візуальний контент відіграє суттєву роль у формуванні ефективних історій для соціальних мереж. Інтеграція адекватних зображень, відеоматеріалів та графіки значно підвищує привабливість і доступність презентованої інформації. Візуальні елементи мають глибокий вплив на емоційне сприйняття, сприяючи формуванню більш поглибленого зв’язку з аудиторією. </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Шляхи інтеграції візуального контенту у сторітелінг: </w:t>
      </w:r>
    </w:p>
    <w:p w:rsidR="006A23B6" w:rsidRPr="00A36108" w:rsidRDefault="006A23B6" w:rsidP="00A36108">
      <w:pPr>
        <w:numPr>
          <w:ilvl w:val="0"/>
          <w:numId w:val="15"/>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Фото та відеоматеріали: Використовуйте барвисті та емоційно насичені фотографії або відео, які підкреслюють вашу історію, забезпечуючи її легше сприйняття. </w:t>
      </w:r>
    </w:p>
    <w:p w:rsidR="006A23B6" w:rsidRPr="00A36108" w:rsidRDefault="006A23B6" w:rsidP="00A36108">
      <w:pPr>
        <w:numPr>
          <w:ilvl w:val="0"/>
          <w:numId w:val="15"/>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Інфографіка: Додавання інфографік сприяє структуруванню інформації, роблячи її зрозумілішою для цільової аудиторії. </w:t>
      </w:r>
    </w:p>
    <w:p w:rsidR="006A23B6" w:rsidRPr="00A36108" w:rsidRDefault="006A23B6" w:rsidP="00A36108">
      <w:pPr>
        <w:numPr>
          <w:ilvl w:val="0"/>
          <w:numId w:val="15"/>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Меми та GIF: Ці інструменти корисні для створення легких, динамічних історій, що швидко привертають увагу користувачів у соціальних мережах. </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Психологічні аспекти ефективного сторітелінгу: </w:t>
      </w:r>
    </w:p>
    <w:p w:rsidR="006A23B6" w:rsidRPr="00A36108" w:rsidRDefault="006A23B6" w:rsidP="00A36108">
      <w:pPr>
        <w:numPr>
          <w:ilvl w:val="0"/>
          <w:numId w:val="16"/>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Емоційний зв’язок: Люди схильні до довіри та покупок від брендів, які вони вважають близькими та емоційно спорідненими з їхніми цінностями. </w:t>
      </w:r>
    </w:p>
    <w:p w:rsidR="006A23B6" w:rsidRPr="00A36108" w:rsidRDefault="006A23B6" w:rsidP="00A36108">
      <w:pPr>
        <w:numPr>
          <w:ilvl w:val="0"/>
          <w:numId w:val="16"/>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Асоціації з позитивними емоціями: Створення історій, що викликають радість, натхнення або навіть сміх має потужний вплив на сприйняття бренду. </w:t>
      </w:r>
    </w:p>
    <w:p w:rsidR="006A23B6" w:rsidRPr="00A36108" w:rsidRDefault="006A23B6" w:rsidP="00A36108">
      <w:pPr>
        <w:numPr>
          <w:ilvl w:val="0"/>
          <w:numId w:val="16"/>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Мотивуючі до дії розповіді: Інтегруйте складові історії, що спонукають аудиторію до активності, такі як запрошення відвідати сайт чи ознайомитися з додатковою інформацією. </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Стратегії сторітелінгу для розвитку лояльності: </w:t>
      </w:r>
    </w:p>
    <w:p w:rsidR="006A23B6" w:rsidRPr="00A36108" w:rsidRDefault="006A23B6" w:rsidP="00A36108">
      <w:pPr>
        <w:numPr>
          <w:ilvl w:val="0"/>
          <w:numId w:val="17"/>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Вдячність клієнтам: Розробляйте історії, в яких ви висловлюєте вдячність вашим клієнтам за підтримку. Це не лише посилює їхню лояльність, а й мотивує інших становитися вашими постійними клієнтами. </w:t>
      </w:r>
    </w:p>
    <w:p w:rsidR="006A23B6" w:rsidRPr="00A36108" w:rsidRDefault="006A23B6" w:rsidP="00A36108">
      <w:pPr>
        <w:numPr>
          <w:ilvl w:val="0"/>
          <w:numId w:val="17"/>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Клієнтські історії успіху: Використовуйте наративи про успіхи, яких ваші клієнти досягли завдяки вашим продуктам або послугам. Це сприяє збільшенню довіри до бренду. </w:t>
      </w:r>
    </w:p>
    <w:p w:rsidR="006A23B6" w:rsidRPr="00A36108" w:rsidRDefault="006A23B6" w:rsidP="00A36108">
      <w:pPr>
        <w:numPr>
          <w:ilvl w:val="0"/>
          <w:numId w:val="17"/>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Регулярне оновлення контенту: Постійно оновлюйте історії, щоб вони залишалися актуальними і відповідали змінам у бізнесі та потребам ваших клієнтів. </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Використання сторітелінгу для стимулювання повторних покупок: </w:t>
      </w:r>
    </w:p>
    <w:p w:rsidR="006A23B6" w:rsidRPr="00A36108" w:rsidRDefault="006A23B6" w:rsidP="00A36108">
      <w:pPr>
        <w:numPr>
          <w:ilvl w:val="0"/>
          <w:numId w:val="18"/>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Інформування про нові пропозиції: Історії про нові продукти або акції утримують зацікавленість існуючих клієнтів. </w:t>
      </w:r>
    </w:p>
    <w:p w:rsidR="006A23B6" w:rsidRPr="00A36108" w:rsidRDefault="006A23B6" w:rsidP="00A36108">
      <w:pPr>
        <w:numPr>
          <w:ilvl w:val="0"/>
          <w:numId w:val="18"/>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Забезпечення довготермінових відносин: Створення історій, які нагадують клієнтам про важливість вашого бренду в їхньому житті. </w:t>
      </w:r>
    </w:p>
    <w:p w:rsidR="006A23B6" w:rsidRPr="00A36108" w:rsidRDefault="006A23B6" w:rsidP="00A36108">
      <w:pPr>
        <w:numPr>
          <w:ilvl w:val="0"/>
          <w:numId w:val="18"/>
        </w:numPr>
        <w:spacing w:after="0" w:line="240" w:lineRule="auto"/>
        <w:ind w:left="0" w:firstLine="425"/>
        <w:jc w:val="both"/>
        <w:rPr>
          <w:rFonts w:ascii="Times New Roman" w:hAnsi="Times New Roman"/>
          <w:sz w:val="24"/>
          <w:szCs w:val="24"/>
        </w:rPr>
      </w:pPr>
      <w:r w:rsidRPr="00A36108">
        <w:rPr>
          <w:rFonts w:ascii="Times New Roman" w:hAnsi="Times New Roman"/>
          <w:sz w:val="24"/>
          <w:szCs w:val="24"/>
        </w:rPr>
        <w:t>Підтримка лояльності через емоції: Історії, що створюють емоційний відгук, можуть бути потужним стимулом для повторних покупок[2].</w:t>
      </w:r>
    </w:p>
    <w:p w:rsidR="006A23B6" w:rsidRPr="00A36108" w:rsidRDefault="006A23B6" w:rsidP="00A36108">
      <w:pPr>
        <w:spacing w:after="0" w:line="240" w:lineRule="auto"/>
        <w:ind w:firstLine="425"/>
        <w:jc w:val="both"/>
        <w:rPr>
          <w:rFonts w:ascii="Times New Roman" w:hAnsi="Times New Roman"/>
          <w:sz w:val="24"/>
          <w:szCs w:val="24"/>
        </w:rPr>
      </w:pPr>
      <w:r w:rsidRPr="00A36108">
        <w:rPr>
          <w:rFonts w:ascii="Times New Roman" w:hAnsi="Times New Roman"/>
          <w:sz w:val="24"/>
          <w:szCs w:val="24"/>
        </w:rPr>
        <w:t>Отже, сторітелінг відіграє важливу роль у формуванні відданості клієнтів, створюючи емоційний зв'язок і підтримуючи стосунки з брендом. Через використання історій клієнтів та їхніх відгуків, прозорі розповіді про бізнес, а також інформування клієнтів за допомогою персоналізованих історій можна досягти значних успіхів у бізнесі. Сторітелінг стає ключовим елементом маркетингової стратегії, який варто активно використовувати для зміцнення бренду, залучення клієнтів та підвищення їхньої лояльності.</w:t>
      </w:r>
    </w:p>
    <w:p w:rsidR="006A23B6" w:rsidRDefault="006A23B6" w:rsidP="00023017">
      <w:pPr>
        <w:spacing w:after="0" w:line="240" w:lineRule="auto"/>
        <w:ind w:firstLine="425"/>
        <w:jc w:val="center"/>
        <w:rPr>
          <w:rFonts w:ascii="Times New Roman" w:hAnsi="Times New Roman"/>
          <w:b/>
          <w:noProof/>
          <w:sz w:val="24"/>
          <w:szCs w:val="24"/>
        </w:rPr>
      </w:pPr>
    </w:p>
    <w:p w:rsidR="006A23B6" w:rsidRPr="005958BF" w:rsidRDefault="006A23B6" w:rsidP="00023017">
      <w:pPr>
        <w:spacing w:after="0" w:line="240" w:lineRule="auto"/>
        <w:ind w:firstLine="425"/>
        <w:jc w:val="center"/>
        <w:rPr>
          <w:rFonts w:ascii="Times New Roman" w:hAnsi="Times New Roman"/>
          <w:b/>
          <w:noProof/>
          <w:sz w:val="24"/>
          <w:szCs w:val="24"/>
        </w:rPr>
      </w:pPr>
      <w:r w:rsidRPr="005958BF">
        <w:rPr>
          <w:rFonts w:ascii="Times New Roman" w:hAnsi="Times New Roman"/>
          <w:b/>
          <w:noProof/>
          <w:sz w:val="24"/>
          <w:szCs w:val="24"/>
        </w:rPr>
        <w:t>Список літератури</w:t>
      </w:r>
    </w:p>
    <w:p w:rsidR="006A23B6" w:rsidRPr="00A36108" w:rsidRDefault="006A23B6" w:rsidP="00A36108">
      <w:pPr>
        <w:pStyle w:val="NormalWeb"/>
        <w:numPr>
          <w:ilvl w:val="0"/>
          <w:numId w:val="3"/>
        </w:numPr>
        <w:spacing w:before="0" w:beforeAutospacing="0"/>
        <w:ind w:left="0" w:firstLine="425"/>
        <w:jc w:val="both"/>
        <w:textAlignment w:val="baseline"/>
        <w:rPr>
          <w:color w:val="000000"/>
          <w:lang w:val="uk-UA"/>
        </w:rPr>
      </w:pPr>
      <w:r w:rsidRPr="00A36108">
        <w:rPr>
          <w:color w:val="000000"/>
          <w:lang w:val="uk-UA"/>
        </w:rPr>
        <w:t>Сторітелінг для маркетологів: як створювати історії, що продають.</w:t>
      </w:r>
      <w:r>
        <w:rPr>
          <w:color w:val="000000"/>
        </w:rPr>
        <w:t> </w:t>
      </w:r>
      <w:r>
        <w:rPr>
          <w:i/>
          <w:iCs/>
          <w:color w:val="000000"/>
        </w:rPr>
        <w:t>Promodo</w:t>
      </w:r>
      <w:r w:rsidRPr="00A36108">
        <w:rPr>
          <w:i/>
          <w:iCs/>
          <w:color w:val="000000"/>
          <w:lang w:val="uk-UA"/>
        </w:rPr>
        <w:t>.</w:t>
      </w:r>
      <w:r>
        <w:rPr>
          <w:i/>
          <w:iCs/>
          <w:color w:val="000000"/>
        </w:rPr>
        <w:t>ua</w:t>
      </w:r>
      <w:r w:rsidRPr="00A36108">
        <w:rPr>
          <w:color w:val="000000"/>
          <w:lang w:val="uk-UA"/>
        </w:rPr>
        <w:t xml:space="preserve">. </w:t>
      </w:r>
      <w:r>
        <w:rPr>
          <w:color w:val="000000"/>
        </w:rPr>
        <w:t>URL</w:t>
      </w:r>
      <w:r w:rsidRPr="00A36108">
        <w:rPr>
          <w:color w:val="000000"/>
          <w:lang w:val="uk-UA"/>
        </w:rPr>
        <w:t>:</w:t>
      </w:r>
      <w:r>
        <w:rPr>
          <w:color w:val="000000"/>
        </w:rPr>
        <w:t> </w:t>
      </w:r>
      <w:hyperlink r:id="rId7" w:history="1">
        <w:r>
          <w:rPr>
            <w:rStyle w:val="Hyperlink"/>
          </w:rPr>
          <w:t>https</w:t>
        </w:r>
        <w:r w:rsidRPr="00A36108">
          <w:rPr>
            <w:rStyle w:val="Hyperlink"/>
            <w:lang w:val="uk-UA"/>
          </w:rPr>
          <w:t>://</w:t>
        </w:r>
        <w:r>
          <w:rPr>
            <w:rStyle w:val="Hyperlink"/>
          </w:rPr>
          <w:t>www</w:t>
        </w:r>
        <w:r w:rsidRPr="00A36108">
          <w:rPr>
            <w:rStyle w:val="Hyperlink"/>
            <w:lang w:val="uk-UA"/>
          </w:rPr>
          <w:t>.</w:t>
        </w:r>
        <w:r>
          <w:rPr>
            <w:rStyle w:val="Hyperlink"/>
          </w:rPr>
          <w:t>promodo</w:t>
        </w:r>
        <w:r w:rsidRPr="00A36108">
          <w:rPr>
            <w:rStyle w:val="Hyperlink"/>
            <w:lang w:val="uk-UA"/>
          </w:rPr>
          <w:t>.</w:t>
        </w:r>
        <w:r>
          <w:rPr>
            <w:rStyle w:val="Hyperlink"/>
          </w:rPr>
          <w:t>ua</w:t>
        </w:r>
        <w:r w:rsidRPr="00A36108">
          <w:rPr>
            <w:rStyle w:val="Hyperlink"/>
            <w:lang w:val="uk-UA"/>
          </w:rPr>
          <w:t>/</w:t>
        </w:r>
        <w:r>
          <w:rPr>
            <w:rStyle w:val="Hyperlink"/>
          </w:rPr>
          <w:t>blog</w:t>
        </w:r>
        <w:r w:rsidRPr="00A36108">
          <w:rPr>
            <w:rStyle w:val="Hyperlink"/>
            <w:lang w:val="uk-UA"/>
          </w:rPr>
          <w:t>/</w:t>
        </w:r>
        <w:r>
          <w:rPr>
            <w:rStyle w:val="Hyperlink"/>
          </w:rPr>
          <w:t>storiteling</w:t>
        </w:r>
        <w:r w:rsidRPr="00A36108">
          <w:rPr>
            <w:rStyle w:val="Hyperlink"/>
            <w:lang w:val="uk-UA"/>
          </w:rPr>
          <w:t>-</w:t>
        </w:r>
        <w:r>
          <w:rPr>
            <w:rStyle w:val="Hyperlink"/>
          </w:rPr>
          <w:t>dlya</w:t>
        </w:r>
        <w:r w:rsidRPr="00A36108">
          <w:rPr>
            <w:rStyle w:val="Hyperlink"/>
            <w:lang w:val="uk-UA"/>
          </w:rPr>
          <w:t>-</w:t>
        </w:r>
        <w:r>
          <w:rPr>
            <w:rStyle w:val="Hyperlink"/>
          </w:rPr>
          <w:t>marketologiv</w:t>
        </w:r>
        <w:r w:rsidRPr="00A36108">
          <w:rPr>
            <w:rStyle w:val="Hyperlink"/>
            <w:lang w:val="uk-UA"/>
          </w:rPr>
          <w:t>-</w:t>
        </w:r>
        <w:r>
          <w:rPr>
            <w:rStyle w:val="Hyperlink"/>
          </w:rPr>
          <w:t>yak</w:t>
        </w:r>
        <w:r w:rsidRPr="00A36108">
          <w:rPr>
            <w:rStyle w:val="Hyperlink"/>
            <w:lang w:val="uk-UA"/>
          </w:rPr>
          <w:t>-</w:t>
        </w:r>
        <w:r>
          <w:rPr>
            <w:rStyle w:val="Hyperlink"/>
          </w:rPr>
          <w:t>stvoryuvati</w:t>
        </w:r>
        <w:r w:rsidRPr="00A36108">
          <w:rPr>
            <w:rStyle w:val="Hyperlink"/>
            <w:lang w:val="uk-UA"/>
          </w:rPr>
          <w:t>-</w:t>
        </w:r>
        <w:r>
          <w:rPr>
            <w:rStyle w:val="Hyperlink"/>
          </w:rPr>
          <w:t>istoriyi</w:t>
        </w:r>
        <w:r w:rsidRPr="00A36108">
          <w:rPr>
            <w:rStyle w:val="Hyperlink"/>
            <w:lang w:val="uk-UA"/>
          </w:rPr>
          <w:t>-</w:t>
        </w:r>
        <w:r>
          <w:rPr>
            <w:rStyle w:val="Hyperlink"/>
          </w:rPr>
          <w:t>shcho</w:t>
        </w:r>
        <w:r w:rsidRPr="00A36108">
          <w:rPr>
            <w:rStyle w:val="Hyperlink"/>
            <w:lang w:val="uk-UA"/>
          </w:rPr>
          <w:t>-</w:t>
        </w:r>
        <w:r>
          <w:rPr>
            <w:rStyle w:val="Hyperlink"/>
          </w:rPr>
          <w:t>prodayut</w:t>
        </w:r>
      </w:hyperlink>
      <w:r w:rsidRPr="00A36108">
        <w:rPr>
          <w:color w:val="000000"/>
          <w:lang w:val="uk-UA"/>
        </w:rPr>
        <w:t>.</w:t>
      </w:r>
    </w:p>
    <w:p w:rsidR="006A23B6" w:rsidRPr="00A36108" w:rsidRDefault="006A23B6" w:rsidP="00A36108">
      <w:pPr>
        <w:pStyle w:val="NormalWeb"/>
        <w:numPr>
          <w:ilvl w:val="0"/>
          <w:numId w:val="3"/>
        </w:numPr>
        <w:spacing w:before="0" w:beforeAutospacing="0"/>
        <w:ind w:left="0" w:firstLine="425"/>
        <w:jc w:val="both"/>
        <w:textAlignment w:val="baseline"/>
        <w:rPr>
          <w:color w:val="000000"/>
          <w:lang w:val="en-US"/>
        </w:rPr>
      </w:pPr>
      <w:r>
        <w:rPr>
          <w:color w:val="000000"/>
        </w:rPr>
        <w:t>Сторітелінгу маркетингу: Як створитисильний бренд та залучитиклієнтів. </w:t>
      </w:r>
      <w:r w:rsidRPr="00A36108">
        <w:rPr>
          <w:i/>
          <w:iCs/>
          <w:color w:val="000000"/>
          <w:lang w:val="en-US"/>
        </w:rPr>
        <w:t>Go Deal Brokers</w:t>
      </w:r>
      <w:r w:rsidRPr="00A36108">
        <w:rPr>
          <w:color w:val="000000"/>
          <w:lang w:val="en-US"/>
        </w:rPr>
        <w:t>. URL: </w:t>
      </w:r>
      <w:hyperlink r:id="rId8" w:history="1">
        <w:r w:rsidRPr="00A36108">
          <w:rPr>
            <w:rStyle w:val="Hyperlink"/>
            <w:lang w:val="en-US"/>
          </w:rPr>
          <w:t>https://business-broker.com.ua/blog/storitelinh-dlia-biznesu-iak-vykorystovuvaty-tsej-potuzhnyj-instrument-dlia-prosuvannia/</w:t>
        </w:r>
      </w:hyperlink>
      <w:r w:rsidRPr="00A36108">
        <w:rPr>
          <w:color w:val="000000"/>
          <w:lang w:val="en-US"/>
        </w:rPr>
        <w:t>.</w:t>
      </w:r>
    </w:p>
    <w:p w:rsidR="006A23B6" w:rsidRPr="00B537D1" w:rsidRDefault="006A23B6" w:rsidP="00A36108">
      <w:pPr>
        <w:pStyle w:val="NormalWeb"/>
        <w:numPr>
          <w:ilvl w:val="0"/>
          <w:numId w:val="3"/>
        </w:numPr>
        <w:spacing w:before="0" w:beforeAutospacing="0"/>
        <w:ind w:left="0" w:firstLine="425"/>
        <w:jc w:val="both"/>
        <w:rPr>
          <w:lang w:val="uk-UA"/>
        </w:rPr>
      </w:pPr>
      <w:r w:rsidRPr="00A36108">
        <w:rPr>
          <w:color w:val="000000"/>
          <w:lang w:val="en-US"/>
        </w:rPr>
        <w:t>How Emotional Storytelling Drives Brand Loyalty. </w:t>
      </w:r>
      <w:r w:rsidRPr="00A36108">
        <w:rPr>
          <w:i/>
          <w:iCs/>
          <w:color w:val="000000"/>
          <w:lang w:val="en-US"/>
        </w:rPr>
        <w:t>EMB Blogs</w:t>
      </w:r>
      <w:r w:rsidRPr="00A36108">
        <w:rPr>
          <w:color w:val="000000"/>
          <w:lang w:val="en-US"/>
        </w:rPr>
        <w:t>. URL: </w:t>
      </w:r>
      <w:hyperlink r:id="rId9" w:history="1">
        <w:r w:rsidRPr="00A36108">
          <w:rPr>
            <w:rStyle w:val="Hyperlink"/>
            <w:lang w:val="en-US"/>
          </w:rPr>
          <w:t>https://blog.emb.global/emotional-storytelling-explained/</w:t>
        </w:r>
      </w:hyperlink>
      <w:r w:rsidRPr="00A36108">
        <w:rPr>
          <w:color w:val="000000"/>
          <w:lang w:val="en-US"/>
        </w:rPr>
        <w:t>.</w:t>
      </w:r>
    </w:p>
    <w:p w:rsidR="006A23B6" w:rsidRPr="00B537D1" w:rsidRDefault="006A23B6" w:rsidP="00A36108">
      <w:pPr>
        <w:pStyle w:val="NormalWeb"/>
        <w:spacing w:before="0" w:beforeAutospacing="0"/>
        <w:ind w:left="425"/>
        <w:jc w:val="both"/>
        <w:rPr>
          <w:lang w:val="uk-UA"/>
        </w:rPr>
      </w:pPr>
    </w:p>
    <w:p w:rsidR="006A23B6" w:rsidRPr="005958BF" w:rsidRDefault="006A23B6" w:rsidP="00E14C08">
      <w:pPr>
        <w:pStyle w:val="NormalWeb"/>
        <w:spacing w:before="0" w:beforeAutospacing="0"/>
        <w:ind w:left="425"/>
        <w:jc w:val="both"/>
        <w:rPr>
          <w:lang w:val="uk-UA"/>
        </w:rPr>
      </w:pPr>
    </w:p>
    <w:p w:rsidR="006A23B6" w:rsidRPr="005958BF" w:rsidRDefault="006A23B6" w:rsidP="000F26C7">
      <w:pPr>
        <w:pStyle w:val="NormalWeb"/>
        <w:ind w:left="360"/>
        <w:rPr>
          <w:lang w:val="uk-UA"/>
        </w:rPr>
      </w:pPr>
    </w:p>
    <w:p w:rsidR="006A23B6" w:rsidRPr="005958BF" w:rsidRDefault="006A23B6" w:rsidP="00023017">
      <w:pPr>
        <w:pStyle w:val="ListParagraph"/>
        <w:spacing w:after="0" w:line="240" w:lineRule="auto"/>
        <w:ind w:left="0" w:firstLine="425"/>
        <w:contextualSpacing w:val="0"/>
        <w:jc w:val="both"/>
        <w:rPr>
          <w:rFonts w:ascii="Times New Roman" w:hAnsi="Times New Roman"/>
          <w:noProof/>
          <w:color w:val="FF0000"/>
          <w:sz w:val="24"/>
          <w:szCs w:val="24"/>
        </w:rPr>
      </w:pPr>
    </w:p>
    <w:sectPr w:rsidR="006A23B6" w:rsidRPr="005958BF" w:rsidSect="0056621F">
      <w:headerReference w:type="even" r:id="rId10"/>
      <w:headerReference w:type="default" r:id="rId11"/>
      <w:footerReference w:type="even" r:id="rId12"/>
      <w:footerReference w:type="default" r:id="rId13"/>
      <w:pgSz w:w="11906" w:h="16838"/>
      <w:pgMar w:top="1134" w:right="1134" w:bottom="1134" w:left="1134" w:header="709" w:footer="709" w:gutter="0"/>
      <w:pgNumType w:start="1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3B6" w:rsidRDefault="006A23B6">
      <w:r>
        <w:separator/>
      </w:r>
    </w:p>
  </w:endnote>
  <w:endnote w:type="continuationSeparator" w:id="1">
    <w:p w:rsidR="006A23B6" w:rsidRDefault="006A2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B6" w:rsidRDefault="006A23B6" w:rsidP="009C0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3B6" w:rsidRDefault="006A23B6" w:rsidP="005662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B6" w:rsidRDefault="006A23B6" w:rsidP="009C0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160</w:t>
    </w:r>
    <w:r>
      <w:rPr>
        <w:rStyle w:val="PageNumber"/>
      </w:rPr>
      <w:fldChar w:fldCharType="end"/>
    </w:r>
  </w:p>
  <w:p w:rsidR="006A23B6" w:rsidRDefault="006A23B6" w:rsidP="005662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3B6" w:rsidRDefault="006A23B6">
      <w:r>
        <w:separator/>
      </w:r>
    </w:p>
  </w:footnote>
  <w:footnote w:type="continuationSeparator" w:id="1">
    <w:p w:rsidR="006A23B6" w:rsidRDefault="006A2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B6" w:rsidRDefault="006A23B6" w:rsidP="009C0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3B6" w:rsidRDefault="006A23B6" w:rsidP="0056621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B6" w:rsidRDefault="006A23B6" w:rsidP="009C0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160</w:t>
    </w:r>
    <w:r>
      <w:rPr>
        <w:rStyle w:val="PageNumber"/>
      </w:rPr>
      <w:fldChar w:fldCharType="end"/>
    </w:r>
  </w:p>
  <w:p w:rsidR="006A23B6" w:rsidRPr="0056621F" w:rsidRDefault="006A23B6" w:rsidP="0056621F">
    <w:pPr>
      <w:tabs>
        <w:tab w:val="left" w:pos="690"/>
        <w:tab w:val="center" w:pos="4677"/>
        <w:tab w:val="right" w:pos="9355"/>
      </w:tabs>
      <w:ind w:right="360"/>
      <w:jc w:val="center"/>
      <w:rPr>
        <w:rFonts w:ascii="Times New Roman" w:hAnsi="Times New Roman"/>
      </w:rPr>
    </w:pPr>
    <w:r w:rsidRPr="0056621F">
      <w:rPr>
        <w:rFonts w:ascii="Times New Roman" w:hAnsi="Times New Roman"/>
      </w:rPr>
      <w:t>Тези доповідей 60-ої конференції молодих дослідників «Сучасні інформаційні технології та телекомунікаційні мережі» // Одеса: НУОП, 2025, вип. 60</w:t>
    </w:r>
  </w:p>
  <w:p w:rsidR="006A23B6" w:rsidRDefault="006A23B6" w:rsidP="0056621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5F6"/>
    <w:multiLevelType w:val="multilevel"/>
    <w:tmpl w:val="4254F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A5421F"/>
    <w:multiLevelType w:val="multilevel"/>
    <w:tmpl w:val="2F88F224"/>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357D8"/>
    <w:multiLevelType w:val="hybridMultilevel"/>
    <w:tmpl w:val="8FA2CE20"/>
    <w:lvl w:ilvl="0" w:tplc="0419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5255B76"/>
    <w:multiLevelType w:val="hybridMultilevel"/>
    <w:tmpl w:val="726404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8B16119"/>
    <w:multiLevelType w:val="hybridMultilevel"/>
    <w:tmpl w:val="8B98BEA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197020D4"/>
    <w:multiLevelType w:val="multilevel"/>
    <w:tmpl w:val="BED6A50E"/>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05EF2"/>
    <w:multiLevelType w:val="hybridMultilevel"/>
    <w:tmpl w:val="52701C84"/>
    <w:lvl w:ilvl="0" w:tplc="BE88EB58">
      <w:numFmt w:val="bullet"/>
      <w:lvlText w:val="–"/>
      <w:lvlJc w:val="left"/>
      <w:pPr>
        <w:ind w:left="785" w:hanging="360"/>
      </w:pPr>
      <w:rPr>
        <w:rFonts w:ascii="Times New Roman" w:eastAsia="Times New Roman" w:hAnsi="Times New Roman"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2060156"/>
    <w:multiLevelType w:val="multilevel"/>
    <w:tmpl w:val="CE12164C"/>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C4ACF"/>
    <w:multiLevelType w:val="multilevel"/>
    <w:tmpl w:val="59F8E7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A5C0963"/>
    <w:multiLevelType w:val="multilevel"/>
    <w:tmpl w:val="64D6FD98"/>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A48F9"/>
    <w:multiLevelType w:val="multilevel"/>
    <w:tmpl w:val="1440607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B6172"/>
    <w:multiLevelType w:val="multilevel"/>
    <w:tmpl w:val="59EE8C5C"/>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590076"/>
    <w:multiLevelType w:val="hybridMultilevel"/>
    <w:tmpl w:val="A8C2AC4A"/>
    <w:lvl w:ilvl="0" w:tplc="0D46AF16">
      <w:start w:val="1"/>
      <w:numFmt w:val="bullet"/>
      <w:lvlText w:val=""/>
      <w:lvlJc w:val="left"/>
      <w:pPr>
        <w:ind w:left="1505" w:hanging="360"/>
      </w:pPr>
      <w:rPr>
        <w:rFonts w:ascii="Symbol" w:hAnsi="Symbol" w:hint="default"/>
        <w:sz w:val="20"/>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3">
    <w:nsid w:val="52996C8C"/>
    <w:multiLevelType w:val="multilevel"/>
    <w:tmpl w:val="C4823D2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39433C"/>
    <w:multiLevelType w:val="hybridMultilevel"/>
    <w:tmpl w:val="ED06A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D0A0883"/>
    <w:multiLevelType w:val="multilevel"/>
    <w:tmpl w:val="82822FB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E134FBD"/>
    <w:multiLevelType w:val="multilevel"/>
    <w:tmpl w:val="7958A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43761CD"/>
    <w:multiLevelType w:val="multilevel"/>
    <w:tmpl w:val="7286E7FA"/>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4"/>
  </w:num>
  <w:num w:numId="4">
    <w:abstractNumId w:val="16"/>
  </w:num>
  <w:num w:numId="5">
    <w:abstractNumId w:val="0"/>
  </w:num>
  <w:num w:numId="6">
    <w:abstractNumId w:val="6"/>
  </w:num>
  <w:num w:numId="7">
    <w:abstractNumId w:val="15"/>
  </w:num>
  <w:num w:numId="8">
    <w:abstractNumId w:val="1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12"/>
  </w:num>
  <w:num w:numId="11">
    <w:abstractNumId w:val="11"/>
  </w:num>
  <w:num w:numId="12">
    <w:abstractNumId w:val="17"/>
  </w:num>
  <w:num w:numId="13">
    <w:abstractNumId w:val="7"/>
  </w:num>
  <w:num w:numId="14">
    <w:abstractNumId w:val="5"/>
  </w:num>
  <w:num w:numId="15">
    <w:abstractNumId w:val="1"/>
  </w:num>
  <w:num w:numId="16">
    <w:abstractNumId w:val="13"/>
  </w:num>
  <w:num w:numId="17">
    <w:abstractNumId w:val="10"/>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64F"/>
    <w:rsid w:val="00023017"/>
    <w:rsid w:val="00027FB1"/>
    <w:rsid w:val="000529D0"/>
    <w:rsid w:val="00060A4F"/>
    <w:rsid w:val="00066495"/>
    <w:rsid w:val="0008025C"/>
    <w:rsid w:val="00084BC6"/>
    <w:rsid w:val="000963A2"/>
    <w:rsid w:val="000D5C26"/>
    <w:rsid w:val="000E22EE"/>
    <w:rsid w:val="000E5080"/>
    <w:rsid w:val="000E5BA0"/>
    <w:rsid w:val="000F19FD"/>
    <w:rsid w:val="000F26C7"/>
    <w:rsid w:val="001038A5"/>
    <w:rsid w:val="00112A30"/>
    <w:rsid w:val="00121717"/>
    <w:rsid w:val="00156226"/>
    <w:rsid w:val="00186093"/>
    <w:rsid w:val="001A2ABD"/>
    <w:rsid w:val="001A3411"/>
    <w:rsid w:val="001A67BD"/>
    <w:rsid w:val="001B4F03"/>
    <w:rsid w:val="001B6336"/>
    <w:rsid w:val="001F2C0D"/>
    <w:rsid w:val="0020793E"/>
    <w:rsid w:val="00225746"/>
    <w:rsid w:val="00246901"/>
    <w:rsid w:val="002536BF"/>
    <w:rsid w:val="00254926"/>
    <w:rsid w:val="002814E4"/>
    <w:rsid w:val="002A31E1"/>
    <w:rsid w:val="002A4FF7"/>
    <w:rsid w:val="002B3FBB"/>
    <w:rsid w:val="002B61C1"/>
    <w:rsid w:val="002D6905"/>
    <w:rsid w:val="002F19DF"/>
    <w:rsid w:val="00322D13"/>
    <w:rsid w:val="003242A6"/>
    <w:rsid w:val="00356E53"/>
    <w:rsid w:val="00370EC7"/>
    <w:rsid w:val="00380AE4"/>
    <w:rsid w:val="003A3F13"/>
    <w:rsid w:val="003C710B"/>
    <w:rsid w:val="003C726E"/>
    <w:rsid w:val="003D2010"/>
    <w:rsid w:val="003D601B"/>
    <w:rsid w:val="003E1F4A"/>
    <w:rsid w:val="003F077A"/>
    <w:rsid w:val="00401453"/>
    <w:rsid w:val="004141E8"/>
    <w:rsid w:val="00423189"/>
    <w:rsid w:val="00426975"/>
    <w:rsid w:val="0043452B"/>
    <w:rsid w:val="00434750"/>
    <w:rsid w:val="00463412"/>
    <w:rsid w:val="00465383"/>
    <w:rsid w:val="0049264F"/>
    <w:rsid w:val="00492E8A"/>
    <w:rsid w:val="00495AB5"/>
    <w:rsid w:val="004A04BC"/>
    <w:rsid w:val="004D0C02"/>
    <w:rsid w:val="004D284A"/>
    <w:rsid w:val="004D2955"/>
    <w:rsid w:val="004D5A5C"/>
    <w:rsid w:val="004E47AB"/>
    <w:rsid w:val="005052C4"/>
    <w:rsid w:val="0052780D"/>
    <w:rsid w:val="00546E52"/>
    <w:rsid w:val="0055005A"/>
    <w:rsid w:val="00552E8A"/>
    <w:rsid w:val="00564CCA"/>
    <w:rsid w:val="0056621F"/>
    <w:rsid w:val="005958BF"/>
    <w:rsid w:val="005A695F"/>
    <w:rsid w:val="005B1E7D"/>
    <w:rsid w:val="005E2102"/>
    <w:rsid w:val="005E5778"/>
    <w:rsid w:val="005F7E38"/>
    <w:rsid w:val="00601B26"/>
    <w:rsid w:val="00602E9A"/>
    <w:rsid w:val="00615DE8"/>
    <w:rsid w:val="006236A0"/>
    <w:rsid w:val="0063662D"/>
    <w:rsid w:val="006A23B6"/>
    <w:rsid w:val="006B35CD"/>
    <w:rsid w:val="006B5C4C"/>
    <w:rsid w:val="006C32AC"/>
    <w:rsid w:val="006E41A6"/>
    <w:rsid w:val="007035A0"/>
    <w:rsid w:val="00704F81"/>
    <w:rsid w:val="00713093"/>
    <w:rsid w:val="00737D34"/>
    <w:rsid w:val="007419C6"/>
    <w:rsid w:val="00746F08"/>
    <w:rsid w:val="00761E90"/>
    <w:rsid w:val="007637CC"/>
    <w:rsid w:val="00764EF7"/>
    <w:rsid w:val="007879D3"/>
    <w:rsid w:val="00791B25"/>
    <w:rsid w:val="007A6D89"/>
    <w:rsid w:val="007C3D85"/>
    <w:rsid w:val="007D3DCD"/>
    <w:rsid w:val="007F4110"/>
    <w:rsid w:val="00833796"/>
    <w:rsid w:val="008631E1"/>
    <w:rsid w:val="00882C9E"/>
    <w:rsid w:val="008903D4"/>
    <w:rsid w:val="008E03CD"/>
    <w:rsid w:val="008E35D6"/>
    <w:rsid w:val="00910700"/>
    <w:rsid w:val="00932248"/>
    <w:rsid w:val="009472DC"/>
    <w:rsid w:val="009538D0"/>
    <w:rsid w:val="00953B33"/>
    <w:rsid w:val="0095425E"/>
    <w:rsid w:val="00955753"/>
    <w:rsid w:val="00975584"/>
    <w:rsid w:val="00981BCC"/>
    <w:rsid w:val="009C0EFF"/>
    <w:rsid w:val="009E7BC4"/>
    <w:rsid w:val="00A0375C"/>
    <w:rsid w:val="00A04E7F"/>
    <w:rsid w:val="00A20450"/>
    <w:rsid w:val="00A350D3"/>
    <w:rsid w:val="00A36108"/>
    <w:rsid w:val="00A41975"/>
    <w:rsid w:val="00A83A4C"/>
    <w:rsid w:val="00A87CE4"/>
    <w:rsid w:val="00A95641"/>
    <w:rsid w:val="00AB1A0B"/>
    <w:rsid w:val="00AB6C77"/>
    <w:rsid w:val="00AB7B38"/>
    <w:rsid w:val="00AC038C"/>
    <w:rsid w:val="00AC2D6B"/>
    <w:rsid w:val="00AC46A4"/>
    <w:rsid w:val="00AC5652"/>
    <w:rsid w:val="00AD2981"/>
    <w:rsid w:val="00AD5B41"/>
    <w:rsid w:val="00AE7ADD"/>
    <w:rsid w:val="00AF35EB"/>
    <w:rsid w:val="00B024CE"/>
    <w:rsid w:val="00B225D3"/>
    <w:rsid w:val="00B26DDD"/>
    <w:rsid w:val="00B537D1"/>
    <w:rsid w:val="00B55F3C"/>
    <w:rsid w:val="00B72D9B"/>
    <w:rsid w:val="00B7320A"/>
    <w:rsid w:val="00B85A48"/>
    <w:rsid w:val="00B87270"/>
    <w:rsid w:val="00BA119A"/>
    <w:rsid w:val="00BB2C7C"/>
    <w:rsid w:val="00BC287E"/>
    <w:rsid w:val="00BC381D"/>
    <w:rsid w:val="00BE1CE0"/>
    <w:rsid w:val="00C1280B"/>
    <w:rsid w:val="00C3276E"/>
    <w:rsid w:val="00C45744"/>
    <w:rsid w:val="00C55E8F"/>
    <w:rsid w:val="00C64271"/>
    <w:rsid w:val="00C654A8"/>
    <w:rsid w:val="00C66932"/>
    <w:rsid w:val="00C719A0"/>
    <w:rsid w:val="00C8016E"/>
    <w:rsid w:val="00CC11C2"/>
    <w:rsid w:val="00CC6B14"/>
    <w:rsid w:val="00CE5666"/>
    <w:rsid w:val="00D02CE7"/>
    <w:rsid w:val="00D37AC5"/>
    <w:rsid w:val="00D42D75"/>
    <w:rsid w:val="00D515FE"/>
    <w:rsid w:val="00D56B79"/>
    <w:rsid w:val="00DB73AC"/>
    <w:rsid w:val="00DD3171"/>
    <w:rsid w:val="00DD4273"/>
    <w:rsid w:val="00DE6953"/>
    <w:rsid w:val="00DF415D"/>
    <w:rsid w:val="00DF6685"/>
    <w:rsid w:val="00E0232E"/>
    <w:rsid w:val="00E026AA"/>
    <w:rsid w:val="00E14C08"/>
    <w:rsid w:val="00E23178"/>
    <w:rsid w:val="00E32B15"/>
    <w:rsid w:val="00E50F6C"/>
    <w:rsid w:val="00E5338B"/>
    <w:rsid w:val="00E538F8"/>
    <w:rsid w:val="00E53F8D"/>
    <w:rsid w:val="00E551B3"/>
    <w:rsid w:val="00E61073"/>
    <w:rsid w:val="00E627C0"/>
    <w:rsid w:val="00E645DC"/>
    <w:rsid w:val="00E6646D"/>
    <w:rsid w:val="00EB279C"/>
    <w:rsid w:val="00EB31D7"/>
    <w:rsid w:val="00EB3A58"/>
    <w:rsid w:val="00ED6865"/>
    <w:rsid w:val="00EF2A43"/>
    <w:rsid w:val="00EF3BDA"/>
    <w:rsid w:val="00F16A59"/>
    <w:rsid w:val="00F36667"/>
    <w:rsid w:val="00F377B8"/>
    <w:rsid w:val="00F4669F"/>
    <w:rsid w:val="00F766A7"/>
    <w:rsid w:val="00F84A53"/>
    <w:rsid w:val="00F93A57"/>
    <w:rsid w:val="00F97FDD"/>
    <w:rsid w:val="00FA5151"/>
    <w:rsid w:val="00FB0DD1"/>
    <w:rsid w:val="00FB3D8B"/>
    <w:rsid w:val="00FD05D2"/>
    <w:rsid w:val="00FD1D7D"/>
    <w:rsid w:val="00FD48B3"/>
    <w:rsid w:val="00FE706F"/>
    <w:rsid w:val="00FF1E02"/>
    <w:rsid w:val="00FF62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FE"/>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662D"/>
    <w:rPr>
      <w:rFonts w:cs="Times New Roman"/>
      <w:color w:val="0563C1"/>
      <w:u w:val="single"/>
    </w:rPr>
  </w:style>
  <w:style w:type="paragraph" w:styleId="ListParagraph">
    <w:name w:val="List Paragraph"/>
    <w:basedOn w:val="Normal"/>
    <w:uiPriority w:val="99"/>
    <w:qFormat/>
    <w:rsid w:val="00463412"/>
    <w:pPr>
      <w:ind w:left="720"/>
      <w:contextualSpacing/>
    </w:pPr>
  </w:style>
  <w:style w:type="paragraph" w:styleId="NormalWeb">
    <w:name w:val="Normal (Web)"/>
    <w:basedOn w:val="Normal"/>
    <w:uiPriority w:val="99"/>
    <w:semiHidden/>
    <w:rsid w:val="003242A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PlaceholderText">
    <w:name w:val="Placeholder Text"/>
    <w:basedOn w:val="DefaultParagraphFont"/>
    <w:uiPriority w:val="99"/>
    <w:semiHidden/>
    <w:rsid w:val="000E5080"/>
    <w:rPr>
      <w:rFonts w:cs="Times New Roman"/>
      <w:color w:val="808080"/>
    </w:rPr>
  </w:style>
  <w:style w:type="paragraph" w:styleId="BalloonText">
    <w:name w:val="Balloon Text"/>
    <w:basedOn w:val="Normal"/>
    <w:link w:val="BalloonTextChar"/>
    <w:uiPriority w:val="99"/>
    <w:semiHidden/>
    <w:rsid w:val="000E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080"/>
    <w:rPr>
      <w:rFonts w:ascii="Tahoma" w:hAnsi="Tahoma" w:cs="Tahoma"/>
      <w:sz w:val="16"/>
      <w:szCs w:val="16"/>
      <w:lang w:val="uk-UA"/>
    </w:rPr>
  </w:style>
  <w:style w:type="paragraph" w:styleId="Header">
    <w:name w:val="header"/>
    <w:basedOn w:val="Normal"/>
    <w:link w:val="HeaderChar"/>
    <w:uiPriority w:val="99"/>
    <w:rsid w:val="0056621F"/>
    <w:pPr>
      <w:tabs>
        <w:tab w:val="center" w:pos="4677"/>
        <w:tab w:val="right" w:pos="9355"/>
      </w:tabs>
    </w:pPr>
  </w:style>
  <w:style w:type="character" w:customStyle="1" w:styleId="HeaderChar">
    <w:name w:val="Header Char"/>
    <w:basedOn w:val="DefaultParagraphFont"/>
    <w:link w:val="Header"/>
    <w:uiPriority w:val="99"/>
    <w:semiHidden/>
    <w:rsid w:val="001B09FC"/>
    <w:rPr>
      <w:lang w:val="uk-UA"/>
    </w:rPr>
  </w:style>
  <w:style w:type="character" w:styleId="PageNumber">
    <w:name w:val="page number"/>
    <w:basedOn w:val="DefaultParagraphFont"/>
    <w:uiPriority w:val="99"/>
    <w:rsid w:val="0056621F"/>
    <w:rPr>
      <w:rFonts w:cs="Times New Roman"/>
    </w:rPr>
  </w:style>
  <w:style w:type="paragraph" w:styleId="Footer">
    <w:name w:val="footer"/>
    <w:basedOn w:val="Normal"/>
    <w:link w:val="FooterChar"/>
    <w:uiPriority w:val="99"/>
    <w:rsid w:val="0056621F"/>
    <w:pPr>
      <w:tabs>
        <w:tab w:val="center" w:pos="4677"/>
        <w:tab w:val="right" w:pos="9355"/>
      </w:tabs>
    </w:pPr>
  </w:style>
  <w:style w:type="character" w:customStyle="1" w:styleId="FooterChar">
    <w:name w:val="Footer Char"/>
    <w:basedOn w:val="DefaultParagraphFont"/>
    <w:link w:val="Footer"/>
    <w:uiPriority w:val="99"/>
    <w:semiHidden/>
    <w:rsid w:val="001B09FC"/>
    <w:rPr>
      <w:lang w:val="uk-UA"/>
    </w:rPr>
  </w:style>
</w:styles>
</file>

<file path=word/webSettings.xml><?xml version="1.0" encoding="utf-8"?>
<w:webSettings xmlns:r="http://schemas.openxmlformats.org/officeDocument/2006/relationships" xmlns:w="http://schemas.openxmlformats.org/wordprocessingml/2006/main">
  <w:divs>
    <w:div w:id="892036787">
      <w:marLeft w:val="0"/>
      <w:marRight w:val="0"/>
      <w:marTop w:val="0"/>
      <w:marBottom w:val="0"/>
      <w:divBdr>
        <w:top w:val="none" w:sz="0" w:space="0" w:color="auto"/>
        <w:left w:val="none" w:sz="0" w:space="0" w:color="auto"/>
        <w:bottom w:val="none" w:sz="0" w:space="0" w:color="auto"/>
        <w:right w:val="none" w:sz="0" w:space="0" w:color="auto"/>
      </w:divBdr>
      <w:divsChild>
        <w:div w:id="892036803">
          <w:marLeft w:val="0"/>
          <w:marRight w:val="0"/>
          <w:marTop w:val="0"/>
          <w:marBottom w:val="0"/>
          <w:divBdr>
            <w:top w:val="none" w:sz="0" w:space="0" w:color="auto"/>
            <w:left w:val="none" w:sz="0" w:space="0" w:color="auto"/>
            <w:bottom w:val="none" w:sz="0" w:space="0" w:color="auto"/>
            <w:right w:val="none" w:sz="0" w:space="0" w:color="auto"/>
          </w:divBdr>
          <w:divsChild>
            <w:div w:id="892036800">
              <w:marLeft w:val="0"/>
              <w:marRight w:val="0"/>
              <w:marTop w:val="0"/>
              <w:marBottom w:val="0"/>
              <w:divBdr>
                <w:top w:val="none" w:sz="0" w:space="0" w:color="auto"/>
                <w:left w:val="none" w:sz="0" w:space="0" w:color="auto"/>
                <w:bottom w:val="none" w:sz="0" w:space="0" w:color="auto"/>
                <w:right w:val="none" w:sz="0" w:space="0" w:color="auto"/>
              </w:divBdr>
              <w:divsChild>
                <w:div w:id="8920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789">
      <w:marLeft w:val="0"/>
      <w:marRight w:val="0"/>
      <w:marTop w:val="0"/>
      <w:marBottom w:val="0"/>
      <w:divBdr>
        <w:top w:val="none" w:sz="0" w:space="0" w:color="auto"/>
        <w:left w:val="none" w:sz="0" w:space="0" w:color="auto"/>
        <w:bottom w:val="none" w:sz="0" w:space="0" w:color="auto"/>
        <w:right w:val="none" w:sz="0" w:space="0" w:color="auto"/>
      </w:divBdr>
    </w:div>
    <w:div w:id="892036791">
      <w:marLeft w:val="0"/>
      <w:marRight w:val="0"/>
      <w:marTop w:val="0"/>
      <w:marBottom w:val="0"/>
      <w:divBdr>
        <w:top w:val="none" w:sz="0" w:space="0" w:color="auto"/>
        <w:left w:val="none" w:sz="0" w:space="0" w:color="auto"/>
        <w:bottom w:val="none" w:sz="0" w:space="0" w:color="auto"/>
        <w:right w:val="none" w:sz="0" w:space="0" w:color="auto"/>
      </w:divBdr>
      <w:divsChild>
        <w:div w:id="892036798">
          <w:marLeft w:val="0"/>
          <w:marRight w:val="0"/>
          <w:marTop w:val="0"/>
          <w:marBottom w:val="0"/>
          <w:divBdr>
            <w:top w:val="none" w:sz="0" w:space="0" w:color="auto"/>
            <w:left w:val="none" w:sz="0" w:space="0" w:color="auto"/>
            <w:bottom w:val="none" w:sz="0" w:space="0" w:color="auto"/>
            <w:right w:val="none" w:sz="0" w:space="0" w:color="auto"/>
          </w:divBdr>
        </w:div>
      </w:divsChild>
    </w:div>
    <w:div w:id="892036792">
      <w:marLeft w:val="0"/>
      <w:marRight w:val="0"/>
      <w:marTop w:val="0"/>
      <w:marBottom w:val="0"/>
      <w:divBdr>
        <w:top w:val="none" w:sz="0" w:space="0" w:color="auto"/>
        <w:left w:val="none" w:sz="0" w:space="0" w:color="auto"/>
        <w:bottom w:val="none" w:sz="0" w:space="0" w:color="auto"/>
        <w:right w:val="none" w:sz="0" w:space="0" w:color="auto"/>
      </w:divBdr>
      <w:divsChild>
        <w:div w:id="892036804">
          <w:marLeft w:val="0"/>
          <w:marRight w:val="0"/>
          <w:marTop w:val="0"/>
          <w:marBottom w:val="0"/>
          <w:divBdr>
            <w:top w:val="none" w:sz="0" w:space="0" w:color="auto"/>
            <w:left w:val="none" w:sz="0" w:space="0" w:color="auto"/>
            <w:bottom w:val="none" w:sz="0" w:space="0" w:color="auto"/>
            <w:right w:val="none" w:sz="0" w:space="0" w:color="auto"/>
          </w:divBdr>
        </w:div>
      </w:divsChild>
    </w:div>
    <w:div w:id="892036795">
      <w:marLeft w:val="0"/>
      <w:marRight w:val="0"/>
      <w:marTop w:val="0"/>
      <w:marBottom w:val="0"/>
      <w:divBdr>
        <w:top w:val="none" w:sz="0" w:space="0" w:color="auto"/>
        <w:left w:val="none" w:sz="0" w:space="0" w:color="auto"/>
        <w:bottom w:val="none" w:sz="0" w:space="0" w:color="auto"/>
        <w:right w:val="none" w:sz="0" w:space="0" w:color="auto"/>
      </w:divBdr>
      <w:divsChild>
        <w:div w:id="892036788">
          <w:marLeft w:val="0"/>
          <w:marRight w:val="0"/>
          <w:marTop w:val="0"/>
          <w:marBottom w:val="0"/>
          <w:divBdr>
            <w:top w:val="none" w:sz="0" w:space="0" w:color="auto"/>
            <w:left w:val="none" w:sz="0" w:space="0" w:color="auto"/>
            <w:bottom w:val="none" w:sz="0" w:space="0" w:color="auto"/>
            <w:right w:val="none" w:sz="0" w:space="0" w:color="auto"/>
          </w:divBdr>
        </w:div>
      </w:divsChild>
    </w:div>
    <w:div w:id="892036796">
      <w:marLeft w:val="0"/>
      <w:marRight w:val="0"/>
      <w:marTop w:val="0"/>
      <w:marBottom w:val="0"/>
      <w:divBdr>
        <w:top w:val="none" w:sz="0" w:space="0" w:color="auto"/>
        <w:left w:val="none" w:sz="0" w:space="0" w:color="auto"/>
        <w:bottom w:val="none" w:sz="0" w:space="0" w:color="auto"/>
        <w:right w:val="none" w:sz="0" w:space="0" w:color="auto"/>
      </w:divBdr>
    </w:div>
    <w:div w:id="892036797">
      <w:marLeft w:val="0"/>
      <w:marRight w:val="0"/>
      <w:marTop w:val="0"/>
      <w:marBottom w:val="0"/>
      <w:divBdr>
        <w:top w:val="none" w:sz="0" w:space="0" w:color="auto"/>
        <w:left w:val="none" w:sz="0" w:space="0" w:color="auto"/>
        <w:bottom w:val="none" w:sz="0" w:space="0" w:color="auto"/>
        <w:right w:val="none" w:sz="0" w:space="0" w:color="auto"/>
      </w:divBdr>
    </w:div>
    <w:div w:id="892036799">
      <w:marLeft w:val="0"/>
      <w:marRight w:val="0"/>
      <w:marTop w:val="0"/>
      <w:marBottom w:val="0"/>
      <w:divBdr>
        <w:top w:val="none" w:sz="0" w:space="0" w:color="auto"/>
        <w:left w:val="none" w:sz="0" w:space="0" w:color="auto"/>
        <w:bottom w:val="none" w:sz="0" w:space="0" w:color="auto"/>
        <w:right w:val="none" w:sz="0" w:space="0" w:color="auto"/>
      </w:divBdr>
    </w:div>
    <w:div w:id="892036801">
      <w:marLeft w:val="0"/>
      <w:marRight w:val="0"/>
      <w:marTop w:val="0"/>
      <w:marBottom w:val="0"/>
      <w:divBdr>
        <w:top w:val="none" w:sz="0" w:space="0" w:color="auto"/>
        <w:left w:val="none" w:sz="0" w:space="0" w:color="auto"/>
        <w:bottom w:val="none" w:sz="0" w:space="0" w:color="auto"/>
        <w:right w:val="none" w:sz="0" w:space="0" w:color="auto"/>
      </w:divBdr>
      <w:divsChild>
        <w:div w:id="892036786">
          <w:marLeft w:val="0"/>
          <w:marRight w:val="0"/>
          <w:marTop w:val="0"/>
          <w:marBottom w:val="0"/>
          <w:divBdr>
            <w:top w:val="none" w:sz="0" w:space="0" w:color="auto"/>
            <w:left w:val="none" w:sz="0" w:space="0" w:color="auto"/>
            <w:bottom w:val="none" w:sz="0" w:space="0" w:color="auto"/>
            <w:right w:val="none" w:sz="0" w:space="0" w:color="auto"/>
          </w:divBdr>
        </w:div>
      </w:divsChild>
    </w:div>
    <w:div w:id="892036802">
      <w:marLeft w:val="0"/>
      <w:marRight w:val="0"/>
      <w:marTop w:val="0"/>
      <w:marBottom w:val="0"/>
      <w:divBdr>
        <w:top w:val="none" w:sz="0" w:space="0" w:color="auto"/>
        <w:left w:val="none" w:sz="0" w:space="0" w:color="auto"/>
        <w:bottom w:val="none" w:sz="0" w:space="0" w:color="auto"/>
        <w:right w:val="none" w:sz="0" w:space="0" w:color="auto"/>
      </w:divBdr>
    </w:div>
    <w:div w:id="892036806">
      <w:marLeft w:val="0"/>
      <w:marRight w:val="0"/>
      <w:marTop w:val="0"/>
      <w:marBottom w:val="0"/>
      <w:divBdr>
        <w:top w:val="none" w:sz="0" w:space="0" w:color="auto"/>
        <w:left w:val="none" w:sz="0" w:space="0" w:color="auto"/>
        <w:bottom w:val="none" w:sz="0" w:space="0" w:color="auto"/>
        <w:right w:val="none" w:sz="0" w:space="0" w:color="auto"/>
      </w:divBdr>
    </w:div>
    <w:div w:id="892036807">
      <w:marLeft w:val="0"/>
      <w:marRight w:val="0"/>
      <w:marTop w:val="0"/>
      <w:marBottom w:val="0"/>
      <w:divBdr>
        <w:top w:val="none" w:sz="0" w:space="0" w:color="auto"/>
        <w:left w:val="none" w:sz="0" w:space="0" w:color="auto"/>
        <w:bottom w:val="none" w:sz="0" w:space="0" w:color="auto"/>
        <w:right w:val="none" w:sz="0" w:space="0" w:color="auto"/>
      </w:divBdr>
    </w:div>
    <w:div w:id="892036809">
      <w:marLeft w:val="0"/>
      <w:marRight w:val="0"/>
      <w:marTop w:val="0"/>
      <w:marBottom w:val="0"/>
      <w:divBdr>
        <w:top w:val="none" w:sz="0" w:space="0" w:color="auto"/>
        <w:left w:val="none" w:sz="0" w:space="0" w:color="auto"/>
        <w:bottom w:val="none" w:sz="0" w:space="0" w:color="auto"/>
        <w:right w:val="none" w:sz="0" w:space="0" w:color="auto"/>
      </w:divBdr>
    </w:div>
    <w:div w:id="892036811">
      <w:marLeft w:val="0"/>
      <w:marRight w:val="0"/>
      <w:marTop w:val="0"/>
      <w:marBottom w:val="0"/>
      <w:divBdr>
        <w:top w:val="none" w:sz="0" w:space="0" w:color="auto"/>
        <w:left w:val="none" w:sz="0" w:space="0" w:color="auto"/>
        <w:bottom w:val="none" w:sz="0" w:space="0" w:color="auto"/>
        <w:right w:val="none" w:sz="0" w:space="0" w:color="auto"/>
      </w:divBdr>
      <w:divsChild>
        <w:div w:id="892036815">
          <w:marLeft w:val="0"/>
          <w:marRight w:val="0"/>
          <w:marTop w:val="0"/>
          <w:marBottom w:val="0"/>
          <w:divBdr>
            <w:top w:val="none" w:sz="0" w:space="0" w:color="auto"/>
            <w:left w:val="none" w:sz="0" w:space="0" w:color="auto"/>
            <w:bottom w:val="none" w:sz="0" w:space="0" w:color="auto"/>
            <w:right w:val="none" w:sz="0" w:space="0" w:color="auto"/>
          </w:divBdr>
        </w:div>
      </w:divsChild>
    </w:div>
    <w:div w:id="892036812">
      <w:marLeft w:val="0"/>
      <w:marRight w:val="0"/>
      <w:marTop w:val="0"/>
      <w:marBottom w:val="0"/>
      <w:divBdr>
        <w:top w:val="none" w:sz="0" w:space="0" w:color="auto"/>
        <w:left w:val="none" w:sz="0" w:space="0" w:color="auto"/>
        <w:bottom w:val="none" w:sz="0" w:space="0" w:color="auto"/>
        <w:right w:val="none" w:sz="0" w:space="0" w:color="auto"/>
      </w:divBdr>
    </w:div>
    <w:div w:id="892036813">
      <w:marLeft w:val="0"/>
      <w:marRight w:val="0"/>
      <w:marTop w:val="0"/>
      <w:marBottom w:val="0"/>
      <w:divBdr>
        <w:top w:val="none" w:sz="0" w:space="0" w:color="auto"/>
        <w:left w:val="none" w:sz="0" w:space="0" w:color="auto"/>
        <w:bottom w:val="none" w:sz="0" w:space="0" w:color="auto"/>
        <w:right w:val="none" w:sz="0" w:space="0" w:color="auto"/>
      </w:divBdr>
      <w:divsChild>
        <w:div w:id="892036808">
          <w:marLeft w:val="0"/>
          <w:marRight w:val="0"/>
          <w:marTop w:val="0"/>
          <w:marBottom w:val="0"/>
          <w:divBdr>
            <w:top w:val="none" w:sz="0" w:space="0" w:color="auto"/>
            <w:left w:val="none" w:sz="0" w:space="0" w:color="auto"/>
            <w:bottom w:val="none" w:sz="0" w:space="0" w:color="auto"/>
            <w:right w:val="none" w:sz="0" w:space="0" w:color="auto"/>
          </w:divBdr>
        </w:div>
      </w:divsChild>
    </w:div>
    <w:div w:id="892036814">
      <w:marLeft w:val="0"/>
      <w:marRight w:val="0"/>
      <w:marTop w:val="0"/>
      <w:marBottom w:val="0"/>
      <w:divBdr>
        <w:top w:val="none" w:sz="0" w:space="0" w:color="auto"/>
        <w:left w:val="none" w:sz="0" w:space="0" w:color="auto"/>
        <w:bottom w:val="none" w:sz="0" w:space="0" w:color="auto"/>
        <w:right w:val="none" w:sz="0" w:space="0" w:color="auto"/>
      </w:divBdr>
      <w:divsChild>
        <w:div w:id="892036793">
          <w:marLeft w:val="0"/>
          <w:marRight w:val="0"/>
          <w:marTop w:val="0"/>
          <w:marBottom w:val="0"/>
          <w:divBdr>
            <w:top w:val="none" w:sz="0" w:space="0" w:color="auto"/>
            <w:left w:val="none" w:sz="0" w:space="0" w:color="auto"/>
            <w:bottom w:val="none" w:sz="0" w:space="0" w:color="auto"/>
            <w:right w:val="none" w:sz="0" w:space="0" w:color="auto"/>
          </w:divBdr>
        </w:div>
      </w:divsChild>
    </w:div>
    <w:div w:id="892036816">
      <w:marLeft w:val="0"/>
      <w:marRight w:val="0"/>
      <w:marTop w:val="0"/>
      <w:marBottom w:val="0"/>
      <w:divBdr>
        <w:top w:val="none" w:sz="0" w:space="0" w:color="auto"/>
        <w:left w:val="none" w:sz="0" w:space="0" w:color="auto"/>
        <w:bottom w:val="none" w:sz="0" w:space="0" w:color="auto"/>
        <w:right w:val="none" w:sz="0" w:space="0" w:color="auto"/>
      </w:divBdr>
      <w:divsChild>
        <w:div w:id="892036821">
          <w:marLeft w:val="0"/>
          <w:marRight w:val="0"/>
          <w:marTop w:val="0"/>
          <w:marBottom w:val="0"/>
          <w:divBdr>
            <w:top w:val="none" w:sz="0" w:space="0" w:color="auto"/>
            <w:left w:val="none" w:sz="0" w:space="0" w:color="auto"/>
            <w:bottom w:val="none" w:sz="0" w:space="0" w:color="auto"/>
            <w:right w:val="none" w:sz="0" w:space="0" w:color="auto"/>
          </w:divBdr>
        </w:div>
      </w:divsChild>
    </w:div>
    <w:div w:id="892036817">
      <w:marLeft w:val="0"/>
      <w:marRight w:val="0"/>
      <w:marTop w:val="0"/>
      <w:marBottom w:val="0"/>
      <w:divBdr>
        <w:top w:val="none" w:sz="0" w:space="0" w:color="auto"/>
        <w:left w:val="none" w:sz="0" w:space="0" w:color="auto"/>
        <w:bottom w:val="none" w:sz="0" w:space="0" w:color="auto"/>
        <w:right w:val="none" w:sz="0" w:space="0" w:color="auto"/>
      </w:divBdr>
      <w:divsChild>
        <w:div w:id="892036823">
          <w:marLeft w:val="0"/>
          <w:marRight w:val="0"/>
          <w:marTop w:val="0"/>
          <w:marBottom w:val="0"/>
          <w:divBdr>
            <w:top w:val="none" w:sz="0" w:space="0" w:color="auto"/>
            <w:left w:val="none" w:sz="0" w:space="0" w:color="auto"/>
            <w:bottom w:val="none" w:sz="0" w:space="0" w:color="auto"/>
            <w:right w:val="none" w:sz="0" w:space="0" w:color="auto"/>
          </w:divBdr>
        </w:div>
      </w:divsChild>
    </w:div>
    <w:div w:id="892036820">
      <w:marLeft w:val="0"/>
      <w:marRight w:val="0"/>
      <w:marTop w:val="0"/>
      <w:marBottom w:val="0"/>
      <w:divBdr>
        <w:top w:val="none" w:sz="0" w:space="0" w:color="auto"/>
        <w:left w:val="none" w:sz="0" w:space="0" w:color="auto"/>
        <w:bottom w:val="none" w:sz="0" w:space="0" w:color="auto"/>
        <w:right w:val="none" w:sz="0" w:space="0" w:color="auto"/>
      </w:divBdr>
      <w:divsChild>
        <w:div w:id="892036819">
          <w:marLeft w:val="0"/>
          <w:marRight w:val="0"/>
          <w:marTop w:val="0"/>
          <w:marBottom w:val="0"/>
          <w:divBdr>
            <w:top w:val="none" w:sz="0" w:space="0" w:color="auto"/>
            <w:left w:val="none" w:sz="0" w:space="0" w:color="auto"/>
            <w:bottom w:val="none" w:sz="0" w:space="0" w:color="auto"/>
            <w:right w:val="none" w:sz="0" w:space="0" w:color="auto"/>
          </w:divBdr>
        </w:div>
      </w:divsChild>
    </w:div>
    <w:div w:id="892036822">
      <w:marLeft w:val="0"/>
      <w:marRight w:val="0"/>
      <w:marTop w:val="0"/>
      <w:marBottom w:val="0"/>
      <w:divBdr>
        <w:top w:val="none" w:sz="0" w:space="0" w:color="auto"/>
        <w:left w:val="none" w:sz="0" w:space="0" w:color="auto"/>
        <w:bottom w:val="none" w:sz="0" w:space="0" w:color="auto"/>
        <w:right w:val="none" w:sz="0" w:space="0" w:color="auto"/>
      </w:divBdr>
      <w:divsChild>
        <w:div w:id="892036794">
          <w:marLeft w:val="0"/>
          <w:marRight w:val="0"/>
          <w:marTop w:val="0"/>
          <w:marBottom w:val="0"/>
          <w:divBdr>
            <w:top w:val="none" w:sz="0" w:space="0" w:color="auto"/>
            <w:left w:val="none" w:sz="0" w:space="0" w:color="auto"/>
            <w:bottom w:val="none" w:sz="0" w:space="0" w:color="auto"/>
            <w:right w:val="none" w:sz="0" w:space="0" w:color="auto"/>
          </w:divBdr>
          <w:divsChild>
            <w:div w:id="892036805">
              <w:marLeft w:val="0"/>
              <w:marRight w:val="0"/>
              <w:marTop w:val="0"/>
              <w:marBottom w:val="0"/>
              <w:divBdr>
                <w:top w:val="none" w:sz="0" w:space="0" w:color="auto"/>
                <w:left w:val="none" w:sz="0" w:space="0" w:color="auto"/>
                <w:bottom w:val="none" w:sz="0" w:space="0" w:color="auto"/>
                <w:right w:val="none" w:sz="0" w:space="0" w:color="auto"/>
              </w:divBdr>
              <w:divsChild>
                <w:div w:id="892036810">
                  <w:marLeft w:val="0"/>
                  <w:marRight w:val="0"/>
                  <w:marTop w:val="0"/>
                  <w:marBottom w:val="0"/>
                  <w:divBdr>
                    <w:top w:val="none" w:sz="0" w:space="0" w:color="auto"/>
                    <w:left w:val="none" w:sz="0" w:space="0" w:color="auto"/>
                    <w:bottom w:val="none" w:sz="0" w:space="0" w:color="auto"/>
                    <w:right w:val="none" w:sz="0" w:space="0" w:color="auto"/>
                  </w:divBdr>
                  <w:divsChild>
                    <w:div w:id="8920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iness-broker.com.ua/blog/storitelinh-dlia-biznesu-iak-vykorystovuvaty-tsej-potuzhnyj-instrument-dlia-prosuvann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romodo.ua/blog/storiteling-dlya-marketologiv-yak-stvoryuvati-istoriyi-shcho-prodayu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g.emb.global/emotional-storytelling-explain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1681</Words>
  <Characters>9584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СТОРІТЕЛІНГ У МАРКЕТИНГОВИХ КОМУНІКАЦІЯХ: АНАЛІЗ ВПЛИВУ ЕМОЦІЙНИХ НАРАТИВІВ НА ЗАЛУЧЕННЯ ТА ЛОЯЛЬНІСТЬ СПОЖИВАЧІВ</dc:title>
  <dc:subject/>
  <dc:creator>Admin</dc:creator>
  <cp:keywords/>
  <dc:description/>
  <cp:lastModifiedBy>Пользователь Windows</cp:lastModifiedBy>
  <cp:revision>3</cp:revision>
  <cp:lastPrinted>2024-04-26T08:34:00Z</cp:lastPrinted>
  <dcterms:created xsi:type="dcterms:W3CDTF">2025-06-10T09:00:00Z</dcterms:created>
  <dcterms:modified xsi:type="dcterms:W3CDTF">2025-06-10T09:00:00Z</dcterms:modified>
</cp:coreProperties>
</file>