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92" w:rsidRPr="001A3312" w:rsidRDefault="00431584" w:rsidP="001A3312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="00060D92">
        <w:rPr>
          <w:b/>
          <w:sz w:val="24"/>
          <w:szCs w:val="24"/>
          <w:lang w:val="ru-RU"/>
        </w:rPr>
        <w:t>УДК 697.311.</w:t>
      </w:r>
    </w:p>
    <w:p w:rsidR="00060D92" w:rsidRPr="00233D7C" w:rsidRDefault="00060D92" w:rsidP="0035704C">
      <w:pPr>
        <w:jc w:val="both"/>
        <w:rPr>
          <w:b/>
          <w:sz w:val="24"/>
          <w:szCs w:val="24"/>
          <w:lang w:val="ru-RU"/>
        </w:rPr>
      </w:pPr>
    </w:p>
    <w:p w:rsidR="00060D92" w:rsidRDefault="001F3155" w:rsidP="001F315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НЕОБХОДИМОСТЬ </w:t>
      </w:r>
      <w:r w:rsidR="008A5F5E">
        <w:rPr>
          <w:b/>
          <w:sz w:val="24"/>
          <w:szCs w:val="24"/>
          <w:lang w:val="ru-RU"/>
        </w:rPr>
        <w:t>Д</w:t>
      </w:r>
      <w:r>
        <w:rPr>
          <w:b/>
          <w:sz w:val="24"/>
          <w:szCs w:val="24"/>
          <w:lang w:val="ru-RU"/>
        </w:rPr>
        <w:t>ОПОЛНЕНИЯ</w:t>
      </w:r>
      <w:r w:rsidR="00B01886">
        <w:rPr>
          <w:b/>
          <w:sz w:val="24"/>
          <w:szCs w:val="24"/>
          <w:lang w:val="ru-RU"/>
        </w:rPr>
        <w:t xml:space="preserve"> </w:t>
      </w:r>
      <w:r w:rsidR="00060D92">
        <w:rPr>
          <w:b/>
          <w:sz w:val="24"/>
          <w:szCs w:val="24"/>
          <w:lang w:val="ru-RU"/>
        </w:rPr>
        <w:t xml:space="preserve"> НОРМ</w:t>
      </w:r>
      <w:r w:rsidR="00064FF3">
        <w:rPr>
          <w:b/>
          <w:sz w:val="24"/>
          <w:szCs w:val="24"/>
          <w:lang w:val="ru-RU"/>
        </w:rPr>
        <w:t xml:space="preserve"> РЕГУЛИРОВАНИЯ ПОТЕРЬ </w:t>
      </w:r>
    </w:p>
    <w:p w:rsidR="00B01886" w:rsidRDefault="001F3155" w:rsidP="001F315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="00060D92">
        <w:rPr>
          <w:b/>
          <w:sz w:val="24"/>
          <w:szCs w:val="24"/>
          <w:lang w:val="ru-RU"/>
        </w:rPr>
        <w:t xml:space="preserve">В </w:t>
      </w:r>
      <w:r w:rsidR="00B01886">
        <w:rPr>
          <w:b/>
          <w:sz w:val="24"/>
          <w:szCs w:val="24"/>
          <w:lang w:val="ru-RU"/>
        </w:rPr>
        <w:t>ПОТО</w:t>
      </w:r>
      <w:r w:rsidR="00FF02FF">
        <w:rPr>
          <w:b/>
          <w:sz w:val="24"/>
          <w:szCs w:val="24"/>
          <w:lang w:val="ru-RU"/>
        </w:rPr>
        <w:t>КЕ ТЕПЛА, ПЕРЕХОДЯЩЕМ</w:t>
      </w:r>
      <w:r w:rsidR="00B01886">
        <w:rPr>
          <w:b/>
          <w:sz w:val="24"/>
          <w:szCs w:val="24"/>
          <w:lang w:val="ru-RU"/>
        </w:rPr>
        <w:t xml:space="preserve">  ОГРАЖДАЮЩУЮ КОНСТРУКЦИЮ </w:t>
      </w:r>
    </w:p>
    <w:p w:rsidR="001F3155" w:rsidRDefault="001F3155" w:rsidP="001B2037">
      <w:pPr>
        <w:jc w:val="center"/>
        <w:rPr>
          <w:b/>
          <w:sz w:val="28"/>
          <w:szCs w:val="28"/>
          <w:lang w:val="ru-RU"/>
        </w:rPr>
      </w:pPr>
    </w:p>
    <w:p w:rsidR="001A3312" w:rsidRPr="001A3312" w:rsidRDefault="00B50EB2" w:rsidP="001A3312">
      <w:pPr>
        <w:jc w:val="center"/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Прусенков</w:t>
      </w:r>
      <w:proofErr w:type="spellEnd"/>
      <w:r>
        <w:rPr>
          <w:b/>
          <w:sz w:val="28"/>
          <w:szCs w:val="28"/>
          <w:lang w:val="ru-RU"/>
        </w:rPr>
        <w:t xml:space="preserve"> Н.А.</w:t>
      </w:r>
      <w:r w:rsidR="001A3312">
        <w:rPr>
          <w:b/>
          <w:sz w:val="28"/>
          <w:szCs w:val="28"/>
          <w:lang w:val="ru-RU"/>
        </w:rPr>
        <w:t xml:space="preserve">, </w:t>
      </w:r>
      <w:r w:rsidR="001A3312" w:rsidRPr="001A3312">
        <w:rPr>
          <w:i/>
          <w:sz w:val="28"/>
          <w:szCs w:val="28"/>
          <w:lang w:val="ru-RU"/>
        </w:rPr>
        <w:t>к.т.н., доцент</w:t>
      </w:r>
    </w:p>
    <w:p w:rsidR="00B50EB2" w:rsidRPr="00060D92" w:rsidRDefault="00060D92" w:rsidP="00060D92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Одесская государственная академия строительства и архи</w:t>
      </w:r>
      <w:r w:rsidR="001A3312">
        <w:rPr>
          <w:i/>
          <w:sz w:val="28"/>
          <w:szCs w:val="28"/>
          <w:lang w:val="ru-RU"/>
        </w:rPr>
        <w:t>тектуры, г</w:t>
      </w:r>
      <w:proofErr w:type="gramStart"/>
      <w:r w:rsidR="001A3312">
        <w:rPr>
          <w:i/>
          <w:sz w:val="28"/>
          <w:szCs w:val="28"/>
          <w:lang w:val="ru-RU"/>
        </w:rPr>
        <w:t>.О</w:t>
      </w:r>
      <w:proofErr w:type="gramEnd"/>
      <w:r w:rsidR="001A3312">
        <w:rPr>
          <w:i/>
          <w:sz w:val="28"/>
          <w:szCs w:val="28"/>
          <w:lang w:val="ru-RU"/>
        </w:rPr>
        <w:t>десса</w:t>
      </w:r>
    </w:p>
    <w:p w:rsidR="00ED6E28" w:rsidRPr="00B50EB2" w:rsidRDefault="00ED6E28" w:rsidP="001B2037">
      <w:pPr>
        <w:jc w:val="center"/>
        <w:rPr>
          <w:b/>
          <w:sz w:val="28"/>
          <w:szCs w:val="28"/>
          <w:lang w:val="ru-RU"/>
        </w:rPr>
      </w:pPr>
    </w:p>
    <w:p w:rsidR="0035704C" w:rsidRDefault="008A20FC" w:rsidP="0035704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Анализ</w:t>
      </w:r>
      <w:r w:rsidR="002B3D6F">
        <w:rPr>
          <w:sz w:val="28"/>
          <w:szCs w:val="28"/>
          <w:lang w:val="ru-RU"/>
        </w:rPr>
        <w:t xml:space="preserve"> методических указаний для</w:t>
      </w:r>
      <w:r w:rsidR="0035704C" w:rsidRPr="00855AA2">
        <w:rPr>
          <w:sz w:val="28"/>
          <w:szCs w:val="28"/>
          <w:lang w:val="ru-RU"/>
        </w:rPr>
        <w:t xml:space="preserve"> проектирования и определения параметров перехода тепла через многослойное ограждение, создает иллюз</w:t>
      </w:r>
      <w:r w:rsidR="00B01886">
        <w:rPr>
          <w:sz w:val="28"/>
          <w:szCs w:val="28"/>
          <w:lang w:val="ru-RU"/>
        </w:rPr>
        <w:t xml:space="preserve">ию, что все потери </w:t>
      </w:r>
      <w:r w:rsidR="0035704C" w:rsidRPr="00855AA2">
        <w:rPr>
          <w:sz w:val="28"/>
          <w:szCs w:val="28"/>
          <w:lang w:val="ru-RU"/>
        </w:rPr>
        <w:t xml:space="preserve"> энергии</w:t>
      </w:r>
      <w:r w:rsidR="005B3D45">
        <w:rPr>
          <w:sz w:val="28"/>
          <w:szCs w:val="28"/>
          <w:lang w:val="ru-RU"/>
        </w:rPr>
        <w:t xml:space="preserve"> при изменении наружной температуры</w:t>
      </w:r>
      <w:r w:rsidR="0035704C" w:rsidRPr="00855AA2">
        <w:rPr>
          <w:sz w:val="28"/>
          <w:szCs w:val="28"/>
          <w:lang w:val="ru-RU"/>
        </w:rPr>
        <w:t xml:space="preserve"> </w:t>
      </w:r>
      <w:r w:rsidR="00B01886">
        <w:rPr>
          <w:sz w:val="28"/>
          <w:szCs w:val="28"/>
          <w:lang w:val="ru-RU"/>
        </w:rPr>
        <w:t xml:space="preserve">на поверхностях ограждения </w:t>
      </w:r>
      <w:proofErr w:type="gramStart"/>
      <w:r w:rsidR="0035704C" w:rsidRPr="00855AA2">
        <w:rPr>
          <w:sz w:val="28"/>
          <w:szCs w:val="28"/>
          <w:lang w:val="ru-RU"/>
        </w:rPr>
        <w:t>у</w:t>
      </w:r>
      <w:r w:rsidR="0035704C" w:rsidRPr="00855AA2">
        <w:rPr>
          <w:sz w:val="28"/>
          <w:szCs w:val="28"/>
          <w:lang w:val="ru-RU"/>
        </w:rPr>
        <w:t>ч</w:t>
      </w:r>
      <w:r w:rsidR="0035704C" w:rsidRPr="00855AA2">
        <w:rPr>
          <w:sz w:val="28"/>
          <w:szCs w:val="28"/>
          <w:lang w:val="ru-RU"/>
        </w:rPr>
        <w:t>тены</w:t>
      </w:r>
      <w:proofErr w:type="gramEnd"/>
      <w:r w:rsidR="0035704C" w:rsidRPr="00855AA2">
        <w:rPr>
          <w:sz w:val="28"/>
          <w:szCs w:val="28"/>
          <w:lang w:val="ru-RU"/>
        </w:rPr>
        <w:t xml:space="preserve"> и</w:t>
      </w:r>
      <w:r w:rsidR="0035704C">
        <w:rPr>
          <w:sz w:val="28"/>
          <w:szCs w:val="28"/>
          <w:lang w:val="ru-RU"/>
        </w:rPr>
        <w:t xml:space="preserve"> </w:t>
      </w:r>
      <w:r w:rsidR="0035704C" w:rsidRPr="00855AA2">
        <w:rPr>
          <w:sz w:val="28"/>
          <w:szCs w:val="28"/>
          <w:lang w:val="ru-RU"/>
        </w:rPr>
        <w:t>эконо</w:t>
      </w:r>
      <w:r w:rsidR="005B3D45">
        <w:rPr>
          <w:sz w:val="28"/>
          <w:szCs w:val="28"/>
          <w:lang w:val="ru-RU"/>
        </w:rPr>
        <w:t>мия ее</w:t>
      </w:r>
      <w:r w:rsidR="00B01886">
        <w:rPr>
          <w:sz w:val="28"/>
          <w:szCs w:val="28"/>
          <w:lang w:val="ru-RU"/>
        </w:rPr>
        <w:t xml:space="preserve"> обеспече</w:t>
      </w:r>
      <w:r w:rsidR="008A5F5E">
        <w:rPr>
          <w:sz w:val="28"/>
          <w:szCs w:val="28"/>
          <w:lang w:val="ru-RU"/>
        </w:rPr>
        <w:t>на выполнением требований действующего норм</w:t>
      </w:r>
      <w:r w:rsidR="008A5F5E">
        <w:rPr>
          <w:sz w:val="28"/>
          <w:szCs w:val="28"/>
          <w:lang w:val="ru-RU"/>
        </w:rPr>
        <w:t>а</w:t>
      </w:r>
      <w:r w:rsidR="008A5F5E">
        <w:rPr>
          <w:sz w:val="28"/>
          <w:szCs w:val="28"/>
          <w:lang w:val="ru-RU"/>
        </w:rPr>
        <w:t xml:space="preserve">тивного документа </w:t>
      </w:r>
      <w:r w:rsidR="008A5F5E" w:rsidRPr="00855AA2">
        <w:rPr>
          <w:sz w:val="28"/>
          <w:szCs w:val="28"/>
          <w:lang w:val="ru-RU"/>
        </w:rPr>
        <w:t>[</w:t>
      </w:r>
      <w:r w:rsidR="008A5F5E">
        <w:rPr>
          <w:sz w:val="28"/>
          <w:szCs w:val="28"/>
          <w:lang w:val="ru-RU"/>
        </w:rPr>
        <w:t>1</w:t>
      </w:r>
      <w:r w:rsidR="008A5F5E" w:rsidRPr="00855AA2">
        <w:rPr>
          <w:sz w:val="28"/>
          <w:szCs w:val="28"/>
          <w:lang w:val="ru-RU"/>
        </w:rPr>
        <w:t>]</w:t>
      </w:r>
      <w:r w:rsidR="00B50EB2">
        <w:rPr>
          <w:sz w:val="28"/>
          <w:szCs w:val="28"/>
          <w:lang w:val="ru-RU"/>
        </w:rPr>
        <w:t>.  Без внимания остался факт, свидетельствующий что, с</w:t>
      </w:r>
      <w:r w:rsidR="00B50EB2">
        <w:rPr>
          <w:sz w:val="28"/>
          <w:szCs w:val="28"/>
          <w:lang w:val="ru-RU"/>
        </w:rPr>
        <w:t>о</w:t>
      </w:r>
      <w:r w:rsidR="00B50EB2">
        <w:rPr>
          <w:sz w:val="28"/>
          <w:szCs w:val="28"/>
          <w:lang w:val="ru-RU"/>
        </w:rPr>
        <w:t>временные</w:t>
      </w:r>
      <w:r w:rsidR="00864690">
        <w:rPr>
          <w:sz w:val="28"/>
          <w:szCs w:val="28"/>
          <w:lang w:val="ru-RU"/>
        </w:rPr>
        <w:t xml:space="preserve"> указания ДБН и </w:t>
      </w:r>
      <w:r w:rsidR="00B50EB2">
        <w:rPr>
          <w:sz w:val="28"/>
          <w:szCs w:val="28"/>
          <w:lang w:val="ru-RU"/>
        </w:rPr>
        <w:t xml:space="preserve">предшествующие правила </w:t>
      </w:r>
      <w:proofErr w:type="spellStart"/>
      <w:r w:rsidR="00864690">
        <w:rPr>
          <w:sz w:val="28"/>
          <w:szCs w:val="28"/>
          <w:lang w:val="ru-RU"/>
        </w:rPr>
        <w:t>СНиП</w:t>
      </w:r>
      <w:proofErr w:type="spellEnd"/>
      <w:r w:rsidR="0035704C">
        <w:rPr>
          <w:sz w:val="28"/>
          <w:szCs w:val="28"/>
          <w:lang w:val="ru-RU"/>
        </w:rPr>
        <w:t>,</w:t>
      </w:r>
      <w:r w:rsidR="00864690">
        <w:rPr>
          <w:sz w:val="28"/>
          <w:szCs w:val="28"/>
          <w:lang w:val="ru-RU"/>
        </w:rPr>
        <w:t xml:space="preserve"> составлены</w:t>
      </w:r>
      <w:r w:rsidR="0035704C" w:rsidRPr="00855AA2">
        <w:rPr>
          <w:sz w:val="28"/>
          <w:szCs w:val="28"/>
          <w:lang w:val="ru-RU"/>
        </w:rPr>
        <w:t xml:space="preserve"> только для слоев, не связанных с внешними источниками поступлений энергии (</w:t>
      </w:r>
      <w:r w:rsidR="00D70455">
        <w:rPr>
          <w:sz w:val="28"/>
          <w:szCs w:val="28"/>
          <w:lang w:val="ru-RU"/>
        </w:rPr>
        <w:t xml:space="preserve">только </w:t>
      </w:r>
      <w:r w:rsidR="0035704C" w:rsidRPr="00855AA2">
        <w:rPr>
          <w:sz w:val="28"/>
          <w:szCs w:val="28"/>
          <w:lang w:val="ru-RU"/>
        </w:rPr>
        <w:t xml:space="preserve">для </w:t>
      </w:r>
      <w:r w:rsidR="0035704C">
        <w:rPr>
          <w:sz w:val="28"/>
          <w:szCs w:val="28"/>
          <w:lang w:val="en-US"/>
        </w:rPr>
        <w:t>‘</w:t>
      </w:r>
      <w:r w:rsidR="0035704C" w:rsidRPr="00855AA2">
        <w:rPr>
          <w:sz w:val="28"/>
          <w:szCs w:val="28"/>
          <w:lang w:val="ru-RU"/>
        </w:rPr>
        <w:t>замкнутых</w:t>
      </w:r>
      <w:r w:rsidR="0035704C">
        <w:rPr>
          <w:sz w:val="28"/>
          <w:szCs w:val="28"/>
          <w:lang w:val="en-US"/>
        </w:rPr>
        <w:t>’</w:t>
      </w:r>
      <w:r w:rsidR="0035704C" w:rsidRPr="00855AA2">
        <w:rPr>
          <w:sz w:val="28"/>
          <w:szCs w:val="28"/>
          <w:lang w:val="ru-RU"/>
        </w:rPr>
        <w:t xml:space="preserve"> слоев)</w:t>
      </w:r>
      <w:r w:rsidR="00864690">
        <w:rPr>
          <w:sz w:val="28"/>
          <w:szCs w:val="28"/>
          <w:lang w:val="ru-RU"/>
        </w:rPr>
        <w:t>, и не учитываю</w:t>
      </w:r>
      <w:r w:rsidR="0035704C">
        <w:rPr>
          <w:sz w:val="28"/>
          <w:szCs w:val="28"/>
          <w:lang w:val="ru-RU"/>
        </w:rPr>
        <w:t xml:space="preserve">т </w:t>
      </w:r>
      <w:r w:rsidR="00864690">
        <w:rPr>
          <w:sz w:val="28"/>
          <w:szCs w:val="28"/>
          <w:lang w:val="ru-RU"/>
        </w:rPr>
        <w:t>возможного</w:t>
      </w:r>
      <w:r w:rsidR="00D70455">
        <w:rPr>
          <w:sz w:val="28"/>
          <w:szCs w:val="28"/>
          <w:lang w:val="ru-RU"/>
        </w:rPr>
        <w:t xml:space="preserve"> </w:t>
      </w:r>
      <w:r w:rsidR="00B50EB2">
        <w:rPr>
          <w:sz w:val="28"/>
          <w:szCs w:val="28"/>
          <w:lang w:val="ru-RU"/>
        </w:rPr>
        <w:t xml:space="preserve">дополнительного </w:t>
      </w:r>
      <w:r w:rsidR="0035704C">
        <w:rPr>
          <w:sz w:val="28"/>
          <w:szCs w:val="28"/>
          <w:lang w:val="ru-RU"/>
        </w:rPr>
        <w:t>поступл</w:t>
      </w:r>
      <w:r w:rsidR="0035704C">
        <w:rPr>
          <w:sz w:val="28"/>
          <w:szCs w:val="28"/>
          <w:lang w:val="ru-RU"/>
        </w:rPr>
        <w:t>е</w:t>
      </w:r>
      <w:r w:rsidR="0035704C">
        <w:rPr>
          <w:sz w:val="28"/>
          <w:szCs w:val="28"/>
          <w:lang w:val="ru-RU"/>
        </w:rPr>
        <w:t>ния</w:t>
      </w:r>
      <w:r w:rsidR="00864690">
        <w:rPr>
          <w:sz w:val="28"/>
          <w:szCs w:val="28"/>
          <w:lang w:val="ru-RU"/>
        </w:rPr>
        <w:t xml:space="preserve"> энергии</w:t>
      </w:r>
      <w:r w:rsidR="0035704C">
        <w:rPr>
          <w:sz w:val="28"/>
          <w:szCs w:val="28"/>
          <w:lang w:val="ru-RU"/>
        </w:rPr>
        <w:t>. В числе причин</w:t>
      </w:r>
      <w:r w:rsidR="00D70455">
        <w:rPr>
          <w:sz w:val="28"/>
          <w:szCs w:val="28"/>
          <w:lang w:val="ru-RU"/>
        </w:rPr>
        <w:t xml:space="preserve"> сформировавшегося</w:t>
      </w:r>
      <w:r w:rsidR="0035704C">
        <w:rPr>
          <w:sz w:val="28"/>
          <w:szCs w:val="28"/>
          <w:lang w:val="ru-RU"/>
        </w:rPr>
        <w:t xml:space="preserve"> </w:t>
      </w:r>
      <w:r w:rsidR="00D70455">
        <w:rPr>
          <w:sz w:val="28"/>
          <w:szCs w:val="28"/>
          <w:lang w:val="ru-RU"/>
        </w:rPr>
        <w:t xml:space="preserve">ошибочно </w:t>
      </w:r>
      <w:r w:rsidR="0035704C">
        <w:rPr>
          <w:sz w:val="28"/>
          <w:szCs w:val="28"/>
          <w:lang w:val="ru-RU"/>
        </w:rPr>
        <w:t>упрощения расчетов:</w:t>
      </w:r>
    </w:p>
    <w:p w:rsidR="00637998" w:rsidRDefault="00637998" w:rsidP="0035704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присвоение приоритетности </w:t>
      </w:r>
      <w:r w:rsidR="00880E56">
        <w:rPr>
          <w:sz w:val="28"/>
          <w:szCs w:val="28"/>
          <w:lang w:val="ru-RU"/>
        </w:rPr>
        <w:t>в оценке п</w:t>
      </w:r>
      <w:r w:rsidR="007C3E38">
        <w:rPr>
          <w:sz w:val="28"/>
          <w:szCs w:val="28"/>
          <w:lang w:val="ru-RU"/>
        </w:rPr>
        <w:t>отерь энергии комплексом</w:t>
      </w:r>
      <w:r w:rsidR="00880E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теплотехнич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ских характеристик конструкции</w:t>
      </w:r>
      <w:r w:rsidR="007C3E38">
        <w:rPr>
          <w:sz w:val="28"/>
          <w:szCs w:val="28"/>
          <w:lang w:val="ru-RU"/>
        </w:rPr>
        <w:t xml:space="preserve"> удельному термическому сопротивлению</w:t>
      </w:r>
      <w:r w:rsidR="00064FF3">
        <w:rPr>
          <w:sz w:val="28"/>
          <w:szCs w:val="28"/>
          <w:lang w:val="ru-RU"/>
        </w:rPr>
        <w:t xml:space="preserve"> </w:t>
      </w:r>
      <w:r w:rsidR="007C3E38">
        <w:rPr>
          <w:sz w:val="28"/>
          <w:szCs w:val="28"/>
          <w:lang w:val="ru-RU"/>
        </w:rPr>
        <w:t>(</w:t>
      </w:r>
      <w:r w:rsidR="007C3E38">
        <w:rPr>
          <w:sz w:val="28"/>
          <w:szCs w:val="28"/>
          <w:lang w:val="en-US"/>
        </w:rPr>
        <w:t>R)</w:t>
      </w:r>
      <w:r w:rsidR="00057343">
        <w:rPr>
          <w:sz w:val="28"/>
          <w:szCs w:val="28"/>
          <w:lang w:val="ru-RU"/>
        </w:rPr>
        <w:t xml:space="preserve">; </w:t>
      </w:r>
    </w:p>
    <w:p w:rsidR="0035704C" w:rsidRDefault="0035704C" w:rsidP="0035704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узаконенная нормой неизменность удельного термического сопротивления о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раждения и нормирование предельно минимальных его значений (</w:t>
      </w:r>
      <w:r>
        <w:rPr>
          <w:sz w:val="28"/>
          <w:szCs w:val="28"/>
          <w:lang w:val="en-US"/>
        </w:rPr>
        <w:t>R=const)</w:t>
      </w:r>
      <w:r w:rsidR="00901A77" w:rsidRPr="00855AA2">
        <w:rPr>
          <w:sz w:val="28"/>
          <w:szCs w:val="28"/>
          <w:lang w:val="ru-RU"/>
        </w:rPr>
        <w:t>[</w:t>
      </w:r>
      <w:r w:rsidR="00901A77">
        <w:rPr>
          <w:sz w:val="28"/>
          <w:szCs w:val="28"/>
          <w:lang w:val="ru-RU"/>
        </w:rPr>
        <w:t>2</w:t>
      </w:r>
      <w:r w:rsidR="00901A77" w:rsidRPr="00855AA2">
        <w:rPr>
          <w:sz w:val="28"/>
          <w:szCs w:val="28"/>
          <w:lang w:val="ru-RU"/>
        </w:rPr>
        <w:t>]</w:t>
      </w:r>
      <w:r w:rsidR="00901A77">
        <w:rPr>
          <w:sz w:val="28"/>
          <w:szCs w:val="28"/>
          <w:lang w:val="ru-RU"/>
        </w:rPr>
        <w:t xml:space="preserve">;  </w:t>
      </w:r>
    </w:p>
    <w:p w:rsidR="0035704C" w:rsidRDefault="0035704C" w:rsidP="0035704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вытекающее из анализа </w:t>
      </w:r>
      <w:r w:rsidR="006A6F46">
        <w:rPr>
          <w:sz w:val="28"/>
          <w:szCs w:val="28"/>
          <w:lang w:val="ru-RU"/>
        </w:rPr>
        <w:t xml:space="preserve">норм и </w:t>
      </w:r>
      <w:r w:rsidR="007C3E38">
        <w:rPr>
          <w:sz w:val="28"/>
          <w:szCs w:val="28"/>
          <w:lang w:val="ru-RU"/>
        </w:rPr>
        <w:t xml:space="preserve">методик </w:t>
      </w:r>
      <w:r w:rsidR="00B50E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заключение о нерегулируемости вне</w:t>
      </w:r>
      <w:r>
        <w:rPr>
          <w:sz w:val="28"/>
          <w:szCs w:val="28"/>
          <w:lang w:val="ru-RU"/>
        </w:rPr>
        <w:t>ш</w:t>
      </w:r>
      <w:r>
        <w:rPr>
          <w:sz w:val="28"/>
          <w:szCs w:val="28"/>
          <w:lang w:val="ru-RU"/>
        </w:rPr>
        <w:t>ними факторами температуры на поверхностях ограждения и</w:t>
      </w:r>
      <w:r w:rsidR="00B50EB2">
        <w:rPr>
          <w:sz w:val="28"/>
          <w:szCs w:val="28"/>
          <w:lang w:val="ru-RU"/>
        </w:rPr>
        <w:t xml:space="preserve"> его слоев</w:t>
      </w:r>
      <w:r w:rsidR="007C3E38">
        <w:rPr>
          <w:sz w:val="28"/>
          <w:szCs w:val="28"/>
          <w:lang w:val="ru-RU"/>
        </w:rPr>
        <w:t xml:space="preserve"> (</w:t>
      </w:r>
      <w:r w:rsidR="007C3E38">
        <w:rPr>
          <w:sz w:val="28"/>
          <w:szCs w:val="28"/>
          <w:lang w:val="en-US"/>
        </w:rPr>
        <w:t>t=const</w:t>
      </w:r>
      <w:r w:rsidR="007C3E38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.</w:t>
      </w:r>
    </w:p>
    <w:p w:rsidR="0035704C" w:rsidRPr="00855AA2" w:rsidRDefault="006A6F46" w:rsidP="0035704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Указанные приоритетность и постоянства</w:t>
      </w:r>
      <w:r w:rsidR="0035704C">
        <w:rPr>
          <w:sz w:val="28"/>
          <w:szCs w:val="28"/>
          <w:lang w:val="ru-RU"/>
        </w:rPr>
        <w:t xml:space="preserve"> справедливы для конструкций огра</w:t>
      </w:r>
      <w:r w:rsidR="0035704C">
        <w:rPr>
          <w:sz w:val="28"/>
          <w:szCs w:val="28"/>
          <w:lang w:val="ru-RU"/>
        </w:rPr>
        <w:t>ж</w:t>
      </w:r>
      <w:r w:rsidR="0035704C">
        <w:rPr>
          <w:sz w:val="28"/>
          <w:szCs w:val="28"/>
          <w:lang w:val="ru-RU"/>
        </w:rPr>
        <w:t xml:space="preserve">дений, состоящих из </w:t>
      </w:r>
      <w:r w:rsidR="0035704C">
        <w:rPr>
          <w:sz w:val="28"/>
          <w:szCs w:val="28"/>
          <w:lang w:val="en-US"/>
        </w:rPr>
        <w:t>‘</w:t>
      </w:r>
      <w:r w:rsidR="0035704C">
        <w:rPr>
          <w:sz w:val="28"/>
          <w:szCs w:val="28"/>
          <w:lang w:val="ru-RU"/>
        </w:rPr>
        <w:t>замкнутых</w:t>
      </w:r>
      <w:r w:rsidR="0035704C">
        <w:rPr>
          <w:sz w:val="28"/>
          <w:szCs w:val="28"/>
          <w:lang w:val="en-US"/>
        </w:rPr>
        <w:t>’</w:t>
      </w:r>
      <w:r w:rsidR="0035704C">
        <w:rPr>
          <w:sz w:val="28"/>
          <w:szCs w:val="28"/>
          <w:lang w:val="ru-RU"/>
        </w:rPr>
        <w:t xml:space="preserve"> слоев, регламентированы априорными конс</w:t>
      </w:r>
      <w:r w:rsidR="0035704C">
        <w:rPr>
          <w:sz w:val="28"/>
          <w:szCs w:val="28"/>
          <w:lang w:val="ru-RU"/>
        </w:rPr>
        <w:t>т</w:t>
      </w:r>
      <w:r w:rsidR="0035704C">
        <w:rPr>
          <w:sz w:val="28"/>
          <w:szCs w:val="28"/>
          <w:lang w:val="ru-RU"/>
        </w:rPr>
        <w:t>руктивными реш</w:t>
      </w:r>
      <w:r>
        <w:rPr>
          <w:sz w:val="28"/>
          <w:szCs w:val="28"/>
          <w:lang w:val="ru-RU"/>
        </w:rPr>
        <w:t>ениями, осуществляемыми в период</w:t>
      </w:r>
      <w:r w:rsidR="0035704C">
        <w:rPr>
          <w:sz w:val="28"/>
          <w:szCs w:val="28"/>
          <w:lang w:val="ru-RU"/>
        </w:rPr>
        <w:t xml:space="preserve"> создания</w:t>
      </w:r>
      <w:r w:rsidR="00D70455">
        <w:rPr>
          <w:sz w:val="28"/>
          <w:szCs w:val="28"/>
          <w:lang w:val="ru-RU"/>
        </w:rPr>
        <w:t xml:space="preserve"> (</w:t>
      </w:r>
      <w:r w:rsidR="00642F1E">
        <w:rPr>
          <w:sz w:val="28"/>
          <w:szCs w:val="28"/>
          <w:lang w:val="ru-RU"/>
        </w:rPr>
        <w:t xml:space="preserve">этап </w:t>
      </w:r>
      <w:r w:rsidR="00D70455">
        <w:rPr>
          <w:sz w:val="28"/>
          <w:szCs w:val="28"/>
          <w:lang w:val="ru-RU"/>
        </w:rPr>
        <w:t>кап</w:t>
      </w:r>
      <w:r w:rsidR="00A1160F">
        <w:rPr>
          <w:sz w:val="28"/>
          <w:szCs w:val="28"/>
          <w:lang w:val="ru-RU"/>
        </w:rPr>
        <w:t xml:space="preserve">итальных </w:t>
      </w:r>
      <w:r w:rsidR="00D70455">
        <w:rPr>
          <w:sz w:val="28"/>
          <w:szCs w:val="28"/>
          <w:lang w:val="ru-RU"/>
        </w:rPr>
        <w:t>затрат)</w:t>
      </w:r>
      <w:r w:rsidR="0035704C">
        <w:rPr>
          <w:sz w:val="28"/>
          <w:szCs w:val="28"/>
          <w:lang w:val="ru-RU"/>
        </w:rPr>
        <w:t xml:space="preserve">.    </w:t>
      </w:r>
    </w:p>
    <w:p w:rsidR="0035704C" w:rsidRDefault="0035704C" w:rsidP="0035704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Стимулятором переоценки нормативов, установленных еще в прошлом тысяч</w:t>
      </w:r>
      <w:r>
        <w:rPr>
          <w:sz w:val="28"/>
          <w:szCs w:val="28"/>
          <w:lang w:val="ru-RU"/>
        </w:rPr>
        <w:t>е</w:t>
      </w:r>
      <w:r w:rsidR="00864690">
        <w:rPr>
          <w:sz w:val="28"/>
          <w:szCs w:val="28"/>
          <w:lang w:val="ru-RU"/>
        </w:rPr>
        <w:t>летии, и поиска  эффективных</w:t>
      </w:r>
      <w:r>
        <w:rPr>
          <w:sz w:val="28"/>
          <w:szCs w:val="28"/>
          <w:lang w:val="ru-RU"/>
        </w:rPr>
        <w:t xml:space="preserve"> способов уменьшения потерь энергии при переходе</w:t>
      </w:r>
    </w:p>
    <w:p w:rsidR="0035704C" w:rsidRDefault="0035704C" w:rsidP="0035704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тепловым потоком через ограждающую кон</w:t>
      </w:r>
      <w:r w:rsidR="00064FF3">
        <w:rPr>
          <w:sz w:val="28"/>
          <w:szCs w:val="28"/>
          <w:lang w:val="ru-RU"/>
        </w:rPr>
        <w:t>струкцию  стала попытка  наших с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верных</w:t>
      </w:r>
      <w:r w:rsidR="00064FF3">
        <w:rPr>
          <w:sz w:val="28"/>
          <w:szCs w:val="28"/>
          <w:lang w:val="ru-RU"/>
        </w:rPr>
        <w:t xml:space="preserve"> с</w:t>
      </w:r>
      <w:r>
        <w:rPr>
          <w:sz w:val="28"/>
          <w:szCs w:val="28"/>
          <w:lang w:val="ru-RU"/>
        </w:rPr>
        <w:t>оседей дополнить расчеты потерь тепловыми потоками, учетом форм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рования дополнительного удельного термического сопротивления воз</w:t>
      </w:r>
      <w:r w:rsidR="00D70455">
        <w:rPr>
          <w:sz w:val="28"/>
          <w:szCs w:val="28"/>
          <w:lang w:val="ru-RU"/>
        </w:rPr>
        <w:t>душной прослойки в средах</w:t>
      </w:r>
      <w:r>
        <w:rPr>
          <w:sz w:val="28"/>
          <w:szCs w:val="28"/>
          <w:lang w:val="ru-RU"/>
        </w:rPr>
        <w:t xml:space="preserve"> </w:t>
      </w:r>
      <w:r w:rsidR="00D70455">
        <w:rPr>
          <w:sz w:val="28"/>
          <w:szCs w:val="28"/>
          <w:lang w:val="ru-RU"/>
        </w:rPr>
        <w:t xml:space="preserve">многослойных </w:t>
      </w:r>
      <w:r>
        <w:rPr>
          <w:sz w:val="28"/>
          <w:szCs w:val="28"/>
          <w:lang w:val="ru-RU"/>
        </w:rPr>
        <w:t>фасадных систем</w:t>
      </w:r>
      <w:r w:rsidR="00D70455">
        <w:rPr>
          <w:sz w:val="28"/>
          <w:szCs w:val="28"/>
          <w:lang w:val="ru-RU"/>
        </w:rPr>
        <w:t xml:space="preserve"> ограждений</w:t>
      </w:r>
      <w:r>
        <w:rPr>
          <w:sz w:val="28"/>
          <w:szCs w:val="28"/>
          <w:lang w:val="ru-RU"/>
        </w:rPr>
        <w:t xml:space="preserve"> </w:t>
      </w:r>
      <w:r w:rsidR="002B3D6F">
        <w:rPr>
          <w:sz w:val="28"/>
          <w:szCs w:val="28"/>
          <w:lang w:val="en-US"/>
        </w:rPr>
        <w:t>[</w:t>
      </w:r>
      <w:r w:rsidR="00642F1E">
        <w:rPr>
          <w:sz w:val="28"/>
          <w:szCs w:val="28"/>
          <w:lang w:val="ru-RU"/>
        </w:rPr>
        <w:t>3</w:t>
      </w:r>
      <w:r>
        <w:rPr>
          <w:sz w:val="28"/>
          <w:szCs w:val="28"/>
          <w:lang w:val="en-US"/>
        </w:rPr>
        <w:t>].</w:t>
      </w:r>
    </w:p>
    <w:p w:rsidR="0035704C" w:rsidRPr="00573B6A" w:rsidRDefault="0035704C" w:rsidP="0035704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Можно предположить, ч</w:t>
      </w:r>
      <w:r w:rsidR="006A6F46">
        <w:rPr>
          <w:sz w:val="28"/>
          <w:szCs w:val="28"/>
          <w:lang w:val="ru-RU"/>
        </w:rPr>
        <w:t>то с целью опорочить пионерный</w:t>
      </w:r>
      <w:r w:rsidR="00697DC4">
        <w:rPr>
          <w:sz w:val="28"/>
          <w:szCs w:val="28"/>
          <w:lang w:val="ru-RU"/>
        </w:rPr>
        <w:t xml:space="preserve"> российский</w:t>
      </w:r>
      <w:r w:rsidR="00A1160F">
        <w:rPr>
          <w:sz w:val="28"/>
          <w:szCs w:val="28"/>
          <w:lang w:val="ru-RU"/>
        </w:rPr>
        <w:t xml:space="preserve"> документ</w:t>
      </w:r>
      <w:r w:rsidR="002B3D6F">
        <w:rPr>
          <w:sz w:val="28"/>
          <w:szCs w:val="28"/>
          <w:lang w:val="en-US"/>
        </w:rPr>
        <w:t>[</w:t>
      </w:r>
      <w:r w:rsidR="00901A77">
        <w:rPr>
          <w:sz w:val="28"/>
          <w:szCs w:val="28"/>
          <w:lang w:val="ru-RU"/>
        </w:rPr>
        <w:t>3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  <w:lang w:val="ru-RU"/>
        </w:rPr>
        <w:t>, в «пожарном порядке», был издан отечественный нормативный д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кумент </w:t>
      </w:r>
      <w:r>
        <w:rPr>
          <w:sz w:val="28"/>
          <w:szCs w:val="28"/>
          <w:lang w:val="en-US"/>
        </w:rPr>
        <w:t>[</w:t>
      </w:r>
      <w:r w:rsidR="00901A77">
        <w:rPr>
          <w:sz w:val="28"/>
          <w:szCs w:val="28"/>
          <w:lang w:val="ru-RU"/>
        </w:rPr>
        <w:t>1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  <w:lang w:val="ru-RU"/>
        </w:rPr>
        <w:t xml:space="preserve"> – ДБН</w:t>
      </w:r>
      <w:r w:rsidR="00697DC4">
        <w:rPr>
          <w:sz w:val="28"/>
          <w:szCs w:val="28"/>
          <w:lang w:val="ru-RU"/>
        </w:rPr>
        <w:t xml:space="preserve"> В.2.6.-31:2006.  Он </w:t>
      </w:r>
      <w:r>
        <w:rPr>
          <w:sz w:val="28"/>
          <w:szCs w:val="28"/>
          <w:lang w:val="ru-RU"/>
        </w:rPr>
        <w:t>превратил все слои многослойных огражд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ний в </w:t>
      </w:r>
      <w:r>
        <w:rPr>
          <w:sz w:val="28"/>
          <w:szCs w:val="28"/>
          <w:lang w:val="en-US"/>
        </w:rPr>
        <w:t>‘</w:t>
      </w:r>
      <w:r>
        <w:rPr>
          <w:sz w:val="28"/>
          <w:szCs w:val="28"/>
          <w:lang w:val="ru-RU"/>
        </w:rPr>
        <w:t>замкнутые</w:t>
      </w:r>
      <w:r>
        <w:rPr>
          <w:sz w:val="28"/>
          <w:szCs w:val="28"/>
          <w:lang w:val="en-US"/>
        </w:rPr>
        <w:t xml:space="preserve">’ </w:t>
      </w:r>
      <w:r>
        <w:rPr>
          <w:sz w:val="28"/>
          <w:szCs w:val="28"/>
          <w:lang w:val="ru-RU"/>
        </w:rPr>
        <w:t>и исключил из расчетов учет теплотехнически</w:t>
      </w:r>
      <w:r w:rsidR="002B3D6F">
        <w:rPr>
          <w:sz w:val="28"/>
          <w:szCs w:val="28"/>
          <w:lang w:val="ru-RU"/>
        </w:rPr>
        <w:t>х характеристик сл</w:t>
      </w:r>
      <w:r w:rsidR="002B3D6F">
        <w:rPr>
          <w:sz w:val="28"/>
          <w:szCs w:val="28"/>
          <w:lang w:val="ru-RU"/>
        </w:rPr>
        <w:t>о</w:t>
      </w:r>
      <w:r w:rsidR="002B3D6F">
        <w:rPr>
          <w:sz w:val="28"/>
          <w:szCs w:val="28"/>
          <w:lang w:val="ru-RU"/>
        </w:rPr>
        <w:t>ев</w:t>
      </w:r>
      <w:r>
        <w:rPr>
          <w:sz w:val="28"/>
          <w:szCs w:val="28"/>
          <w:lang w:val="ru-RU"/>
        </w:rPr>
        <w:t>, контактирующих с окружающим пространством</w:t>
      </w:r>
      <w:r w:rsidR="006A6F46">
        <w:rPr>
          <w:sz w:val="28"/>
          <w:szCs w:val="28"/>
          <w:lang w:val="ru-RU"/>
        </w:rPr>
        <w:t xml:space="preserve"> (как</w:t>
      </w:r>
      <w:r w:rsidR="00A1160F">
        <w:rPr>
          <w:sz w:val="28"/>
          <w:szCs w:val="28"/>
          <w:lang w:val="ru-RU"/>
        </w:rPr>
        <w:t xml:space="preserve"> уже</w:t>
      </w:r>
      <w:r w:rsidR="006A6F46">
        <w:rPr>
          <w:sz w:val="28"/>
          <w:szCs w:val="28"/>
          <w:lang w:val="ru-RU"/>
        </w:rPr>
        <w:t xml:space="preserve"> было в Украине</w:t>
      </w:r>
      <w:r w:rsidR="008A20FC">
        <w:rPr>
          <w:sz w:val="28"/>
          <w:szCs w:val="28"/>
          <w:lang w:val="ru-RU"/>
        </w:rPr>
        <w:t xml:space="preserve"> до</w:t>
      </w:r>
      <w:r w:rsidR="00697DC4">
        <w:rPr>
          <w:sz w:val="28"/>
          <w:szCs w:val="28"/>
          <w:lang w:val="ru-RU"/>
        </w:rPr>
        <w:t xml:space="preserve"> </w:t>
      </w:r>
      <w:r w:rsidR="008A20FC">
        <w:rPr>
          <w:sz w:val="28"/>
          <w:szCs w:val="28"/>
          <w:lang w:val="ru-RU"/>
        </w:rPr>
        <w:t>2000</w:t>
      </w:r>
      <w:r w:rsidR="006A6F46">
        <w:rPr>
          <w:sz w:val="28"/>
          <w:szCs w:val="28"/>
          <w:lang w:val="ru-RU"/>
        </w:rPr>
        <w:t xml:space="preserve"> </w:t>
      </w:r>
      <w:r w:rsidR="008A20FC">
        <w:rPr>
          <w:sz w:val="28"/>
          <w:szCs w:val="28"/>
          <w:lang w:val="ru-RU"/>
        </w:rPr>
        <w:t>г</w:t>
      </w:r>
      <w:r w:rsidR="008A20FC">
        <w:rPr>
          <w:sz w:val="28"/>
          <w:szCs w:val="28"/>
          <w:lang w:val="ru-RU"/>
        </w:rPr>
        <w:t>о</w:t>
      </w:r>
      <w:r w:rsidR="008A20FC">
        <w:rPr>
          <w:sz w:val="28"/>
          <w:szCs w:val="28"/>
          <w:lang w:val="ru-RU"/>
        </w:rPr>
        <w:t>да</w:t>
      </w:r>
      <w:r w:rsidR="00697DC4">
        <w:rPr>
          <w:sz w:val="28"/>
          <w:szCs w:val="28"/>
          <w:lang w:val="ru-RU"/>
        </w:rPr>
        <w:t xml:space="preserve"> </w:t>
      </w:r>
      <w:r w:rsidR="00697DC4" w:rsidRPr="00855AA2">
        <w:rPr>
          <w:sz w:val="28"/>
          <w:szCs w:val="28"/>
          <w:lang w:val="ru-RU"/>
        </w:rPr>
        <w:t>[</w:t>
      </w:r>
      <w:r w:rsidR="00697DC4">
        <w:rPr>
          <w:sz w:val="28"/>
          <w:szCs w:val="28"/>
          <w:lang w:val="ru-RU"/>
        </w:rPr>
        <w:t>2</w:t>
      </w:r>
      <w:r w:rsidR="00697DC4" w:rsidRPr="00855AA2">
        <w:rPr>
          <w:sz w:val="28"/>
          <w:szCs w:val="28"/>
          <w:lang w:val="ru-RU"/>
        </w:rPr>
        <w:t>]</w:t>
      </w:r>
      <w:r w:rsidR="008A20FC">
        <w:rPr>
          <w:sz w:val="28"/>
          <w:szCs w:val="28"/>
          <w:lang w:val="ru-RU"/>
        </w:rPr>
        <w:t>)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35704C" w:rsidRDefault="00ED6E28" w:rsidP="0035704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proofErr w:type="gramStart"/>
      <w:r>
        <w:rPr>
          <w:sz w:val="28"/>
          <w:szCs w:val="28"/>
          <w:lang w:val="ru-RU"/>
        </w:rPr>
        <w:t>П</w:t>
      </w:r>
      <w:r w:rsidR="0035704C">
        <w:rPr>
          <w:sz w:val="28"/>
          <w:szCs w:val="28"/>
          <w:lang w:val="ru-RU"/>
        </w:rPr>
        <w:t>ересмотр норм и методик</w:t>
      </w:r>
      <w:r w:rsidR="00697DC4">
        <w:rPr>
          <w:sz w:val="28"/>
          <w:szCs w:val="28"/>
          <w:lang w:val="ru-RU"/>
        </w:rPr>
        <w:t>, используемых при</w:t>
      </w:r>
      <w:r w:rsidR="0035704C">
        <w:rPr>
          <w:sz w:val="28"/>
          <w:szCs w:val="28"/>
          <w:lang w:val="ru-RU"/>
        </w:rPr>
        <w:t xml:space="preserve"> проектирова</w:t>
      </w:r>
      <w:r w:rsidR="00697DC4">
        <w:rPr>
          <w:sz w:val="28"/>
          <w:szCs w:val="28"/>
          <w:lang w:val="ru-RU"/>
        </w:rPr>
        <w:t>нии</w:t>
      </w:r>
      <w:r>
        <w:rPr>
          <w:sz w:val="28"/>
          <w:szCs w:val="28"/>
          <w:lang w:val="ru-RU"/>
        </w:rPr>
        <w:t xml:space="preserve"> ограждения</w:t>
      </w:r>
      <w:r w:rsidR="00E3049D">
        <w:rPr>
          <w:sz w:val="28"/>
          <w:szCs w:val="28"/>
          <w:lang w:val="ru-RU"/>
        </w:rPr>
        <w:t>, осуществленный в 2006 году</w:t>
      </w:r>
      <w:r w:rsidR="0035704C">
        <w:rPr>
          <w:sz w:val="28"/>
          <w:szCs w:val="28"/>
          <w:lang w:val="ru-RU"/>
        </w:rPr>
        <w:t>, пр</w:t>
      </w:r>
      <w:r w:rsidR="002B3D6F">
        <w:rPr>
          <w:sz w:val="28"/>
          <w:szCs w:val="28"/>
          <w:lang w:val="ru-RU"/>
        </w:rPr>
        <w:t>ивел к более чем к дву</w:t>
      </w:r>
      <w:r w:rsidR="0035704C">
        <w:rPr>
          <w:sz w:val="28"/>
          <w:szCs w:val="28"/>
          <w:lang w:val="ru-RU"/>
        </w:rPr>
        <w:t>кратному увеличению ра</w:t>
      </w:r>
      <w:r w:rsidR="0035704C">
        <w:rPr>
          <w:sz w:val="28"/>
          <w:szCs w:val="28"/>
          <w:lang w:val="ru-RU"/>
        </w:rPr>
        <w:t>с</w:t>
      </w:r>
      <w:r w:rsidR="0035704C">
        <w:rPr>
          <w:sz w:val="28"/>
          <w:szCs w:val="28"/>
          <w:lang w:val="ru-RU"/>
        </w:rPr>
        <w:t>четного знач</w:t>
      </w:r>
      <w:r w:rsidR="00E3049D">
        <w:rPr>
          <w:sz w:val="28"/>
          <w:szCs w:val="28"/>
          <w:lang w:val="ru-RU"/>
        </w:rPr>
        <w:t xml:space="preserve">ения </w:t>
      </w:r>
      <w:r>
        <w:rPr>
          <w:sz w:val="28"/>
          <w:szCs w:val="28"/>
          <w:lang w:val="ru-RU"/>
        </w:rPr>
        <w:t xml:space="preserve">его </w:t>
      </w:r>
      <w:r w:rsidR="00E3049D">
        <w:rPr>
          <w:sz w:val="28"/>
          <w:szCs w:val="28"/>
          <w:lang w:val="ru-RU"/>
        </w:rPr>
        <w:t>удельного термического сопротивле</w:t>
      </w:r>
      <w:r>
        <w:rPr>
          <w:sz w:val="28"/>
          <w:szCs w:val="28"/>
          <w:lang w:val="ru-RU"/>
        </w:rPr>
        <w:t>ния.</w:t>
      </w:r>
      <w:proofErr w:type="gramEnd"/>
      <w:r>
        <w:rPr>
          <w:sz w:val="28"/>
          <w:szCs w:val="28"/>
          <w:lang w:val="ru-RU"/>
        </w:rPr>
        <w:t xml:space="preserve"> А</w:t>
      </w:r>
      <w:r w:rsidR="0035704C">
        <w:rPr>
          <w:sz w:val="28"/>
          <w:szCs w:val="28"/>
          <w:lang w:val="ru-RU"/>
        </w:rPr>
        <w:t>дек</w:t>
      </w:r>
      <w:r w:rsidR="00E3049D">
        <w:rPr>
          <w:sz w:val="28"/>
          <w:szCs w:val="28"/>
          <w:lang w:val="ru-RU"/>
        </w:rPr>
        <w:t>ватно увел</w:t>
      </w:r>
      <w:r w:rsidR="00E3049D">
        <w:rPr>
          <w:sz w:val="28"/>
          <w:szCs w:val="28"/>
          <w:lang w:val="ru-RU"/>
        </w:rPr>
        <w:t>и</w:t>
      </w:r>
      <w:r w:rsidR="00E3049D">
        <w:rPr>
          <w:sz w:val="28"/>
          <w:szCs w:val="28"/>
          <w:lang w:val="ru-RU"/>
        </w:rPr>
        <w:t>чились</w:t>
      </w:r>
      <w:r w:rsidR="0035704C">
        <w:rPr>
          <w:sz w:val="28"/>
          <w:szCs w:val="28"/>
          <w:lang w:val="ru-RU"/>
        </w:rPr>
        <w:t xml:space="preserve"> потери и затраты</w:t>
      </w:r>
      <w:r w:rsidR="002B3D6F">
        <w:rPr>
          <w:sz w:val="28"/>
          <w:szCs w:val="28"/>
          <w:lang w:val="ru-RU"/>
        </w:rPr>
        <w:t xml:space="preserve"> для обеспечения заданного температурного режима в о</w:t>
      </w:r>
      <w:r w:rsidR="002B3D6F">
        <w:rPr>
          <w:sz w:val="28"/>
          <w:szCs w:val="28"/>
          <w:lang w:val="ru-RU"/>
        </w:rPr>
        <w:t>г</w:t>
      </w:r>
      <w:r w:rsidR="002B3D6F">
        <w:rPr>
          <w:sz w:val="28"/>
          <w:szCs w:val="28"/>
          <w:lang w:val="ru-RU"/>
        </w:rPr>
        <w:t xml:space="preserve">раждающих конструкциях. Этот факт </w:t>
      </w:r>
      <w:r w:rsidR="0035704C">
        <w:rPr>
          <w:sz w:val="28"/>
          <w:szCs w:val="28"/>
          <w:lang w:val="ru-RU"/>
        </w:rPr>
        <w:t>долж</w:t>
      </w:r>
      <w:r w:rsidR="002B3D6F">
        <w:rPr>
          <w:sz w:val="28"/>
          <w:szCs w:val="28"/>
          <w:lang w:val="ru-RU"/>
        </w:rPr>
        <w:t>ен</w:t>
      </w:r>
      <w:r w:rsidR="00E3049D">
        <w:rPr>
          <w:sz w:val="28"/>
          <w:szCs w:val="28"/>
          <w:lang w:val="ru-RU"/>
        </w:rPr>
        <w:t xml:space="preserve"> стать стимул</w:t>
      </w:r>
      <w:r w:rsidR="0035704C">
        <w:rPr>
          <w:sz w:val="28"/>
          <w:szCs w:val="28"/>
          <w:lang w:val="ru-RU"/>
        </w:rPr>
        <w:t>ом, активизирующим поиск новых способов уменьшения потерь энергии в ограждающих конструкциях.</w:t>
      </w:r>
    </w:p>
    <w:p w:rsidR="00E3049D" w:rsidRDefault="00004B1C" w:rsidP="0035704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</w:t>
      </w:r>
      <w:proofErr w:type="gramStart"/>
      <w:r>
        <w:rPr>
          <w:sz w:val="28"/>
          <w:szCs w:val="28"/>
          <w:lang w:val="ru-RU"/>
        </w:rPr>
        <w:t>Перспективным</w:t>
      </w:r>
      <w:r w:rsidR="00E3049D">
        <w:rPr>
          <w:sz w:val="28"/>
          <w:szCs w:val="28"/>
          <w:lang w:val="ru-RU"/>
        </w:rPr>
        <w:t xml:space="preserve"> спосо</w:t>
      </w:r>
      <w:r>
        <w:rPr>
          <w:sz w:val="28"/>
          <w:szCs w:val="28"/>
          <w:lang w:val="ru-RU"/>
        </w:rPr>
        <w:t xml:space="preserve">бом обеспечения </w:t>
      </w:r>
      <w:r w:rsidR="00880711">
        <w:rPr>
          <w:sz w:val="28"/>
          <w:szCs w:val="28"/>
          <w:lang w:val="ru-RU"/>
        </w:rPr>
        <w:t xml:space="preserve"> </w:t>
      </w:r>
      <w:r w:rsidR="00017BEA">
        <w:rPr>
          <w:sz w:val="28"/>
          <w:szCs w:val="28"/>
          <w:lang w:val="ru-RU"/>
        </w:rPr>
        <w:t xml:space="preserve">перехода </w:t>
      </w:r>
      <w:r>
        <w:rPr>
          <w:sz w:val="28"/>
          <w:szCs w:val="28"/>
          <w:lang w:val="ru-RU"/>
        </w:rPr>
        <w:t>потока энергии</w:t>
      </w:r>
      <w:r w:rsidR="00E3049D">
        <w:rPr>
          <w:sz w:val="28"/>
          <w:szCs w:val="28"/>
          <w:lang w:val="ru-RU"/>
        </w:rPr>
        <w:t xml:space="preserve"> через</w:t>
      </w:r>
      <w:r w:rsidR="001B2037">
        <w:rPr>
          <w:sz w:val="28"/>
          <w:szCs w:val="28"/>
          <w:lang w:val="ru-RU"/>
        </w:rPr>
        <w:t xml:space="preserve"> мног</w:t>
      </w:r>
      <w:r w:rsidR="001B2037">
        <w:rPr>
          <w:sz w:val="28"/>
          <w:szCs w:val="28"/>
          <w:lang w:val="ru-RU"/>
        </w:rPr>
        <w:t>о</w:t>
      </w:r>
      <w:r w:rsidR="001B2037">
        <w:rPr>
          <w:sz w:val="28"/>
          <w:szCs w:val="28"/>
          <w:lang w:val="ru-RU"/>
        </w:rPr>
        <w:t>слойную</w:t>
      </w:r>
      <w:r w:rsidR="00E3049D">
        <w:rPr>
          <w:sz w:val="28"/>
          <w:szCs w:val="28"/>
          <w:lang w:val="ru-RU"/>
        </w:rPr>
        <w:t xml:space="preserve"> ограждающую</w:t>
      </w:r>
      <w:r w:rsidR="00D57A2B">
        <w:rPr>
          <w:sz w:val="28"/>
          <w:szCs w:val="28"/>
          <w:lang w:val="ru-RU"/>
        </w:rPr>
        <w:t xml:space="preserve"> конструкцию, предусматриваю</w:t>
      </w:r>
      <w:r>
        <w:rPr>
          <w:sz w:val="28"/>
          <w:szCs w:val="28"/>
          <w:lang w:val="ru-RU"/>
        </w:rPr>
        <w:t>щим</w:t>
      </w:r>
      <w:r w:rsidR="00880711">
        <w:rPr>
          <w:sz w:val="28"/>
          <w:szCs w:val="28"/>
          <w:lang w:val="ru-RU"/>
        </w:rPr>
        <w:t xml:space="preserve"> регулирование п</w:t>
      </w:r>
      <w:r w:rsidR="00880711">
        <w:rPr>
          <w:sz w:val="28"/>
          <w:szCs w:val="28"/>
          <w:lang w:val="ru-RU"/>
        </w:rPr>
        <w:t>о</w:t>
      </w:r>
      <w:r w:rsidR="00880711">
        <w:rPr>
          <w:sz w:val="28"/>
          <w:szCs w:val="28"/>
          <w:lang w:val="ru-RU"/>
        </w:rPr>
        <w:t xml:space="preserve">терь </w:t>
      </w:r>
      <w:r w:rsidR="00064FF3">
        <w:rPr>
          <w:sz w:val="28"/>
          <w:szCs w:val="28"/>
          <w:lang w:val="ru-RU"/>
        </w:rPr>
        <w:t>потока</w:t>
      </w:r>
      <w:r w:rsidR="00D57A2B">
        <w:rPr>
          <w:sz w:val="28"/>
          <w:szCs w:val="28"/>
          <w:lang w:val="ru-RU"/>
        </w:rPr>
        <w:t>, направлен</w:t>
      </w:r>
      <w:r w:rsidR="00064FF3">
        <w:rPr>
          <w:sz w:val="28"/>
          <w:szCs w:val="28"/>
          <w:lang w:val="ru-RU"/>
        </w:rPr>
        <w:t>ного</w:t>
      </w:r>
      <w:r w:rsidR="00D57A2B">
        <w:rPr>
          <w:sz w:val="28"/>
          <w:szCs w:val="28"/>
          <w:lang w:val="ru-RU"/>
        </w:rPr>
        <w:t xml:space="preserve"> между ее внутренней и наружной поверхностями, ц</w:t>
      </w:r>
      <w:r w:rsidR="00D57A2B">
        <w:rPr>
          <w:sz w:val="28"/>
          <w:szCs w:val="28"/>
          <w:lang w:val="ru-RU"/>
        </w:rPr>
        <w:t>е</w:t>
      </w:r>
      <w:r w:rsidR="00D57A2B">
        <w:rPr>
          <w:sz w:val="28"/>
          <w:szCs w:val="28"/>
          <w:lang w:val="ru-RU"/>
        </w:rPr>
        <w:t xml:space="preserve">лесообразно </w:t>
      </w:r>
      <w:r w:rsidR="00064FF3">
        <w:rPr>
          <w:sz w:val="28"/>
          <w:szCs w:val="28"/>
          <w:lang w:val="ru-RU"/>
        </w:rPr>
        <w:t xml:space="preserve">рассмотреть </w:t>
      </w:r>
      <w:r w:rsidR="00FE5662">
        <w:rPr>
          <w:sz w:val="28"/>
          <w:szCs w:val="28"/>
          <w:lang w:val="ru-RU"/>
        </w:rPr>
        <w:t xml:space="preserve"> </w:t>
      </w:r>
      <w:r w:rsidR="00064FF3">
        <w:rPr>
          <w:sz w:val="28"/>
          <w:szCs w:val="28"/>
          <w:lang w:val="ru-RU"/>
        </w:rPr>
        <w:t>вариант</w:t>
      </w:r>
      <w:r>
        <w:rPr>
          <w:sz w:val="28"/>
          <w:szCs w:val="28"/>
          <w:lang w:val="ru-RU"/>
        </w:rPr>
        <w:t>,</w:t>
      </w:r>
      <w:r w:rsidR="00064FF3">
        <w:rPr>
          <w:sz w:val="28"/>
          <w:szCs w:val="28"/>
          <w:lang w:val="ru-RU"/>
        </w:rPr>
        <w:t xml:space="preserve"> который стимулирует  подачу</w:t>
      </w:r>
      <w:r w:rsidR="00017BEA">
        <w:rPr>
          <w:sz w:val="28"/>
          <w:szCs w:val="28"/>
          <w:lang w:val="ru-RU"/>
        </w:rPr>
        <w:t xml:space="preserve"> и перемещение</w:t>
      </w:r>
      <w:r w:rsidR="00064FF3">
        <w:rPr>
          <w:sz w:val="28"/>
          <w:szCs w:val="28"/>
          <w:lang w:val="ru-RU"/>
        </w:rPr>
        <w:t xml:space="preserve"> внешними источниками  потока,</w:t>
      </w:r>
      <w:r>
        <w:rPr>
          <w:sz w:val="28"/>
          <w:szCs w:val="28"/>
          <w:lang w:val="ru-RU"/>
        </w:rPr>
        <w:t xml:space="preserve"> формиру</w:t>
      </w:r>
      <w:r w:rsidR="00880711">
        <w:rPr>
          <w:sz w:val="28"/>
          <w:szCs w:val="28"/>
          <w:lang w:val="ru-RU"/>
        </w:rPr>
        <w:t>ющего  ком</w:t>
      </w:r>
      <w:r w:rsidR="00ED6E28">
        <w:rPr>
          <w:sz w:val="28"/>
          <w:szCs w:val="28"/>
          <w:lang w:val="ru-RU"/>
        </w:rPr>
        <w:t>пенса</w:t>
      </w:r>
      <w:r w:rsidR="00FE5662">
        <w:rPr>
          <w:sz w:val="28"/>
          <w:szCs w:val="28"/>
          <w:lang w:val="ru-RU"/>
        </w:rPr>
        <w:t xml:space="preserve">цию </w:t>
      </w:r>
      <w:r w:rsidR="00ED6E28">
        <w:rPr>
          <w:sz w:val="28"/>
          <w:szCs w:val="28"/>
          <w:lang w:val="ru-RU"/>
        </w:rPr>
        <w:t xml:space="preserve">потерь </w:t>
      </w:r>
      <w:r w:rsidR="006A6F46">
        <w:rPr>
          <w:sz w:val="28"/>
          <w:szCs w:val="28"/>
          <w:lang w:val="ru-RU"/>
        </w:rPr>
        <w:t>энергии</w:t>
      </w:r>
      <w:r w:rsidR="00D57A2B">
        <w:rPr>
          <w:sz w:val="28"/>
          <w:szCs w:val="28"/>
          <w:lang w:val="ru-RU"/>
        </w:rPr>
        <w:t>.</w:t>
      </w:r>
      <w:proofErr w:type="gramEnd"/>
    </w:p>
    <w:p w:rsidR="0035704C" w:rsidRDefault="003D7D92" w:rsidP="0035704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6A6F4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Цель публикации – </w:t>
      </w:r>
      <w:r w:rsidR="00FE5662">
        <w:rPr>
          <w:sz w:val="28"/>
          <w:szCs w:val="28"/>
          <w:lang w:val="ru-RU"/>
        </w:rPr>
        <w:t xml:space="preserve">создание предпосылок для включения в </w:t>
      </w:r>
      <w:r w:rsidR="00017BEA">
        <w:rPr>
          <w:sz w:val="28"/>
          <w:szCs w:val="28"/>
          <w:lang w:val="ru-RU"/>
        </w:rPr>
        <w:t xml:space="preserve"> нормы и </w:t>
      </w:r>
      <w:r w:rsidR="00FE5662">
        <w:rPr>
          <w:sz w:val="28"/>
          <w:szCs w:val="28"/>
          <w:lang w:val="ru-RU"/>
        </w:rPr>
        <w:t>методику</w:t>
      </w:r>
      <w:r>
        <w:rPr>
          <w:sz w:val="28"/>
          <w:szCs w:val="28"/>
          <w:lang w:val="ru-RU"/>
        </w:rPr>
        <w:t xml:space="preserve"> расчета по</w:t>
      </w:r>
      <w:r w:rsidR="00FE5662">
        <w:rPr>
          <w:sz w:val="28"/>
          <w:szCs w:val="28"/>
          <w:lang w:val="ru-RU"/>
        </w:rPr>
        <w:t>тери</w:t>
      </w:r>
      <w:r>
        <w:rPr>
          <w:sz w:val="28"/>
          <w:szCs w:val="28"/>
          <w:lang w:val="ru-RU"/>
        </w:rPr>
        <w:t xml:space="preserve"> энер</w:t>
      </w:r>
      <w:r w:rsidR="00FE5662">
        <w:rPr>
          <w:sz w:val="28"/>
          <w:szCs w:val="28"/>
          <w:lang w:val="ru-RU"/>
        </w:rPr>
        <w:t>гии в многослойной ограждающей конструкции</w:t>
      </w:r>
      <w:r w:rsidR="00A1160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при</w:t>
      </w:r>
      <w:r w:rsidR="00017BEA">
        <w:rPr>
          <w:sz w:val="28"/>
          <w:szCs w:val="28"/>
          <w:lang w:val="ru-RU"/>
        </w:rPr>
        <w:t xml:space="preserve"> переходе </w:t>
      </w:r>
      <w:r>
        <w:rPr>
          <w:sz w:val="28"/>
          <w:szCs w:val="28"/>
          <w:lang w:val="ru-RU"/>
        </w:rPr>
        <w:t>тепла ме</w:t>
      </w:r>
      <w:r w:rsidR="00FE5662">
        <w:rPr>
          <w:sz w:val="28"/>
          <w:szCs w:val="28"/>
          <w:lang w:val="ru-RU"/>
        </w:rPr>
        <w:t>жду ее</w:t>
      </w:r>
      <w:r w:rsidR="00374F96">
        <w:rPr>
          <w:sz w:val="28"/>
          <w:szCs w:val="28"/>
          <w:lang w:val="ru-RU"/>
        </w:rPr>
        <w:t xml:space="preserve"> поверхностями</w:t>
      </w:r>
      <w:r w:rsidR="00A1160F">
        <w:rPr>
          <w:sz w:val="28"/>
          <w:szCs w:val="28"/>
          <w:lang w:val="ru-RU"/>
        </w:rPr>
        <w:t>, решений</w:t>
      </w:r>
      <w:r w:rsidR="00374F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9E3575">
        <w:rPr>
          <w:sz w:val="28"/>
          <w:szCs w:val="28"/>
          <w:lang w:val="ru-RU"/>
        </w:rPr>
        <w:t>задач</w:t>
      </w:r>
      <w:r w:rsidR="00A1160F">
        <w:rPr>
          <w:sz w:val="28"/>
          <w:szCs w:val="28"/>
          <w:lang w:val="ru-RU"/>
        </w:rPr>
        <w:t>, учитывающих поступления эне</w:t>
      </w:r>
      <w:r w:rsidR="00A1160F">
        <w:rPr>
          <w:sz w:val="28"/>
          <w:szCs w:val="28"/>
          <w:lang w:val="ru-RU"/>
        </w:rPr>
        <w:t>р</w:t>
      </w:r>
      <w:r w:rsidR="00A1160F">
        <w:rPr>
          <w:sz w:val="28"/>
          <w:szCs w:val="28"/>
          <w:lang w:val="ru-RU"/>
        </w:rPr>
        <w:t>гии</w:t>
      </w:r>
      <w:r w:rsidR="00002DE4">
        <w:rPr>
          <w:sz w:val="28"/>
          <w:szCs w:val="28"/>
          <w:lang w:val="ru-RU"/>
        </w:rPr>
        <w:t xml:space="preserve"> от внешних источников</w:t>
      </w:r>
      <w:r>
        <w:rPr>
          <w:sz w:val="28"/>
          <w:szCs w:val="28"/>
          <w:lang w:val="ru-RU"/>
        </w:rPr>
        <w:t>.</w:t>
      </w:r>
    </w:p>
    <w:p w:rsidR="000C324F" w:rsidRDefault="00CB4BE8" w:rsidP="00787C5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 xml:space="preserve">    Одним из вариантов, наиболее простых и </w:t>
      </w:r>
      <w:r w:rsidR="00002DE4">
        <w:rPr>
          <w:sz w:val="28"/>
          <w:szCs w:val="28"/>
          <w:lang w:val="ru-RU"/>
        </w:rPr>
        <w:t>очевидных, подачи</w:t>
      </w:r>
      <w:r>
        <w:rPr>
          <w:sz w:val="28"/>
          <w:szCs w:val="28"/>
          <w:lang w:val="ru-RU"/>
        </w:rPr>
        <w:t xml:space="preserve"> энергии в мног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слойную ограждающую конструкцию является перемещение поступающего те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лового потока в среде </w:t>
      </w:r>
      <w:r w:rsidR="00FE5662">
        <w:rPr>
          <w:sz w:val="28"/>
          <w:szCs w:val="28"/>
          <w:lang w:val="ru-RU"/>
        </w:rPr>
        <w:t xml:space="preserve">одного из слоев </w:t>
      </w:r>
      <w:r w:rsidR="00002DE4">
        <w:rPr>
          <w:sz w:val="28"/>
          <w:szCs w:val="28"/>
          <w:lang w:val="ru-RU"/>
        </w:rPr>
        <w:t xml:space="preserve"> ограждения</w:t>
      </w:r>
      <w:r w:rsidR="000C324F">
        <w:rPr>
          <w:sz w:val="28"/>
          <w:szCs w:val="28"/>
          <w:lang w:val="ru-RU"/>
        </w:rPr>
        <w:t>. Изменения</w:t>
      </w:r>
      <w:r w:rsidR="009E3575">
        <w:rPr>
          <w:sz w:val="28"/>
          <w:szCs w:val="28"/>
          <w:lang w:val="ru-RU"/>
        </w:rPr>
        <w:t xml:space="preserve"> переходящего</w:t>
      </w:r>
      <w:r w:rsidR="000C324F">
        <w:rPr>
          <w:sz w:val="28"/>
          <w:szCs w:val="28"/>
          <w:lang w:val="ru-RU"/>
        </w:rPr>
        <w:t xml:space="preserve"> т</w:t>
      </w:r>
      <w:r w:rsidR="000C324F">
        <w:rPr>
          <w:sz w:val="28"/>
          <w:szCs w:val="28"/>
          <w:lang w:val="ru-RU"/>
        </w:rPr>
        <w:t>е</w:t>
      </w:r>
      <w:r w:rsidR="000C324F">
        <w:rPr>
          <w:sz w:val="28"/>
          <w:szCs w:val="28"/>
          <w:lang w:val="ru-RU"/>
        </w:rPr>
        <w:t>плового потока (</w:t>
      </w:r>
      <w:proofErr w:type="gramStart"/>
      <w:r w:rsidR="000C324F">
        <w:rPr>
          <w:sz w:val="28"/>
          <w:szCs w:val="28"/>
          <w:lang w:val="en-US"/>
        </w:rPr>
        <w:t>Q</w:t>
      </w:r>
      <w:proofErr w:type="spellStart"/>
      <w:proofErr w:type="gramEnd"/>
      <w:r w:rsidR="000C324F">
        <w:rPr>
          <w:sz w:val="28"/>
          <w:szCs w:val="28"/>
          <w:vertAlign w:val="subscript"/>
          <w:lang w:val="ru-RU"/>
        </w:rPr>
        <w:t>пп</w:t>
      </w:r>
      <w:proofErr w:type="spellEnd"/>
      <w:r w:rsidR="000C324F">
        <w:rPr>
          <w:sz w:val="28"/>
          <w:szCs w:val="28"/>
          <w:lang w:val="ru-RU"/>
        </w:rPr>
        <w:t>) и его мощности (</w:t>
      </w:r>
      <w:r w:rsidR="000C324F">
        <w:rPr>
          <w:sz w:val="28"/>
          <w:szCs w:val="28"/>
          <w:lang w:val="en-US"/>
        </w:rPr>
        <w:t>N</w:t>
      </w:r>
      <w:proofErr w:type="spellStart"/>
      <w:r w:rsidR="000C324F">
        <w:rPr>
          <w:sz w:val="28"/>
          <w:szCs w:val="28"/>
          <w:vertAlign w:val="subscript"/>
          <w:lang w:val="ru-RU"/>
        </w:rPr>
        <w:t>пп</w:t>
      </w:r>
      <w:proofErr w:type="spellEnd"/>
      <w:r w:rsidR="000C324F">
        <w:rPr>
          <w:sz w:val="28"/>
          <w:szCs w:val="28"/>
          <w:lang w:val="ru-RU"/>
        </w:rPr>
        <w:t>)</w:t>
      </w:r>
      <w:r w:rsidR="007655CD">
        <w:rPr>
          <w:sz w:val="28"/>
          <w:szCs w:val="28"/>
          <w:lang w:val="ru-RU"/>
        </w:rPr>
        <w:t xml:space="preserve"> учебники п</w:t>
      </w:r>
      <w:r w:rsidR="00017BEA">
        <w:rPr>
          <w:sz w:val="28"/>
          <w:szCs w:val="28"/>
          <w:lang w:val="ru-RU"/>
        </w:rPr>
        <w:t>редставляют формулами:</w:t>
      </w:r>
      <w:r w:rsidR="007655CD">
        <w:rPr>
          <w:sz w:val="28"/>
          <w:szCs w:val="28"/>
          <w:lang w:val="ru-RU"/>
        </w:rPr>
        <w:t xml:space="preserve"> </w:t>
      </w:r>
    </w:p>
    <w:p w:rsidR="00BA02E6" w:rsidRDefault="000C324F" w:rsidP="00787C5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7655CD">
        <w:rPr>
          <w:sz w:val="28"/>
          <w:szCs w:val="28"/>
          <w:lang w:val="ru-RU"/>
        </w:rPr>
        <w:t xml:space="preserve">                          </w:t>
      </w:r>
    </w:p>
    <w:p w:rsidR="000C324F" w:rsidRPr="007655CD" w:rsidRDefault="00BA02E6" w:rsidP="00787C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 xml:space="preserve">                             </w:t>
      </w:r>
      <w:r w:rsidR="007655CD">
        <w:rPr>
          <w:sz w:val="28"/>
          <w:szCs w:val="28"/>
          <w:lang w:val="ru-RU"/>
        </w:rPr>
        <w:t xml:space="preserve">  </w:t>
      </w:r>
      <w:r w:rsidR="000C324F">
        <w:rPr>
          <w:sz w:val="28"/>
          <w:szCs w:val="28"/>
          <w:lang w:val="en-US"/>
        </w:rPr>
        <w:t>Q</w:t>
      </w:r>
      <w:proofErr w:type="spellStart"/>
      <w:r w:rsidR="000C324F">
        <w:rPr>
          <w:sz w:val="28"/>
          <w:szCs w:val="28"/>
          <w:vertAlign w:val="subscript"/>
          <w:lang w:val="ru-RU"/>
        </w:rPr>
        <w:t>пп</w:t>
      </w:r>
      <w:proofErr w:type="spellEnd"/>
      <w:r w:rsidR="000C324F">
        <w:rPr>
          <w:sz w:val="28"/>
          <w:szCs w:val="28"/>
          <w:lang w:val="en-US"/>
        </w:rPr>
        <w:t xml:space="preserve"> = </w:t>
      </w:r>
      <w:proofErr w:type="spellStart"/>
      <w:r w:rsidR="000C324F">
        <w:rPr>
          <w:sz w:val="28"/>
          <w:szCs w:val="28"/>
          <w:lang w:val="en-US"/>
        </w:rPr>
        <w:t>C</w:t>
      </w:r>
      <w:r w:rsidR="000C324F" w:rsidRPr="000C324F">
        <w:rPr>
          <w:sz w:val="28"/>
          <w:szCs w:val="28"/>
          <w:vertAlign w:val="subscript"/>
          <w:lang w:val="en-US"/>
        </w:rPr>
        <w:t>v</w:t>
      </w:r>
      <w:r w:rsidR="000C324F">
        <w:rPr>
          <w:sz w:val="28"/>
          <w:szCs w:val="28"/>
          <w:vertAlign w:val="subscript"/>
          <w:lang w:val="ru-RU"/>
        </w:rPr>
        <w:t>пп</w:t>
      </w:r>
      <w:proofErr w:type="spellEnd"/>
      <w:r w:rsidR="000C324F">
        <w:rPr>
          <w:sz w:val="28"/>
          <w:szCs w:val="28"/>
          <w:lang w:val="en-US"/>
        </w:rPr>
        <w:t xml:space="preserve"> </w:t>
      </w:r>
      <w:proofErr w:type="spellStart"/>
      <w:r w:rsidR="000C324F">
        <w:rPr>
          <w:lang w:val="ru-RU"/>
        </w:rPr>
        <w:t>х</w:t>
      </w:r>
      <w:proofErr w:type="spellEnd"/>
      <w:r w:rsidR="000C324F">
        <w:rPr>
          <w:lang w:val="ru-RU"/>
        </w:rPr>
        <w:t xml:space="preserve"> </w:t>
      </w:r>
      <w:r w:rsidR="000C324F" w:rsidRPr="000C324F">
        <w:rPr>
          <w:sz w:val="28"/>
          <w:szCs w:val="28"/>
          <w:vertAlign w:val="subscript"/>
          <w:lang w:val="en-US"/>
        </w:rPr>
        <w:t>Δ</w:t>
      </w:r>
      <w:r w:rsidR="000C324F">
        <w:rPr>
          <w:sz w:val="28"/>
          <w:szCs w:val="28"/>
          <w:lang w:val="en-US"/>
        </w:rPr>
        <w:t>T</w:t>
      </w:r>
      <w:proofErr w:type="spellStart"/>
      <w:r w:rsidR="000C324F">
        <w:rPr>
          <w:sz w:val="28"/>
          <w:szCs w:val="28"/>
          <w:vertAlign w:val="subscript"/>
          <w:lang w:val="ru-RU"/>
        </w:rPr>
        <w:t>пп</w:t>
      </w:r>
      <w:proofErr w:type="spellEnd"/>
      <w:r w:rsidR="000C324F">
        <w:rPr>
          <w:sz w:val="28"/>
          <w:szCs w:val="28"/>
          <w:lang w:val="ru-RU"/>
        </w:rPr>
        <w:t xml:space="preserve"> </w:t>
      </w:r>
      <w:proofErr w:type="spellStart"/>
      <w:r w:rsidR="000C324F">
        <w:rPr>
          <w:lang w:val="ru-RU"/>
        </w:rPr>
        <w:t>х</w:t>
      </w:r>
      <w:proofErr w:type="spellEnd"/>
      <w:r w:rsidR="000C324F">
        <w:rPr>
          <w:sz w:val="28"/>
          <w:szCs w:val="28"/>
          <w:lang w:val="en-US"/>
        </w:rPr>
        <w:t xml:space="preserve"> L</w:t>
      </w:r>
      <w:proofErr w:type="spellStart"/>
      <w:r w:rsidR="000C324F">
        <w:rPr>
          <w:sz w:val="28"/>
          <w:szCs w:val="28"/>
          <w:vertAlign w:val="subscript"/>
          <w:lang w:val="ru-RU"/>
        </w:rPr>
        <w:t>пп</w:t>
      </w:r>
      <w:proofErr w:type="spellEnd"/>
      <w:r w:rsidR="000C324F">
        <w:rPr>
          <w:sz w:val="28"/>
          <w:szCs w:val="28"/>
          <w:lang w:val="en-US"/>
        </w:rPr>
        <w:t xml:space="preserve"> </w:t>
      </w:r>
      <w:proofErr w:type="spellStart"/>
      <w:r w:rsidR="000C324F">
        <w:rPr>
          <w:lang w:val="ru-RU"/>
        </w:rPr>
        <w:t>х</w:t>
      </w:r>
      <w:proofErr w:type="spellEnd"/>
      <w:r w:rsidR="000C324F">
        <w:rPr>
          <w:sz w:val="28"/>
          <w:szCs w:val="28"/>
          <w:lang w:val="ru-RU"/>
        </w:rPr>
        <w:t xml:space="preserve"> </w:t>
      </w:r>
      <w:r w:rsidR="000C324F">
        <w:rPr>
          <w:sz w:val="28"/>
          <w:szCs w:val="28"/>
          <w:lang w:val="en-US"/>
        </w:rPr>
        <w:t>t</w:t>
      </w:r>
      <w:r w:rsidR="000C324F">
        <w:rPr>
          <w:sz w:val="28"/>
          <w:szCs w:val="28"/>
          <w:vertAlign w:val="subscript"/>
          <w:lang w:val="ru-RU"/>
        </w:rPr>
        <w:t>сек</w:t>
      </w:r>
      <w:proofErr w:type="gramStart"/>
      <w:r w:rsidR="007655CD">
        <w:rPr>
          <w:sz w:val="28"/>
          <w:szCs w:val="28"/>
          <w:lang w:val="ru-RU"/>
        </w:rPr>
        <w:t xml:space="preserve">,  </w:t>
      </w:r>
      <w:proofErr w:type="spellStart"/>
      <w:r w:rsidR="007655CD">
        <w:rPr>
          <w:sz w:val="28"/>
          <w:szCs w:val="28"/>
          <w:lang w:val="ru-RU"/>
        </w:rPr>
        <w:t>дж</w:t>
      </w:r>
      <w:proofErr w:type="spellEnd"/>
      <w:proofErr w:type="gramEnd"/>
      <w:r w:rsidR="007655CD">
        <w:rPr>
          <w:sz w:val="28"/>
          <w:szCs w:val="28"/>
          <w:vertAlign w:val="subscript"/>
          <w:lang w:val="en-US"/>
        </w:rPr>
        <w:t xml:space="preserve"> </w:t>
      </w:r>
      <w:r w:rsidR="007655CD">
        <w:rPr>
          <w:sz w:val="28"/>
          <w:szCs w:val="28"/>
          <w:lang w:val="ru-RU"/>
        </w:rPr>
        <w:t>...................ф.1.</w:t>
      </w:r>
    </w:p>
    <w:p w:rsidR="00BA02E6" w:rsidRDefault="000C324F" w:rsidP="00787C5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7655CD">
        <w:rPr>
          <w:sz w:val="28"/>
          <w:szCs w:val="28"/>
          <w:lang w:val="ru-RU"/>
        </w:rPr>
        <w:t xml:space="preserve">                          </w:t>
      </w:r>
    </w:p>
    <w:p w:rsidR="007C372B" w:rsidRDefault="00BA02E6" w:rsidP="00787C5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</w:t>
      </w:r>
      <w:r w:rsidR="007655CD">
        <w:rPr>
          <w:sz w:val="28"/>
          <w:szCs w:val="28"/>
          <w:lang w:val="ru-RU"/>
        </w:rPr>
        <w:t xml:space="preserve">  </w:t>
      </w:r>
      <w:r w:rsidR="000C324F">
        <w:rPr>
          <w:sz w:val="28"/>
          <w:szCs w:val="28"/>
          <w:lang w:val="en-US"/>
        </w:rPr>
        <w:t>N</w:t>
      </w:r>
      <w:proofErr w:type="spellStart"/>
      <w:r w:rsidR="000C324F">
        <w:rPr>
          <w:sz w:val="28"/>
          <w:szCs w:val="28"/>
          <w:vertAlign w:val="subscript"/>
          <w:lang w:val="ru-RU"/>
        </w:rPr>
        <w:t>пп</w:t>
      </w:r>
      <w:proofErr w:type="spellEnd"/>
      <w:r w:rsidR="000C324F">
        <w:rPr>
          <w:sz w:val="28"/>
          <w:szCs w:val="28"/>
          <w:vertAlign w:val="subscript"/>
          <w:lang w:val="ru-RU"/>
        </w:rPr>
        <w:t xml:space="preserve"> </w:t>
      </w:r>
      <w:r w:rsidR="000C324F">
        <w:rPr>
          <w:sz w:val="28"/>
          <w:szCs w:val="28"/>
          <w:lang w:val="en-US"/>
        </w:rPr>
        <w:t xml:space="preserve">= </w:t>
      </w:r>
      <w:proofErr w:type="spellStart"/>
      <w:r w:rsidR="000C324F">
        <w:rPr>
          <w:sz w:val="28"/>
          <w:szCs w:val="28"/>
          <w:lang w:val="en-US"/>
        </w:rPr>
        <w:t>C</w:t>
      </w:r>
      <w:r w:rsidR="000C324F" w:rsidRPr="000C324F">
        <w:rPr>
          <w:sz w:val="28"/>
          <w:szCs w:val="28"/>
          <w:vertAlign w:val="subscript"/>
          <w:lang w:val="en-US"/>
        </w:rPr>
        <w:t>v</w:t>
      </w:r>
      <w:r w:rsidR="000C324F">
        <w:rPr>
          <w:sz w:val="28"/>
          <w:szCs w:val="28"/>
          <w:vertAlign w:val="subscript"/>
          <w:lang w:val="ru-RU"/>
        </w:rPr>
        <w:t>пп</w:t>
      </w:r>
      <w:proofErr w:type="spellEnd"/>
      <w:r w:rsidR="000C324F">
        <w:rPr>
          <w:sz w:val="28"/>
          <w:szCs w:val="28"/>
          <w:lang w:val="en-US"/>
        </w:rPr>
        <w:t xml:space="preserve"> </w:t>
      </w:r>
      <w:proofErr w:type="spellStart"/>
      <w:r w:rsidR="000C324F">
        <w:rPr>
          <w:lang w:val="ru-RU"/>
        </w:rPr>
        <w:t>х</w:t>
      </w:r>
      <w:proofErr w:type="spellEnd"/>
      <w:r w:rsidR="000C324F">
        <w:rPr>
          <w:sz w:val="28"/>
          <w:szCs w:val="28"/>
          <w:lang w:val="en-US"/>
        </w:rPr>
        <w:t xml:space="preserve"> </w:t>
      </w:r>
      <w:r w:rsidR="000C324F" w:rsidRPr="000C324F">
        <w:rPr>
          <w:sz w:val="28"/>
          <w:szCs w:val="28"/>
          <w:vertAlign w:val="subscript"/>
          <w:lang w:val="en-US"/>
        </w:rPr>
        <w:t>Δ</w:t>
      </w:r>
      <w:r w:rsidR="000C324F">
        <w:rPr>
          <w:sz w:val="28"/>
          <w:szCs w:val="28"/>
          <w:lang w:val="en-US"/>
        </w:rPr>
        <w:t>T</w:t>
      </w:r>
      <w:proofErr w:type="spellStart"/>
      <w:r w:rsidR="000C324F">
        <w:rPr>
          <w:sz w:val="28"/>
          <w:szCs w:val="28"/>
          <w:vertAlign w:val="subscript"/>
          <w:lang w:val="ru-RU"/>
        </w:rPr>
        <w:t>пп</w:t>
      </w:r>
      <w:proofErr w:type="spellEnd"/>
      <w:r w:rsidR="000C324F">
        <w:rPr>
          <w:sz w:val="28"/>
          <w:szCs w:val="28"/>
          <w:lang w:val="en-US"/>
        </w:rPr>
        <w:t xml:space="preserve"> </w:t>
      </w:r>
      <w:proofErr w:type="spellStart"/>
      <w:r w:rsidR="000C324F">
        <w:rPr>
          <w:lang w:val="ru-RU"/>
        </w:rPr>
        <w:t>х</w:t>
      </w:r>
      <w:proofErr w:type="spellEnd"/>
      <w:r w:rsidR="000C324F">
        <w:rPr>
          <w:sz w:val="28"/>
          <w:szCs w:val="28"/>
          <w:lang w:val="en-US"/>
        </w:rPr>
        <w:t xml:space="preserve"> </w:t>
      </w:r>
      <w:r w:rsidR="006F015D">
        <w:rPr>
          <w:sz w:val="28"/>
          <w:szCs w:val="28"/>
          <w:lang w:val="en-US"/>
        </w:rPr>
        <w:t>f</w:t>
      </w:r>
      <w:proofErr w:type="spellStart"/>
      <w:r w:rsidR="000C324F">
        <w:rPr>
          <w:sz w:val="28"/>
          <w:szCs w:val="28"/>
          <w:vertAlign w:val="subscript"/>
          <w:lang w:val="ru-RU"/>
        </w:rPr>
        <w:t>пп</w:t>
      </w:r>
      <w:proofErr w:type="spellEnd"/>
      <w:r w:rsidR="000C324F">
        <w:rPr>
          <w:sz w:val="28"/>
          <w:szCs w:val="28"/>
          <w:lang w:val="ru-RU"/>
        </w:rPr>
        <w:t xml:space="preserve"> </w:t>
      </w:r>
      <w:proofErr w:type="spellStart"/>
      <w:r w:rsidR="000C324F">
        <w:rPr>
          <w:lang w:val="ru-RU"/>
        </w:rPr>
        <w:t>х</w:t>
      </w:r>
      <w:proofErr w:type="spellEnd"/>
      <w:r w:rsidR="000C324F">
        <w:rPr>
          <w:sz w:val="28"/>
          <w:szCs w:val="28"/>
          <w:lang w:val="en-US"/>
        </w:rPr>
        <w:t xml:space="preserve"> V</w:t>
      </w:r>
      <w:proofErr w:type="spellStart"/>
      <w:r w:rsidR="000C324F">
        <w:rPr>
          <w:sz w:val="28"/>
          <w:szCs w:val="28"/>
          <w:vertAlign w:val="subscript"/>
          <w:lang w:val="ru-RU"/>
        </w:rPr>
        <w:t>пп</w:t>
      </w:r>
      <w:proofErr w:type="spellEnd"/>
      <w:proofErr w:type="gramStart"/>
      <w:r w:rsidR="007655CD">
        <w:rPr>
          <w:sz w:val="28"/>
          <w:szCs w:val="28"/>
          <w:lang w:val="ru-RU"/>
        </w:rPr>
        <w:t xml:space="preserve">,  </w:t>
      </w:r>
      <w:proofErr w:type="spellStart"/>
      <w:r w:rsidR="007655CD">
        <w:rPr>
          <w:sz w:val="28"/>
          <w:szCs w:val="28"/>
          <w:lang w:val="ru-RU"/>
        </w:rPr>
        <w:t>вт</w:t>
      </w:r>
      <w:proofErr w:type="spellEnd"/>
      <w:proofErr w:type="gramEnd"/>
      <w:r w:rsidR="007655CD">
        <w:rPr>
          <w:sz w:val="28"/>
          <w:szCs w:val="28"/>
          <w:lang w:val="ru-RU"/>
        </w:rPr>
        <w:t xml:space="preserve"> ……….……ф.2.</w:t>
      </w:r>
    </w:p>
    <w:p w:rsidR="00BA02E6" w:rsidRPr="00BA02E6" w:rsidRDefault="00BA02E6" w:rsidP="00787C5F">
      <w:pPr>
        <w:jc w:val="both"/>
        <w:rPr>
          <w:sz w:val="28"/>
          <w:szCs w:val="28"/>
          <w:lang w:val="en-US"/>
        </w:rPr>
      </w:pPr>
    </w:p>
    <w:p w:rsidR="007C372B" w:rsidRDefault="007C372B" w:rsidP="00787C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017BEA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Поступившая таким образом тепловая энергия может компенсировать:</w:t>
      </w:r>
    </w:p>
    <w:p w:rsidR="007C372B" w:rsidRDefault="008D169B" w:rsidP="00787C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потери энергии</w:t>
      </w:r>
      <w:r w:rsidR="007C372B">
        <w:rPr>
          <w:sz w:val="28"/>
          <w:szCs w:val="28"/>
          <w:lang w:val="ru-RU"/>
        </w:rPr>
        <w:t xml:space="preserve">, </w:t>
      </w:r>
      <w:proofErr w:type="gramStart"/>
      <w:r w:rsidR="00374F96">
        <w:rPr>
          <w:sz w:val="28"/>
          <w:szCs w:val="28"/>
          <w:lang w:val="ru-RU"/>
        </w:rPr>
        <w:t>потоком</w:t>
      </w:r>
      <w:proofErr w:type="gramEnd"/>
      <w:r w:rsidR="00374F96">
        <w:rPr>
          <w:sz w:val="28"/>
          <w:szCs w:val="28"/>
          <w:lang w:val="ru-RU"/>
        </w:rPr>
        <w:t xml:space="preserve"> переходящим</w:t>
      </w:r>
      <w:r w:rsidR="007C372B">
        <w:rPr>
          <w:sz w:val="28"/>
          <w:szCs w:val="28"/>
          <w:lang w:val="ru-RU"/>
        </w:rPr>
        <w:t xml:space="preserve"> через ограждение, на преодоление удельного  термического сопротивления слоя конс</w:t>
      </w:r>
      <w:r>
        <w:rPr>
          <w:sz w:val="28"/>
          <w:szCs w:val="28"/>
          <w:lang w:val="ru-RU"/>
        </w:rPr>
        <w:t xml:space="preserve">трукции, </w:t>
      </w:r>
      <w:r w:rsidR="00374F96">
        <w:rPr>
          <w:sz w:val="28"/>
          <w:szCs w:val="28"/>
          <w:lang w:val="ru-RU"/>
        </w:rPr>
        <w:t>получившего тепло</w:t>
      </w:r>
      <w:r w:rsidR="007C372B">
        <w:rPr>
          <w:sz w:val="28"/>
          <w:szCs w:val="28"/>
          <w:lang w:val="ru-RU"/>
        </w:rPr>
        <w:t>;</w:t>
      </w:r>
    </w:p>
    <w:p w:rsidR="00EA06C9" w:rsidRDefault="007C372B" w:rsidP="00787C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затраты на регулирование температурного перепада в этом слое и</w:t>
      </w:r>
      <w:r w:rsidR="008D169B">
        <w:rPr>
          <w:sz w:val="28"/>
          <w:szCs w:val="28"/>
          <w:lang w:val="ru-RU"/>
        </w:rPr>
        <w:t>, соответстве</w:t>
      </w:r>
      <w:r w:rsidR="008D169B">
        <w:rPr>
          <w:sz w:val="28"/>
          <w:szCs w:val="28"/>
          <w:lang w:val="ru-RU"/>
        </w:rPr>
        <w:t>н</w:t>
      </w:r>
      <w:r w:rsidR="008D169B">
        <w:rPr>
          <w:sz w:val="28"/>
          <w:szCs w:val="28"/>
          <w:lang w:val="ru-RU"/>
        </w:rPr>
        <w:t>но,</w:t>
      </w:r>
      <w:r w:rsidR="00017BEA">
        <w:rPr>
          <w:sz w:val="28"/>
          <w:szCs w:val="28"/>
          <w:lang w:val="ru-RU"/>
        </w:rPr>
        <w:t xml:space="preserve"> во всем ограждении</w:t>
      </w:r>
      <w:r>
        <w:rPr>
          <w:sz w:val="28"/>
          <w:szCs w:val="28"/>
          <w:lang w:val="ru-RU"/>
        </w:rPr>
        <w:t>, что</w:t>
      </w:r>
      <w:r w:rsidR="00EA06C9">
        <w:rPr>
          <w:sz w:val="28"/>
          <w:szCs w:val="28"/>
          <w:lang w:val="ru-RU"/>
        </w:rPr>
        <w:t xml:space="preserve"> следует из анализа</w:t>
      </w:r>
      <w:r>
        <w:rPr>
          <w:sz w:val="28"/>
          <w:szCs w:val="28"/>
          <w:lang w:val="ru-RU"/>
        </w:rPr>
        <w:t xml:space="preserve"> формулы</w:t>
      </w:r>
      <w:r w:rsidR="00EA06C9">
        <w:rPr>
          <w:sz w:val="28"/>
          <w:szCs w:val="28"/>
          <w:lang w:val="ru-RU"/>
        </w:rPr>
        <w:t xml:space="preserve"> закона Фурье</w:t>
      </w:r>
      <w:r w:rsidR="008D169B">
        <w:rPr>
          <w:sz w:val="28"/>
          <w:szCs w:val="28"/>
          <w:lang w:val="ru-RU"/>
        </w:rPr>
        <w:t xml:space="preserve"> </w:t>
      </w:r>
      <w:r w:rsidR="008D169B">
        <w:rPr>
          <w:sz w:val="28"/>
          <w:szCs w:val="28"/>
          <w:lang w:val="en-US"/>
        </w:rPr>
        <w:t>[</w:t>
      </w:r>
      <w:r w:rsidR="008D169B">
        <w:rPr>
          <w:sz w:val="28"/>
          <w:szCs w:val="28"/>
          <w:lang w:val="ru-RU"/>
        </w:rPr>
        <w:t>4</w:t>
      </w:r>
      <w:r w:rsidR="008D169B">
        <w:rPr>
          <w:sz w:val="28"/>
          <w:szCs w:val="28"/>
          <w:lang w:val="en-US"/>
        </w:rPr>
        <w:t>]</w:t>
      </w:r>
      <w:r w:rsidR="00EA06C9">
        <w:rPr>
          <w:sz w:val="28"/>
          <w:szCs w:val="28"/>
          <w:lang w:val="ru-RU"/>
        </w:rPr>
        <w:t>;</w:t>
      </w:r>
    </w:p>
    <w:p w:rsidR="00EA06C9" w:rsidRDefault="00EA06C9" w:rsidP="00787C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изменение энергетического потенциала в потоке, переходящем через ограду.</w:t>
      </w:r>
    </w:p>
    <w:p w:rsidR="0035704C" w:rsidRDefault="00EA06C9" w:rsidP="00787C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Но, при этом, современная норма ДБН </w:t>
      </w:r>
      <w:r w:rsidR="006F015D">
        <w:rPr>
          <w:sz w:val="28"/>
          <w:szCs w:val="28"/>
          <w:lang w:val="en-US"/>
        </w:rPr>
        <w:t>[</w:t>
      </w:r>
      <w:r w:rsidR="006F015D">
        <w:rPr>
          <w:sz w:val="28"/>
          <w:szCs w:val="28"/>
          <w:lang w:val="ru-RU"/>
        </w:rPr>
        <w:t>1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  <w:lang w:val="ru-RU"/>
        </w:rPr>
        <w:t xml:space="preserve"> не рассматривает критериев и требов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ний к характеристикам потока, поступающего</w:t>
      </w:r>
      <w:r w:rsidR="008D169B">
        <w:rPr>
          <w:sz w:val="28"/>
          <w:szCs w:val="28"/>
          <w:lang w:val="ru-RU"/>
        </w:rPr>
        <w:t xml:space="preserve"> от внешних источников</w:t>
      </w:r>
      <w:r>
        <w:rPr>
          <w:sz w:val="28"/>
          <w:szCs w:val="28"/>
          <w:lang w:val="ru-RU"/>
        </w:rPr>
        <w:t xml:space="preserve"> в среде</w:t>
      </w:r>
      <w:r w:rsidR="006F015D">
        <w:rPr>
          <w:sz w:val="28"/>
          <w:szCs w:val="28"/>
          <w:lang w:val="ru-RU"/>
        </w:rPr>
        <w:t>, несущей энергию</w:t>
      </w:r>
      <w:r w:rsidR="00233D7C">
        <w:rPr>
          <w:sz w:val="28"/>
          <w:szCs w:val="28"/>
          <w:lang w:val="ru-RU"/>
        </w:rPr>
        <w:t>, ограничиваясь использованием сведений, достаточных для проектирования конструкций, соответствующим требованиям нормирования</w:t>
      </w:r>
      <w:r w:rsidR="0037730D">
        <w:rPr>
          <w:sz w:val="28"/>
          <w:szCs w:val="28"/>
          <w:lang w:val="ru-RU"/>
        </w:rPr>
        <w:t xml:space="preserve"> их</w:t>
      </w:r>
      <w:r w:rsidR="00233D7C">
        <w:rPr>
          <w:sz w:val="28"/>
          <w:szCs w:val="28"/>
          <w:lang w:val="ru-RU"/>
        </w:rPr>
        <w:t xml:space="preserve"> удельных термических сопротивлений</w:t>
      </w:r>
      <w:r w:rsidR="008D169B">
        <w:rPr>
          <w:sz w:val="28"/>
          <w:szCs w:val="28"/>
          <w:lang w:val="ru-RU"/>
        </w:rPr>
        <w:t xml:space="preserve"> (постоянства)</w:t>
      </w:r>
      <w:r w:rsidR="006F015D">
        <w:rPr>
          <w:sz w:val="28"/>
          <w:szCs w:val="28"/>
          <w:lang w:val="ru-RU"/>
        </w:rPr>
        <w:t>.</w:t>
      </w:r>
      <w:r w:rsidR="0037730D">
        <w:rPr>
          <w:sz w:val="28"/>
          <w:szCs w:val="28"/>
          <w:lang w:val="ru-RU"/>
        </w:rPr>
        <w:t xml:space="preserve"> Норма исключает возмо</w:t>
      </w:r>
      <w:r w:rsidR="0037730D">
        <w:rPr>
          <w:sz w:val="28"/>
          <w:szCs w:val="28"/>
          <w:lang w:val="ru-RU"/>
        </w:rPr>
        <w:t>ж</w:t>
      </w:r>
      <w:r w:rsidR="0037730D">
        <w:rPr>
          <w:sz w:val="28"/>
          <w:szCs w:val="28"/>
          <w:lang w:val="ru-RU"/>
        </w:rPr>
        <w:t>ность регулирования потерь энергии за счет поступлений от внешних источников.</w:t>
      </w:r>
      <w:r w:rsidR="006F015D">
        <w:rPr>
          <w:sz w:val="28"/>
          <w:szCs w:val="28"/>
          <w:lang w:val="ru-RU"/>
        </w:rPr>
        <w:t xml:space="preserve"> Величины, исключенные базовой нормой </w:t>
      </w:r>
      <w:r w:rsidR="006F015D">
        <w:rPr>
          <w:sz w:val="28"/>
          <w:szCs w:val="28"/>
          <w:lang w:val="en-US"/>
        </w:rPr>
        <w:t>[</w:t>
      </w:r>
      <w:r w:rsidR="006F015D">
        <w:rPr>
          <w:sz w:val="28"/>
          <w:szCs w:val="28"/>
          <w:lang w:val="ru-RU"/>
        </w:rPr>
        <w:t>1</w:t>
      </w:r>
      <w:r w:rsidR="006F015D">
        <w:rPr>
          <w:sz w:val="28"/>
          <w:szCs w:val="28"/>
          <w:lang w:val="en-US"/>
        </w:rPr>
        <w:t>]</w:t>
      </w:r>
      <w:r w:rsidR="006F015D">
        <w:rPr>
          <w:sz w:val="28"/>
          <w:szCs w:val="28"/>
          <w:lang w:val="ru-RU"/>
        </w:rPr>
        <w:t xml:space="preserve"> из рассмотрения, входят в предста</w:t>
      </w:r>
      <w:r w:rsidR="006F015D">
        <w:rPr>
          <w:sz w:val="28"/>
          <w:szCs w:val="28"/>
          <w:lang w:val="ru-RU"/>
        </w:rPr>
        <w:t>в</w:t>
      </w:r>
      <w:r w:rsidR="006F015D">
        <w:rPr>
          <w:sz w:val="28"/>
          <w:szCs w:val="28"/>
          <w:lang w:val="ru-RU"/>
        </w:rPr>
        <w:t>ленные форму</w:t>
      </w:r>
      <w:r w:rsidR="0037730D">
        <w:rPr>
          <w:sz w:val="28"/>
          <w:szCs w:val="28"/>
          <w:lang w:val="ru-RU"/>
        </w:rPr>
        <w:t xml:space="preserve">лы </w:t>
      </w:r>
      <w:r w:rsidR="00374F96">
        <w:rPr>
          <w:sz w:val="28"/>
          <w:szCs w:val="28"/>
          <w:lang w:val="ru-RU"/>
        </w:rPr>
        <w:t>(</w:t>
      </w:r>
      <w:r w:rsidR="0037730D">
        <w:rPr>
          <w:sz w:val="28"/>
          <w:szCs w:val="28"/>
          <w:lang w:val="ru-RU"/>
        </w:rPr>
        <w:t xml:space="preserve">ф.1. </w:t>
      </w:r>
      <w:r w:rsidR="006F015D">
        <w:rPr>
          <w:sz w:val="28"/>
          <w:szCs w:val="28"/>
          <w:lang w:val="ru-RU"/>
        </w:rPr>
        <w:t>и ф.2.</w:t>
      </w:r>
      <w:r w:rsidR="00374F96">
        <w:rPr>
          <w:sz w:val="28"/>
          <w:szCs w:val="28"/>
          <w:lang w:val="ru-RU"/>
        </w:rPr>
        <w:t>)</w:t>
      </w:r>
      <w:r w:rsidR="00AF5C7C">
        <w:rPr>
          <w:sz w:val="28"/>
          <w:szCs w:val="28"/>
          <w:lang w:val="ru-RU"/>
        </w:rPr>
        <w:t>, расширяя число характеристик процесса, привл</w:t>
      </w:r>
      <w:r w:rsidR="00AF5C7C">
        <w:rPr>
          <w:sz w:val="28"/>
          <w:szCs w:val="28"/>
          <w:lang w:val="ru-RU"/>
        </w:rPr>
        <w:t>е</w:t>
      </w:r>
      <w:r w:rsidR="00AF5C7C">
        <w:rPr>
          <w:sz w:val="28"/>
          <w:szCs w:val="28"/>
          <w:lang w:val="ru-RU"/>
        </w:rPr>
        <w:t>каемых для регулирования потерь энергии. Необходимо дополнить базовую но</w:t>
      </w:r>
      <w:r w:rsidR="00AF5C7C">
        <w:rPr>
          <w:sz w:val="28"/>
          <w:szCs w:val="28"/>
          <w:lang w:val="ru-RU"/>
        </w:rPr>
        <w:t>р</w:t>
      </w:r>
      <w:r w:rsidR="00AF5C7C">
        <w:rPr>
          <w:sz w:val="28"/>
          <w:szCs w:val="28"/>
          <w:lang w:val="ru-RU"/>
        </w:rPr>
        <w:t>му и соответствующие методики расчетов регламентами, устанавливающими пределы и правила воздействия этих величин на потери тепловой энергии, с усл</w:t>
      </w:r>
      <w:r w:rsidR="00AF5C7C">
        <w:rPr>
          <w:sz w:val="28"/>
          <w:szCs w:val="28"/>
          <w:lang w:val="ru-RU"/>
        </w:rPr>
        <w:t>о</w:t>
      </w:r>
      <w:r w:rsidR="00AF5C7C">
        <w:rPr>
          <w:sz w:val="28"/>
          <w:szCs w:val="28"/>
          <w:lang w:val="ru-RU"/>
        </w:rPr>
        <w:t>вием со</w:t>
      </w:r>
      <w:r w:rsidR="00F24E31">
        <w:rPr>
          <w:sz w:val="28"/>
          <w:szCs w:val="28"/>
          <w:lang w:val="ru-RU"/>
        </w:rPr>
        <w:t>хранения</w:t>
      </w:r>
      <w:r w:rsidR="00AF5C7C">
        <w:rPr>
          <w:sz w:val="28"/>
          <w:szCs w:val="28"/>
          <w:lang w:val="ru-RU"/>
        </w:rPr>
        <w:t xml:space="preserve"> свойств, полученных при создании ограждающей конструкции. </w:t>
      </w:r>
      <w:r w:rsidR="0037730D">
        <w:rPr>
          <w:sz w:val="28"/>
          <w:szCs w:val="28"/>
          <w:lang w:val="ru-RU"/>
        </w:rPr>
        <w:t xml:space="preserve"> </w:t>
      </w:r>
      <w:r w:rsidR="007C372B">
        <w:rPr>
          <w:sz w:val="28"/>
          <w:szCs w:val="28"/>
          <w:lang w:val="ru-RU"/>
        </w:rPr>
        <w:t xml:space="preserve">  </w:t>
      </w:r>
      <w:r w:rsidR="00A76B2B">
        <w:rPr>
          <w:sz w:val="28"/>
          <w:szCs w:val="28"/>
          <w:lang w:val="en-US"/>
        </w:rPr>
        <w:t xml:space="preserve"> </w:t>
      </w:r>
    </w:p>
    <w:p w:rsidR="00A765E5" w:rsidRDefault="007E61B3" w:rsidP="00787C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214410">
        <w:rPr>
          <w:sz w:val="28"/>
          <w:szCs w:val="28"/>
          <w:lang w:val="en-US"/>
        </w:rPr>
        <w:t xml:space="preserve"> </w:t>
      </w:r>
      <w:r w:rsidR="00214410">
        <w:rPr>
          <w:sz w:val="28"/>
          <w:szCs w:val="28"/>
          <w:lang w:val="ru-RU"/>
        </w:rPr>
        <w:t>Но, указанные формулами (ф.1. и ф.2.) поступления</w:t>
      </w:r>
      <w:r w:rsidR="00D00248">
        <w:rPr>
          <w:sz w:val="28"/>
          <w:szCs w:val="28"/>
          <w:lang w:val="ru-RU"/>
        </w:rPr>
        <w:t xml:space="preserve"> дополнительной энергии </w:t>
      </w:r>
      <w:r w:rsidR="00214410">
        <w:rPr>
          <w:sz w:val="28"/>
          <w:szCs w:val="28"/>
          <w:lang w:val="ru-RU"/>
        </w:rPr>
        <w:t xml:space="preserve"> в поток, переходящий между поверхностями ограждающей конструкции, происх</w:t>
      </w:r>
      <w:r w:rsidR="00214410">
        <w:rPr>
          <w:sz w:val="28"/>
          <w:szCs w:val="28"/>
          <w:lang w:val="ru-RU"/>
        </w:rPr>
        <w:t>о</w:t>
      </w:r>
      <w:r w:rsidR="00214410">
        <w:rPr>
          <w:sz w:val="28"/>
          <w:szCs w:val="28"/>
          <w:lang w:val="ru-RU"/>
        </w:rPr>
        <w:t>дят только при наличии температурного напора в поступающей составляющей (</w:t>
      </w:r>
      <w:r w:rsidR="00214410" w:rsidRPr="000C324F">
        <w:rPr>
          <w:sz w:val="28"/>
          <w:szCs w:val="28"/>
          <w:vertAlign w:val="subscript"/>
          <w:lang w:val="en-US"/>
        </w:rPr>
        <w:t>Δ</w:t>
      </w:r>
      <w:r w:rsidR="00214410">
        <w:rPr>
          <w:sz w:val="28"/>
          <w:szCs w:val="28"/>
          <w:lang w:val="en-US"/>
        </w:rPr>
        <w:t>T</w:t>
      </w:r>
      <w:proofErr w:type="spellStart"/>
      <w:r w:rsidR="00214410">
        <w:rPr>
          <w:sz w:val="28"/>
          <w:szCs w:val="28"/>
          <w:vertAlign w:val="subscript"/>
          <w:lang w:val="ru-RU"/>
        </w:rPr>
        <w:t>пп</w:t>
      </w:r>
      <w:proofErr w:type="spellEnd"/>
      <w:r w:rsidR="00214410">
        <w:rPr>
          <w:sz w:val="28"/>
          <w:szCs w:val="28"/>
          <w:lang w:val="ru-RU"/>
        </w:rPr>
        <w:t xml:space="preserve"> )</w:t>
      </w:r>
      <w:r w:rsidR="00D00248">
        <w:rPr>
          <w:sz w:val="28"/>
          <w:szCs w:val="28"/>
          <w:lang w:val="ru-RU"/>
        </w:rPr>
        <w:t xml:space="preserve"> и прямо пропорциональны расходу и скорости среды, несущей его в слое (</w:t>
      </w:r>
      <w:r w:rsidR="00D00248">
        <w:rPr>
          <w:sz w:val="28"/>
          <w:szCs w:val="28"/>
          <w:lang w:val="en-US"/>
        </w:rPr>
        <w:t>L</w:t>
      </w:r>
      <w:proofErr w:type="spellStart"/>
      <w:r w:rsidR="00D00248">
        <w:rPr>
          <w:sz w:val="28"/>
          <w:szCs w:val="28"/>
          <w:vertAlign w:val="subscript"/>
          <w:lang w:val="ru-RU"/>
        </w:rPr>
        <w:t>пп</w:t>
      </w:r>
      <w:proofErr w:type="spellEnd"/>
      <w:r w:rsidR="00D00248">
        <w:rPr>
          <w:sz w:val="28"/>
          <w:szCs w:val="28"/>
          <w:lang w:val="ru-RU"/>
        </w:rPr>
        <w:t xml:space="preserve"> и</w:t>
      </w:r>
      <w:r w:rsidR="00D00248">
        <w:rPr>
          <w:sz w:val="28"/>
          <w:szCs w:val="28"/>
          <w:lang w:val="en-US"/>
        </w:rPr>
        <w:t xml:space="preserve"> V</w:t>
      </w:r>
      <w:proofErr w:type="spellStart"/>
      <w:r w:rsidR="00D00248">
        <w:rPr>
          <w:sz w:val="28"/>
          <w:szCs w:val="28"/>
          <w:vertAlign w:val="subscript"/>
          <w:lang w:val="ru-RU"/>
        </w:rPr>
        <w:t>пп</w:t>
      </w:r>
      <w:proofErr w:type="spellEnd"/>
      <w:r w:rsidR="00D00248">
        <w:rPr>
          <w:sz w:val="28"/>
          <w:szCs w:val="28"/>
          <w:lang w:val="en-US"/>
        </w:rPr>
        <w:t>)</w:t>
      </w:r>
      <w:proofErr w:type="gramStart"/>
      <w:r w:rsidR="00D00248">
        <w:rPr>
          <w:sz w:val="28"/>
          <w:szCs w:val="28"/>
          <w:lang w:val="ru-RU"/>
        </w:rPr>
        <w:t xml:space="preserve"> </w:t>
      </w:r>
      <w:r w:rsidR="00A23A67">
        <w:rPr>
          <w:sz w:val="28"/>
          <w:szCs w:val="28"/>
          <w:lang w:val="ru-RU"/>
        </w:rPr>
        <w:t>.</w:t>
      </w:r>
      <w:proofErr w:type="gramEnd"/>
      <w:r w:rsidR="00A23A67">
        <w:rPr>
          <w:sz w:val="28"/>
          <w:szCs w:val="28"/>
          <w:lang w:val="ru-RU"/>
        </w:rPr>
        <w:t xml:space="preserve"> Е</w:t>
      </w:r>
      <w:r w:rsidR="00214410">
        <w:rPr>
          <w:sz w:val="28"/>
          <w:szCs w:val="28"/>
          <w:lang w:val="ru-RU"/>
        </w:rPr>
        <w:t>с</w:t>
      </w:r>
      <w:r w:rsidR="00A23A67">
        <w:rPr>
          <w:sz w:val="28"/>
          <w:szCs w:val="28"/>
          <w:lang w:val="ru-RU"/>
        </w:rPr>
        <w:t>ли поступление с</w:t>
      </w:r>
      <w:r w:rsidR="00214410">
        <w:rPr>
          <w:sz w:val="28"/>
          <w:szCs w:val="28"/>
          <w:lang w:val="ru-RU"/>
        </w:rPr>
        <w:t xml:space="preserve"> отрицатель</w:t>
      </w:r>
      <w:r w:rsidR="00A23A67">
        <w:rPr>
          <w:sz w:val="28"/>
          <w:szCs w:val="28"/>
          <w:lang w:val="ru-RU"/>
        </w:rPr>
        <w:t>ным знаком</w:t>
      </w:r>
      <w:r w:rsidR="00214410">
        <w:rPr>
          <w:sz w:val="28"/>
          <w:szCs w:val="28"/>
          <w:lang w:val="ru-RU"/>
        </w:rPr>
        <w:t xml:space="preserve">, то поток </w:t>
      </w:r>
      <w:r w:rsidR="00233D7C">
        <w:rPr>
          <w:sz w:val="28"/>
          <w:szCs w:val="28"/>
          <w:lang w:val="ru-RU"/>
        </w:rPr>
        <w:t>«</w:t>
      </w:r>
      <w:r w:rsidR="00214410">
        <w:rPr>
          <w:sz w:val="28"/>
          <w:szCs w:val="28"/>
          <w:lang w:val="ru-RU"/>
        </w:rPr>
        <w:t>остывает</w:t>
      </w:r>
      <w:r w:rsidR="00233D7C">
        <w:rPr>
          <w:sz w:val="28"/>
          <w:szCs w:val="28"/>
          <w:lang w:val="ru-RU"/>
        </w:rPr>
        <w:t>»</w:t>
      </w:r>
      <w:r w:rsidR="00214410">
        <w:rPr>
          <w:sz w:val="28"/>
          <w:szCs w:val="28"/>
          <w:lang w:val="ru-RU"/>
        </w:rPr>
        <w:t xml:space="preserve"> – происходит уменьшение его мощности, потеря энергии за счет таких</w:t>
      </w:r>
      <w:r w:rsidR="00233D7C">
        <w:rPr>
          <w:sz w:val="28"/>
          <w:szCs w:val="28"/>
          <w:lang w:val="ru-RU"/>
        </w:rPr>
        <w:t xml:space="preserve"> поступлений увеличивает</w:t>
      </w:r>
      <w:r w:rsidR="00214410">
        <w:rPr>
          <w:sz w:val="28"/>
          <w:szCs w:val="28"/>
          <w:lang w:val="ru-RU"/>
        </w:rPr>
        <w:t xml:space="preserve">ся. Если поступления в переходящий поток </w:t>
      </w:r>
      <w:proofErr w:type="spellStart"/>
      <w:r w:rsidR="00BE17D2">
        <w:rPr>
          <w:sz w:val="28"/>
          <w:szCs w:val="28"/>
          <w:lang w:val="ru-RU"/>
        </w:rPr>
        <w:t>онуляются</w:t>
      </w:r>
      <w:proofErr w:type="spellEnd"/>
      <w:r w:rsidR="00BE17D2">
        <w:rPr>
          <w:sz w:val="28"/>
          <w:szCs w:val="28"/>
          <w:lang w:val="ru-RU"/>
        </w:rPr>
        <w:t xml:space="preserve">, то должен возникнуть вариант, соответствующий </w:t>
      </w:r>
      <w:proofErr w:type="gramStart"/>
      <w:r w:rsidR="00BE17D2">
        <w:rPr>
          <w:sz w:val="28"/>
          <w:szCs w:val="28"/>
          <w:lang w:val="ru-RU"/>
        </w:rPr>
        <w:t>предусмотренному</w:t>
      </w:r>
      <w:proofErr w:type="gramEnd"/>
      <w:r w:rsidR="00BE17D2">
        <w:rPr>
          <w:sz w:val="28"/>
          <w:szCs w:val="28"/>
          <w:lang w:val="ru-RU"/>
        </w:rPr>
        <w:t xml:space="preserve"> нормой </w:t>
      </w:r>
      <w:r w:rsidR="00BE17D2">
        <w:rPr>
          <w:sz w:val="28"/>
          <w:szCs w:val="28"/>
          <w:lang w:val="en-US"/>
        </w:rPr>
        <w:t>[</w:t>
      </w:r>
      <w:r w:rsidR="00BE17D2">
        <w:rPr>
          <w:sz w:val="28"/>
          <w:szCs w:val="28"/>
          <w:lang w:val="ru-RU"/>
        </w:rPr>
        <w:t>1</w:t>
      </w:r>
      <w:r w:rsidR="00BE17D2">
        <w:rPr>
          <w:sz w:val="28"/>
          <w:szCs w:val="28"/>
          <w:lang w:val="en-US"/>
        </w:rPr>
        <w:t>]</w:t>
      </w:r>
      <w:r w:rsidR="00BE17D2">
        <w:rPr>
          <w:sz w:val="28"/>
          <w:szCs w:val="28"/>
          <w:lang w:val="ru-RU"/>
        </w:rPr>
        <w:t>. Получае</w:t>
      </w:r>
      <w:r w:rsidR="00BE17D2">
        <w:rPr>
          <w:sz w:val="28"/>
          <w:szCs w:val="28"/>
          <w:lang w:val="ru-RU"/>
        </w:rPr>
        <w:t>т</w:t>
      </w:r>
      <w:r w:rsidR="00BE17D2">
        <w:rPr>
          <w:sz w:val="28"/>
          <w:szCs w:val="28"/>
          <w:lang w:val="ru-RU"/>
        </w:rPr>
        <w:t>ся, что узаконенный в сегодняшней практике проектирования ограждающих ко</w:t>
      </w:r>
      <w:r w:rsidR="00BE17D2">
        <w:rPr>
          <w:sz w:val="28"/>
          <w:szCs w:val="28"/>
          <w:lang w:val="ru-RU"/>
        </w:rPr>
        <w:t>н</w:t>
      </w:r>
      <w:r w:rsidR="00BE17D2">
        <w:rPr>
          <w:sz w:val="28"/>
          <w:szCs w:val="28"/>
          <w:lang w:val="ru-RU"/>
        </w:rPr>
        <w:lastRenderedPageBreak/>
        <w:t>струкций документ</w:t>
      </w:r>
      <w:r w:rsidR="00A23A67">
        <w:rPr>
          <w:sz w:val="28"/>
          <w:szCs w:val="28"/>
          <w:lang w:val="ru-RU"/>
        </w:rPr>
        <w:t xml:space="preserve"> </w:t>
      </w:r>
      <w:r w:rsidR="00A23A67">
        <w:rPr>
          <w:sz w:val="28"/>
          <w:szCs w:val="28"/>
          <w:lang w:val="en-US"/>
        </w:rPr>
        <w:t>[</w:t>
      </w:r>
      <w:r w:rsidR="00A23A67">
        <w:rPr>
          <w:sz w:val="28"/>
          <w:szCs w:val="28"/>
          <w:lang w:val="ru-RU"/>
        </w:rPr>
        <w:t>1</w:t>
      </w:r>
      <w:r w:rsidR="00A23A67">
        <w:rPr>
          <w:sz w:val="28"/>
          <w:szCs w:val="28"/>
          <w:lang w:val="en-US"/>
        </w:rPr>
        <w:t>]</w:t>
      </w:r>
      <w:r w:rsidR="00A765E5">
        <w:rPr>
          <w:sz w:val="28"/>
          <w:szCs w:val="28"/>
          <w:lang w:val="ru-RU"/>
        </w:rPr>
        <w:t>, ограничивается рассмотрением</w:t>
      </w:r>
      <w:r w:rsidR="00BE17D2">
        <w:rPr>
          <w:sz w:val="28"/>
          <w:szCs w:val="28"/>
          <w:lang w:val="ru-RU"/>
        </w:rPr>
        <w:t xml:space="preserve"> частного случая регулир</w:t>
      </w:r>
      <w:r w:rsidR="00BE17D2">
        <w:rPr>
          <w:sz w:val="28"/>
          <w:szCs w:val="28"/>
          <w:lang w:val="ru-RU"/>
        </w:rPr>
        <w:t>о</w:t>
      </w:r>
      <w:r w:rsidR="00BE17D2">
        <w:rPr>
          <w:sz w:val="28"/>
          <w:szCs w:val="28"/>
          <w:lang w:val="ru-RU"/>
        </w:rPr>
        <w:t>вания потерь энергии</w:t>
      </w:r>
      <w:r w:rsidR="00A765E5">
        <w:rPr>
          <w:sz w:val="28"/>
          <w:szCs w:val="28"/>
          <w:lang w:val="ru-RU"/>
        </w:rPr>
        <w:t>, исключающего поступление энергии в конструкцию</w:t>
      </w:r>
      <w:r w:rsidR="00233D7C">
        <w:rPr>
          <w:sz w:val="28"/>
          <w:szCs w:val="28"/>
          <w:lang w:val="ru-RU"/>
        </w:rPr>
        <w:t>.</w:t>
      </w:r>
    </w:p>
    <w:p w:rsidR="00F24E31" w:rsidRDefault="00F24E31" w:rsidP="00787C5F">
      <w:pPr>
        <w:jc w:val="both"/>
        <w:rPr>
          <w:sz w:val="28"/>
          <w:szCs w:val="28"/>
          <w:lang w:val="ru-RU"/>
        </w:rPr>
      </w:pPr>
    </w:p>
    <w:p w:rsidR="00431584" w:rsidRDefault="00431584" w:rsidP="00431584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Выводы</w:t>
      </w:r>
    </w:p>
    <w:p w:rsidR="00B46449" w:rsidRPr="00431584" w:rsidRDefault="00B46449" w:rsidP="00431584">
      <w:pPr>
        <w:jc w:val="center"/>
        <w:rPr>
          <w:b/>
          <w:i/>
          <w:sz w:val="28"/>
          <w:szCs w:val="28"/>
          <w:lang w:val="ru-RU"/>
        </w:rPr>
      </w:pPr>
    </w:p>
    <w:p w:rsidR="00A765E5" w:rsidRDefault="00A765E5" w:rsidP="00787C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Предложенный материал </w:t>
      </w:r>
      <w:r w:rsidR="002033D2">
        <w:rPr>
          <w:sz w:val="28"/>
          <w:szCs w:val="28"/>
          <w:lang w:val="ru-RU"/>
        </w:rPr>
        <w:t>публикации несколько раз обращ</w:t>
      </w:r>
      <w:r w:rsidR="00064FF3">
        <w:rPr>
          <w:sz w:val="28"/>
          <w:szCs w:val="28"/>
          <w:lang w:val="ru-RU"/>
        </w:rPr>
        <w:t>а</w:t>
      </w:r>
      <w:r w:rsidR="002033D2">
        <w:rPr>
          <w:sz w:val="28"/>
          <w:szCs w:val="28"/>
          <w:lang w:val="ru-RU"/>
        </w:rPr>
        <w:t>ет</w:t>
      </w:r>
      <w:r>
        <w:rPr>
          <w:sz w:val="28"/>
          <w:szCs w:val="28"/>
          <w:lang w:val="ru-RU"/>
        </w:rPr>
        <w:t xml:space="preserve"> внимание на о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 xml:space="preserve">раниченность возможностей </w:t>
      </w:r>
      <w:r w:rsidR="00F24E31">
        <w:rPr>
          <w:sz w:val="28"/>
          <w:szCs w:val="28"/>
          <w:lang w:val="ru-RU"/>
        </w:rPr>
        <w:t>существующих методов экономии</w:t>
      </w:r>
      <w:r>
        <w:rPr>
          <w:sz w:val="28"/>
          <w:szCs w:val="28"/>
          <w:lang w:val="ru-RU"/>
        </w:rPr>
        <w:t xml:space="preserve"> энергии, баз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рующихся, согласно действующей норме ДБН, </w:t>
      </w:r>
      <w:r w:rsidR="00064FF3">
        <w:rPr>
          <w:sz w:val="28"/>
          <w:szCs w:val="28"/>
          <w:lang w:val="ru-RU"/>
        </w:rPr>
        <w:t xml:space="preserve">исключительно </w:t>
      </w:r>
      <w:r>
        <w:rPr>
          <w:sz w:val="28"/>
          <w:szCs w:val="28"/>
          <w:lang w:val="ru-RU"/>
        </w:rPr>
        <w:t>на учете и регул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ровании удельных термических сопротивлений конструктивными изменениями.</w:t>
      </w:r>
    </w:p>
    <w:p w:rsidR="008568C4" w:rsidRDefault="00A765E5" w:rsidP="00787C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proofErr w:type="gramStart"/>
      <w:r>
        <w:rPr>
          <w:sz w:val="28"/>
          <w:szCs w:val="28"/>
          <w:lang w:val="ru-RU"/>
        </w:rPr>
        <w:t>Управление потерей энергии</w:t>
      </w:r>
      <w:r w:rsidR="00625382">
        <w:rPr>
          <w:sz w:val="28"/>
          <w:szCs w:val="28"/>
          <w:lang w:val="ru-RU"/>
        </w:rPr>
        <w:t xml:space="preserve"> в потоке, переходящем между поверхностями о</w:t>
      </w:r>
      <w:r w:rsidR="00625382">
        <w:rPr>
          <w:sz w:val="28"/>
          <w:szCs w:val="28"/>
          <w:lang w:val="ru-RU"/>
        </w:rPr>
        <w:t>г</w:t>
      </w:r>
      <w:r w:rsidR="00625382">
        <w:rPr>
          <w:sz w:val="28"/>
          <w:szCs w:val="28"/>
          <w:lang w:val="ru-RU"/>
        </w:rPr>
        <w:t>раждающей конструкции, компенсацией</w:t>
      </w:r>
      <w:r w:rsidR="00625382">
        <w:rPr>
          <w:sz w:val="28"/>
          <w:szCs w:val="28"/>
          <w:lang w:val="ru-RU"/>
        </w:rPr>
        <w:tab/>
        <w:t xml:space="preserve">, поступившей от внешних источников в </w:t>
      </w:r>
      <w:r w:rsidR="007554AD">
        <w:rPr>
          <w:sz w:val="28"/>
          <w:szCs w:val="28"/>
          <w:lang w:val="ru-RU"/>
        </w:rPr>
        <w:t xml:space="preserve">среде </w:t>
      </w:r>
      <w:r w:rsidR="00625382">
        <w:rPr>
          <w:sz w:val="28"/>
          <w:szCs w:val="28"/>
          <w:lang w:val="ru-RU"/>
        </w:rPr>
        <w:t>од</w:t>
      </w:r>
      <w:r w:rsidR="007554AD">
        <w:rPr>
          <w:sz w:val="28"/>
          <w:szCs w:val="28"/>
          <w:lang w:val="ru-RU"/>
        </w:rPr>
        <w:t>ного</w:t>
      </w:r>
      <w:r w:rsidR="00625382">
        <w:rPr>
          <w:sz w:val="28"/>
          <w:szCs w:val="28"/>
          <w:lang w:val="ru-RU"/>
        </w:rPr>
        <w:t xml:space="preserve"> из слоев</w:t>
      </w:r>
      <w:r w:rsidR="007554AD">
        <w:rPr>
          <w:sz w:val="28"/>
          <w:szCs w:val="28"/>
          <w:lang w:val="ru-RU"/>
        </w:rPr>
        <w:t xml:space="preserve"> и</w:t>
      </w:r>
      <w:r w:rsidR="00625382">
        <w:rPr>
          <w:sz w:val="28"/>
          <w:szCs w:val="28"/>
          <w:lang w:val="ru-RU"/>
        </w:rPr>
        <w:t xml:space="preserve"> пересекающей переходящий поток, не закреплено норм</w:t>
      </w:r>
      <w:r w:rsidR="00625382">
        <w:rPr>
          <w:sz w:val="28"/>
          <w:szCs w:val="28"/>
          <w:lang w:val="ru-RU"/>
        </w:rPr>
        <w:t>а</w:t>
      </w:r>
      <w:r w:rsidR="00625382">
        <w:rPr>
          <w:sz w:val="28"/>
          <w:szCs w:val="28"/>
          <w:lang w:val="ru-RU"/>
        </w:rPr>
        <w:t>тивно в базовой ДБН, что ограничивает арсенал средств</w:t>
      </w:r>
      <w:r w:rsidR="007554AD">
        <w:rPr>
          <w:sz w:val="28"/>
          <w:szCs w:val="28"/>
          <w:lang w:val="ru-RU"/>
        </w:rPr>
        <w:t xml:space="preserve"> для регулирования п</w:t>
      </w:r>
      <w:r w:rsidR="007554AD">
        <w:rPr>
          <w:sz w:val="28"/>
          <w:szCs w:val="28"/>
          <w:lang w:val="ru-RU"/>
        </w:rPr>
        <w:t>о</w:t>
      </w:r>
      <w:r w:rsidR="007554AD">
        <w:rPr>
          <w:sz w:val="28"/>
          <w:szCs w:val="28"/>
          <w:lang w:val="ru-RU"/>
        </w:rPr>
        <w:t>терь в указанных условиях.</w:t>
      </w:r>
      <w:proofErr w:type="gramEnd"/>
    </w:p>
    <w:p w:rsidR="0035704C" w:rsidRDefault="008568C4" w:rsidP="00787C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7554AD">
        <w:rPr>
          <w:sz w:val="28"/>
          <w:szCs w:val="28"/>
          <w:lang w:val="ru-RU"/>
        </w:rPr>
        <w:t xml:space="preserve"> Целесообразно дополнить существующий пакет нормативов и методик регул</w:t>
      </w:r>
      <w:r w:rsidR="007554AD">
        <w:rPr>
          <w:sz w:val="28"/>
          <w:szCs w:val="28"/>
          <w:lang w:val="ru-RU"/>
        </w:rPr>
        <w:t>и</w:t>
      </w:r>
      <w:r w:rsidR="007554AD">
        <w:rPr>
          <w:sz w:val="28"/>
          <w:szCs w:val="28"/>
          <w:lang w:val="ru-RU"/>
        </w:rPr>
        <w:t>рования потерь энергии в ограждениях ука</w:t>
      </w:r>
      <w:r>
        <w:rPr>
          <w:sz w:val="28"/>
          <w:szCs w:val="28"/>
          <w:lang w:val="ru-RU"/>
        </w:rPr>
        <w:t xml:space="preserve">заниями,  реализующими </w:t>
      </w:r>
      <w:r w:rsidR="007554AD">
        <w:rPr>
          <w:sz w:val="28"/>
          <w:szCs w:val="28"/>
          <w:lang w:val="ru-RU"/>
        </w:rPr>
        <w:t xml:space="preserve"> ре</w:t>
      </w:r>
      <w:r>
        <w:rPr>
          <w:sz w:val="28"/>
          <w:szCs w:val="28"/>
          <w:lang w:val="ru-RU"/>
        </w:rPr>
        <w:t>зерв  эне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 xml:space="preserve">госбережения дополнительными поступлениями от внешних источников. </w:t>
      </w:r>
    </w:p>
    <w:p w:rsidR="002922FB" w:rsidRDefault="008568C4" w:rsidP="00787C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При</w:t>
      </w:r>
      <w:r w:rsidR="007554AD">
        <w:rPr>
          <w:sz w:val="28"/>
          <w:szCs w:val="28"/>
          <w:lang w:val="ru-RU"/>
        </w:rPr>
        <w:t xml:space="preserve"> нормировании и в период проектирования многослойных оград</w:t>
      </w:r>
      <w:r>
        <w:rPr>
          <w:sz w:val="28"/>
          <w:szCs w:val="28"/>
          <w:lang w:val="ru-RU"/>
        </w:rPr>
        <w:t>,</w:t>
      </w:r>
      <w:r w:rsidR="007554AD">
        <w:rPr>
          <w:sz w:val="28"/>
          <w:szCs w:val="28"/>
          <w:lang w:val="ru-RU"/>
        </w:rPr>
        <w:t xml:space="preserve"> </w:t>
      </w:r>
      <w:r w:rsidR="002922FB">
        <w:rPr>
          <w:sz w:val="28"/>
          <w:szCs w:val="28"/>
          <w:lang w:val="ru-RU"/>
        </w:rPr>
        <w:t>требов</w:t>
      </w:r>
      <w:r w:rsidR="002922FB">
        <w:rPr>
          <w:sz w:val="28"/>
          <w:szCs w:val="28"/>
          <w:lang w:val="ru-RU"/>
        </w:rPr>
        <w:t>а</w:t>
      </w:r>
      <w:r w:rsidR="002922FB">
        <w:rPr>
          <w:sz w:val="28"/>
          <w:szCs w:val="28"/>
          <w:lang w:val="ru-RU"/>
        </w:rPr>
        <w:t>ния</w:t>
      </w:r>
      <w:r>
        <w:rPr>
          <w:sz w:val="28"/>
          <w:szCs w:val="28"/>
          <w:lang w:val="ru-RU"/>
        </w:rPr>
        <w:t xml:space="preserve"> норм</w:t>
      </w:r>
      <w:r w:rsidR="002922FB">
        <w:rPr>
          <w:sz w:val="28"/>
          <w:szCs w:val="28"/>
          <w:lang w:val="ru-RU"/>
        </w:rPr>
        <w:t xml:space="preserve"> к </w:t>
      </w:r>
      <w:r>
        <w:rPr>
          <w:sz w:val="28"/>
          <w:szCs w:val="28"/>
          <w:lang w:val="ru-RU"/>
        </w:rPr>
        <w:t xml:space="preserve">их </w:t>
      </w:r>
      <w:r w:rsidR="002922FB">
        <w:rPr>
          <w:sz w:val="28"/>
          <w:szCs w:val="28"/>
          <w:lang w:val="ru-RU"/>
        </w:rPr>
        <w:t xml:space="preserve">созданию и эксплуатации </w:t>
      </w:r>
      <w:r>
        <w:rPr>
          <w:sz w:val="28"/>
          <w:szCs w:val="28"/>
          <w:lang w:val="ru-RU"/>
        </w:rPr>
        <w:t xml:space="preserve">следует </w:t>
      </w:r>
      <w:r w:rsidR="002922FB">
        <w:rPr>
          <w:sz w:val="28"/>
          <w:szCs w:val="28"/>
          <w:lang w:val="ru-RU"/>
        </w:rPr>
        <w:t>поднять с уровня поддержания нормативных значений термических сопротивлений до уровня</w:t>
      </w:r>
      <w:r w:rsidR="00064FF3">
        <w:rPr>
          <w:sz w:val="28"/>
          <w:szCs w:val="28"/>
          <w:lang w:val="ru-RU"/>
        </w:rPr>
        <w:t xml:space="preserve"> обеспечения</w:t>
      </w:r>
      <w:r w:rsidR="002922FB">
        <w:rPr>
          <w:sz w:val="28"/>
          <w:szCs w:val="28"/>
          <w:lang w:val="ru-RU"/>
        </w:rPr>
        <w:t xml:space="preserve"> ко</w:t>
      </w:r>
      <w:r w:rsidR="002922FB">
        <w:rPr>
          <w:sz w:val="28"/>
          <w:szCs w:val="28"/>
          <w:lang w:val="ru-RU"/>
        </w:rPr>
        <w:t>м</w:t>
      </w:r>
      <w:r w:rsidR="002922FB">
        <w:rPr>
          <w:sz w:val="28"/>
          <w:szCs w:val="28"/>
          <w:lang w:val="ru-RU"/>
        </w:rPr>
        <w:t>пенсации потерь энергии конструкцией.</w:t>
      </w:r>
    </w:p>
    <w:p w:rsidR="007554AD" w:rsidRPr="00214410" w:rsidRDefault="002922FB" w:rsidP="00787C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Первыми шагами в указанном в выводах направлении совершенствования х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рактеристик ограждающих конструкций должны стать подробные описания пр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цессов регулирования параметров, включенных в формулы ф.1. и ф.2.</w:t>
      </w:r>
      <w:r w:rsidR="007554AD">
        <w:rPr>
          <w:sz w:val="28"/>
          <w:szCs w:val="28"/>
          <w:lang w:val="ru-RU"/>
        </w:rPr>
        <w:t xml:space="preserve"> </w:t>
      </w:r>
    </w:p>
    <w:p w:rsidR="00214410" w:rsidRDefault="00214410" w:rsidP="00787C5F">
      <w:pPr>
        <w:jc w:val="both"/>
        <w:rPr>
          <w:sz w:val="28"/>
          <w:szCs w:val="28"/>
          <w:lang w:val="en-US"/>
        </w:rPr>
      </w:pPr>
    </w:p>
    <w:p w:rsidR="00B46449" w:rsidRDefault="00B46449" w:rsidP="00787C5F">
      <w:pPr>
        <w:jc w:val="both"/>
        <w:rPr>
          <w:b/>
          <w:sz w:val="28"/>
          <w:szCs w:val="28"/>
          <w:lang w:val="en-US"/>
        </w:rPr>
      </w:pPr>
      <w:r w:rsidRPr="00B46449">
        <w:rPr>
          <w:b/>
          <w:sz w:val="28"/>
          <w:szCs w:val="28"/>
          <w:lang w:val="en-US"/>
        </w:rPr>
        <w:t>S</w:t>
      </w:r>
      <w:r w:rsidR="00B51940">
        <w:rPr>
          <w:b/>
          <w:sz w:val="28"/>
          <w:szCs w:val="28"/>
          <w:lang w:val="en-US"/>
        </w:rPr>
        <w:t>ummary</w:t>
      </w:r>
    </w:p>
    <w:p w:rsidR="00C979A9" w:rsidRDefault="00C979A9" w:rsidP="00787C5F">
      <w:pPr>
        <w:jc w:val="both"/>
        <w:rPr>
          <w:b/>
          <w:sz w:val="28"/>
          <w:szCs w:val="28"/>
          <w:lang w:val="en-US"/>
        </w:rPr>
      </w:pPr>
    </w:p>
    <w:p w:rsidR="00C979A9" w:rsidRPr="00C979A9" w:rsidRDefault="00C979A9" w:rsidP="00C979A9">
      <w:p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 xml:space="preserve">    </w:t>
      </w:r>
      <w:proofErr w:type="spellStart"/>
      <w:r w:rsidRPr="00B51940">
        <w:rPr>
          <w:sz w:val="28"/>
          <w:szCs w:val="28"/>
          <w:lang w:val="ru-RU"/>
        </w:rPr>
        <w:t>Changes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in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norms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of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design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of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multilayered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protecting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designs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authorize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more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than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double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increase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in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standards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of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specific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thermal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resistance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of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the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designs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presented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by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the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basic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characteristic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design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of</w:t>
      </w:r>
      <w:proofErr w:type="spellEnd"/>
      <w:r>
        <w:rPr>
          <w:sz w:val="28"/>
          <w:szCs w:val="28"/>
          <w:lang w:val="ru-RU"/>
        </w:rPr>
        <w:t xml:space="preserve"> </w:t>
      </w:r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transition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of</w:t>
      </w:r>
      <w:proofErr w:type="spellEnd"/>
      <w:r>
        <w:rPr>
          <w:sz w:val="28"/>
          <w:szCs w:val="28"/>
          <w:lang w:val="ru-RU"/>
        </w:rPr>
        <w:t xml:space="preserve"> </w:t>
      </w:r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heat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through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a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fencing</w:t>
      </w:r>
      <w:proofErr w:type="spellEnd"/>
      <w:r w:rsidRPr="00B51940">
        <w:rPr>
          <w:sz w:val="28"/>
          <w:szCs w:val="28"/>
          <w:lang w:val="ru-RU"/>
        </w:rPr>
        <w:t xml:space="preserve">. </w:t>
      </w:r>
      <w:proofErr w:type="spellStart"/>
      <w:r w:rsidRPr="00B51940">
        <w:rPr>
          <w:sz w:val="28"/>
          <w:szCs w:val="28"/>
          <w:lang w:val="ru-RU"/>
        </w:rPr>
        <w:t>Addition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of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the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norms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which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have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appeared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in</w:t>
      </w:r>
      <w:proofErr w:type="spellEnd"/>
      <w:r w:rsidRPr="00B51940">
        <w:rPr>
          <w:sz w:val="28"/>
          <w:szCs w:val="28"/>
          <w:lang w:val="ru-RU"/>
        </w:rPr>
        <w:t xml:space="preserve"> 2006, </w:t>
      </w:r>
      <w:proofErr w:type="spellStart"/>
      <w:r w:rsidRPr="00B51940">
        <w:rPr>
          <w:sz w:val="28"/>
          <w:szCs w:val="28"/>
          <w:lang w:val="ru-RU"/>
        </w:rPr>
        <w:t>the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regulations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stimulating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creation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of</w:t>
      </w:r>
      <w:proofErr w:type="spellEnd"/>
      <w:r>
        <w:rPr>
          <w:sz w:val="28"/>
          <w:szCs w:val="28"/>
          <w:lang w:val="ru-RU"/>
        </w:rPr>
        <w:t xml:space="preserve"> </w:t>
      </w:r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advanced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ways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of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transition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of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heat</w:t>
      </w:r>
      <w:proofErr w:type="spellEnd"/>
      <w:r w:rsidRPr="00B51940">
        <w:rPr>
          <w:sz w:val="28"/>
          <w:szCs w:val="28"/>
          <w:lang w:val="ru-RU"/>
        </w:rPr>
        <w:t xml:space="preserve">, </w:t>
      </w:r>
      <w:proofErr w:type="spellStart"/>
      <w:r w:rsidRPr="00B51940">
        <w:rPr>
          <w:sz w:val="28"/>
          <w:szCs w:val="28"/>
          <w:lang w:val="ru-RU"/>
        </w:rPr>
        <w:t>losses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of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energy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providing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compensation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can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become</w:t>
      </w:r>
      <w:proofErr w:type="spellEnd"/>
      <w:r>
        <w:rPr>
          <w:sz w:val="28"/>
          <w:szCs w:val="28"/>
          <w:lang w:val="en-US"/>
        </w:rPr>
        <w:t xml:space="preserve">  alter-</w:t>
      </w:r>
      <w:r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native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to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increase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in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expenses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for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providing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standard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requirements</w:t>
      </w:r>
      <w:proofErr w:type="spellEnd"/>
      <w:r w:rsidRPr="00B51940">
        <w:rPr>
          <w:sz w:val="28"/>
          <w:szCs w:val="28"/>
          <w:lang w:val="ru-RU"/>
        </w:rPr>
        <w:t xml:space="preserve">. </w:t>
      </w:r>
      <w:proofErr w:type="spellStart"/>
      <w:r w:rsidRPr="00B51940">
        <w:rPr>
          <w:sz w:val="28"/>
          <w:szCs w:val="28"/>
          <w:lang w:val="ru-RU"/>
        </w:rPr>
        <w:t>Revision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and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addi</w:t>
      </w:r>
      <w:proofErr w:type="spellEnd"/>
      <w:r>
        <w:rPr>
          <w:sz w:val="28"/>
          <w:szCs w:val="28"/>
          <w:lang w:val="en-US"/>
        </w:rPr>
        <w:t>-</w:t>
      </w:r>
      <w:proofErr w:type="spellStart"/>
      <w:r w:rsidRPr="00B51940">
        <w:rPr>
          <w:sz w:val="28"/>
          <w:szCs w:val="28"/>
          <w:lang w:val="ru-RU"/>
        </w:rPr>
        <w:t>tions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of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norms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are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urgently</w:t>
      </w:r>
      <w:proofErr w:type="spellEnd"/>
      <w:r w:rsidRPr="00B51940">
        <w:rPr>
          <w:sz w:val="28"/>
          <w:szCs w:val="28"/>
          <w:lang w:val="ru-RU"/>
        </w:rPr>
        <w:t xml:space="preserve"> </w:t>
      </w:r>
      <w:proofErr w:type="spellStart"/>
      <w:r w:rsidRPr="00B51940">
        <w:rPr>
          <w:sz w:val="28"/>
          <w:szCs w:val="28"/>
          <w:lang w:val="ru-RU"/>
        </w:rPr>
        <w:t>necessary</w:t>
      </w:r>
      <w:proofErr w:type="spellEnd"/>
      <w:r w:rsidRPr="00B51940">
        <w:rPr>
          <w:sz w:val="28"/>
          <w:szCs w:val="28"/>
          <w:lang w:val="ru-RU"/>
        </w:rPr>
        <w:t>.</w:t>
      </w:r>
    </w:p>
    <w:p w:rsidR="00214410" w:rsidRDefault="00214410" w:rsidP="00787C5F">
      <w:pPr>
        <w:jc w:val="both"/>
        <w:rPr>
          <w:sz w:val="28"/>
          <w:szCs w:val="28"/>
          <w:lang w:val="ru-RU"/>
        </w:rPr>
      </w:pPr>
    </w:p>
    <w:p w:rsidR="002922FB" w:rsidRDefault="00431584" w:rsidP="00431584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Литература</w:t>
      </w:r>
    </w:p>
    <w:p w:rsidR="00431584" w:rsidRPr="00431584" w:rsidRDefault="00431584" w:rsidP="00431584">
      <w:pPr>
        <w:jc w:val="center"/>
        <w:rPr>
          <w:b/>
          <w:i/>
          <w:sz w:val="28"/>
          <w:szCs w:val="28"/>
          <w:lang w:val="ru-RU"/>
        </w:rPr>
      </w:pPr>
    </w:p>
    <w:p w:rsidR="002922FB" w:rsidRDefault="002922FB" w:rsidP="002922FB">
      <w:pPr>
        <w:pStyle w:val="a3"/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ДБН В.2.6-341:2006 Тепловая изоляция сооружений – Киев: Минстрой У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раины («</w:t>
      </w:r>
      <w:proofErr w:type="spellStart"/>
      <w:r>
        <w:rPr>
          <w:sz w:val="28"/>
          <w:szCs w:val="28"/>
          <w:lang w:val="ru-RU"/>
        </w:rPr>
        <w:t>Укрархбудинформ</w:t>
      </w:r>
      <w:proofErr w:type="spellEnd"/>
      <w:r>
        <w:rPr>
          <w:sz w:val="28"/>
          <w:szCs w:val="28"/>
          <w:lang w:val="ru-RU"/>
        </w:rPr>
        <w:t>), 65 стр., с ил.</w:t>
      </w:r>
    </w:p>
    <w:p w:rsidR="002922FB" w:rsidRPr="00697DC4" w:rsidRDefault="002922FB" w:rsidP="002922FB">
      <w:pPr>
        <w:pStyle w:val="a3"/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СНиП-11-3-79**гл.3 Строительная теплотехника.</w:t>
      </w:r>
    </w:p>
    <w:p w:rsidR="002922FB" w:rsidRPr="006A6F46" w:rsidRDefault="002922FB" w:rsidP="002922FB">
      <w:pPr>
        <w:pStyle w:val="a3"/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Рекомендации по проектированию навесных фасадных систем с вентил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руемым воздушным зазором для нового строительства ми реконструкции зданий. </w:t>
      </w:r>
      <w:proofErr w:type="gramStart"/>
      <w:r>
        <w:rPr>
          <w:sz w:val="28"/>
          <w:szCs w:val="28"/>
          <w:lang w:val="ru-RU"/>
        </w:rPr>
        <w:t>–М</w:t>
      </w:r>
      <w:proofErr w:type="gramEnd"/>
      <w:r>
        <w:rPr>
          <w:sz w:val="28"/>
          <w:szCs w:val="28"/>
          <w:lang w:val="ru-RU"/>
        </w:rPr>
        <w:t>: Москомархитектуры, 2002г., 104стр., с ил.</w:t>
      </w:r>
    </w:p>
    <w:p w:rsidR="002922FB" w:rsidRPr="00901A77" w:rsidRDefault="002922FB" w:rsidP="002922FB">
      <w:pPr>
        <w:pStyle w:val="a3"/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8A5F5E">
        <w:rPr>
          <w:sz w:val="28"/>
          <w:szCs w:val="28"/>
          <w:lang w:val="ru-RU"/>
        </w:rPr>
        <w:t>Тихомиров К.В. Теплогазоснабжение, отопление и вентиляция, 1974</w:t>
      </w:r>
    </w:p>
    <w:p w:rsidR="002922FB" w:rsidRDefault="002922FB" w:rsidP="002922FB">
      <w:pPr>
        <w:jc w:val="both"/>
        <w:rPr>
          <w:sz w:val="28"/>
          <w:szCs w:val="28"/>
          <w:lang w:val="ru-RU"/>
        </w:rPr>
      </w:pPr>
    </w:p>
    <w:p w:rsidR="001A3312" w:rsidRDefault="001A3312" w:rsidP="002922FB">
      <w:pPr>
        <w:jc w:val="both"/>
        <w:rPr>
          <w:sz w:val="28"/>
          <w:szCs w:val="28"/>
          <w:lang w:val="ru-RU"/>
        </w:rPr>
      </w:pPr>
    </w:p>
    <w:p w:rsidR="001A3312" w:rsidRDefault="001A3312" w:rsidP="002922FB">
      <w:pPr>
        <w:jc w:val="both"/>
        <w:rPr>
          <w:sz w:val="28"/>
          <w:szCs w:val="28"/>
          <w:lang w:val="ru-RU"/>
        </w:rPr>
      </w:pPr>
    </w:p>
    <w:p w:rsidR="001A3312" w:rsidRDefault="001A3312" w:rsidP="002922FB">
      <w:pPr>
        <w:jc w:val="both"/>
        <w:rPr>
          <w:sz w:val="28"/>
          <w:szCs w:val="28"/>
          <w:lang w:val="ru-RU"/>
        </w:rPr>
      </w:pPr>
    </w:p>
    <w:p w:rsidR="001A3312" w:rsidRDefault="001A3312" w:rsidP="002922FB">
      <w:pPr>
        <w:jc w:val="both"/>
        <w:rPr>
          <w:sz w:val="28"/>
          <w:szCs w:val="28"/>
          <w:lang w:val="ru-RU"/>
        </w:rPr>
      </w:pPr>
    </w:p>
    <w:p w:rsidR="001A3312" w:rsidRDefault="001A3312" w:rsidP="002922FB">
      <w:pPr>
        <w:jc w:val="both"/>
        <w:rPr>
          <w:sz w:val="28"/>
          <w:szCs w:val="28"/>
          <w:lang w:val="ru-RU"/>
        </w:rPr>
      </w:pPr>
    </w:p>
    <w:p w:rsidR="00214410" w:rsidRPr="00C979A9" w:rsidRDefault="00214410" w:rsidP="00787C5F">
      <w:pPr>
        <w:jc w:val="both"/>
        <w:rPr>
          <w:sz w:val="28"/>
          <w:szCs w:val="28"/>
          <w:lang w:val="en-US"/>
        </w:rPr>
      </w:pPr>
    </w:p>
    <w:p w:rsidR="00F24E31" w:rsidRPr="00A95AC8" w:rsidRDefault="00B46449" w:rsidP="00787C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ru-RU"/>
        </w:rPr>
        <w:t>Изменения в нормах проектирования многослойных ограждающих конструкций санкционируют более чем двукратное увеличение нормативов удельного терм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ческого сопротивления конструкций, представленного базовой характеристикой</w:t>
      </w:r>
      <w:r w:rsidR="00A95AC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проектирования перехода тепла через ограду. Альтернативой увеличению затрат на обеспечение нормативных требований может стать дополнение норм, появи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шихся в 2006 году, регламентами, стимулирующими</w:t>
      </w:r>
      <w:r w:rsidR="002033D2">
        <w:rPr>
          <w:sz w:val="28"/>
          <w:szCs w:val="28"/>
          <w:lang w:val="ru-RU"/>
        </w:rPr>
        <w:t xml:space="preserve"> создание усовершенствова</w:t>
      </w:r>
      <w:r w:rsidR="002033D2">
        <w:rPr>
          <w:sz w:val="28"/>
          <w:szCs w:val="28"/>
          <w:lang w:val="ru-RU"/>
        </w:rPr>
        <w:t>н</w:t>
      </w:r>
      <w:r w:rsidR="002033D2">
        <w:rPr>
          <w:sz w:val="28"/>
          <w:szCs w:val="28"/>
          <w:lang w:val="ru-RU"/>
        </w:rPr>
        <w:t>ных способов перехода тепла, предусматривающих компенсацию потерь энергии</w:t>
      </w:r>
      <w:proofErr w:type="gramStart"/>
      <w:r w:rsidR="002033D2">
        <w:rPr>
          <w:sz w:val="28"/>
          <w:szCs w:val="28"/>
          <w:lang w:val="ru-RU"/>
        </w:rPr>
        <w:t xml:space="preserve"> .</w:t>
      </w:r>
      <w:proofErr w:type="gramEnd"/>
      <w:r w:rsidR="002033D2">
        <w:rPr>
          <w:sz w:val="28"/>
          <w:szCs w:val="28"/>
          <w:lang w:val="ru-RU"/>
        </w:rPr>
        <w:t xml:space="preserve"> Пересмотр и дополнения норм срочно необходимы.    </w:t>
      </w:r>
      <w:r>
        <w:rPr>
          <w:sz w:val="28"/>
          <w:szCs w:val="28"/>
          <w:lang w:val="ru-RU"/>
        </w:rPr>
        <w:t xml:space="preserve"> </w:t>
      </w:r>
    </w:p>
    <w:p w:rsidR="00C979A9" w:rsidRDefault="00C979A9" w:rsidP="00787C5F">
      <w:pPr>
        <w:jc w:val="both"/>
        <w:rPr>
          <w:rStyle w:val="hps"/>
          <w:rFonts w:ascii="Arial" w:hAnsi="Arial" w:cs="Arial"/>
          <w:color w:val="333333"/>
          <w:lang w:val="en-US"/>
        </w:rPr>
      </w:pPr>
    </w:p>
    <w:p w:rsidR="00F24E31" w:rsidRDefault="00F24E31" w:rsidP="00787C5F">
      <w:pPr>
        <w:jc w:val="both"/>
        <w:rPr>
          <w:sz w:val="28"/>
          <w:szCs w:val="28"/>
          <w:lang w:val="ru-RU"/>
        </w:rPr>
      </w:pPr>
      <w:r>
        <w:rPr>
          <w:rStyle w:val="hps"/>
          <w:rFonts w:ascii="Arial" w:hAnsi="Arial" w:cs="Arial"/>
          <w:color w:val="333333"/>
        </w:rPr>
        <w:t>Зміни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в нормах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проектування багатошарових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огороджувальних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конструкцій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санкціонують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більш ніж дв</w:t>
      </w:r>
      <w:r>
        <w:rPr>
          <w:rStyle w:val="hps"/>
          <w:rFonts w:ascii="Arial" w:hAnsi="Arial" w:cs="Arial"/>
          <w:color w:val="333333"/>
        </w:rPr>
        <w:t>о</w:t>
      </w:r>
      <w:r>
        <w:rPr>
          <w:rStyle w:val="hps"/>
          <w:rFonts w:ascii="Arial" w:hAnsi="Arial" w:cs="Arial"/>
          <w:color w:val="333333"/>
        </w:rPr>
        <w:t>разове збільшення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нормативів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питомої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термічного опору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конструкцій</w:t>
      </w:r>
      <w:r>
        <w:rPr>
          <w:rFonts w:ascii="Arial" w:hAnsi="Arial" w:cs="Arial"/>
          <w:color w:val="333333"/>
        </w:rPr>
        <w:t xml:space="preserve">, </w:t>
      </w:r>
      <w:r>
        <w:rPr>
          <w:rStyle w:val="hps"/>
          <w:rFonts w:ascii="Arial" w:hAnsi="Arial" w:cs="Arial"/>
          <w:color w:val="333333"/>
        </w:rPr>
        <w:t>представленого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базовою характ</w:t>
      </w:r>
      <w:r>
        <w:rPr>
          <w:rStyle w:val="hps"/>
          <w:rFonts w:ascii="Arial" w:hAnsi="Arial" w:cs="Arial"/>
          <w:color w:val="333333"/>
        </w:rPr>
        <w:t>е</w:t>
      </w:r>
      <w:r>
        <w:rPr>
          <w:rStyle w:val="hps"/>
          <w:rFonts w:ascii="Arial" w:hAnsi="Arial" w:cs="Arial"/>
          <w:color w:val="333333"/>
        </w:rPr>
        <w:t>ристикою</w:t>
      </w:r>
      <w:r>
        <w:rPr>
          <w:rFonts w:ascii="Arial" w:hAnsi="Arial" w:cs="Arial"/>
          <w:color w:val="333333"/>
        </w:rPr>
        <w:br/>
      </w:r>
      <w:r>
        <w:rPr>
          <w:rStyle w:val="hps"/>
          <w:rFonts w:ascii="Arial" w:hAnsi="Arial" w:cs="Arial"/>
          <w:color w:val="333333"/>
        </w:rPr>
        <w:t>проектування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переходу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тепла через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огорожу.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Альтернативою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збільшенню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витрат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на забезпечення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но</w:t>
      </w:r>
      <w:r>
        <w:rPr>
          <w:rStyle w:val="hps"/>
          <w:rFonts w:ascii="Arial" w:hAnsi="Arial" w:cs="Arial"/>
          <w:color w:val="333333"/>
        </w:rPr>
        <w:t>р</w:t>
      </w:r>
      <w:r>
        <w:rPr>
          <w:rStyle w:val="hps"/>
          <w:rFonts w:ascii="Arial" w:hAnsi="Arial" w:cs="Arial"/>
          <w:color w:val="333333"/>
        </w:rPr>
        <w:t>мативних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вимог може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стати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доповнення норм</w:t>
      </w:r>
      <w:r>
        <w:rPr>
          <w:rFonts w:ascii="Arial" w:hAnsi="Arial" w:cs="Arial"/>
          <w:color w:val="333333"/>
        </w:rPr>
        <w:t xml:space="preserve">, </w:t>
      </w:r>
      <w:r>
        <w:rPr>
          <w:rStyle w:val="hps"/>
          <w:rFonts w:ascii="Arial" w:hAnsi="Arial" w:cs="Arial"/>
          <w:color w:val="333333"/>
        </w:rPr>
        <w:t>що з'явилися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в 2006 році</w:t>
      </w:r>
      <w:r>
        <w:rPr>
          <w:rFonts w:ascii="Arial" w:hAnsi="Arial" w:cs="Arial"/>
          <w:color w:val="333333"/>
        </w:rPr>
        <w:t xml:space="preserve">, </w:t>
      </w:r>
      <w:r>
        <w:rPr>
          <w:rStyle w:val="hps"/>
          <w:rFonts w:ascii="Arial" w:hAnsi="Arial" w:cs="Arial"/>
          <w:color w:val="333333"/>
        </w:rPr>
        <w:t>регламентами</w:t>
      </w:r>
      <w:r>
        <w:rPr>
          <w:rFonts w:ascii="Arial" w:hAnsi="Arial" w:cs="Arial"/>
          <w:color w:val="333333"/>
        </w:rPr>
        <w:t xml:space="preserve">, </w:t>
      </w:r>
      <w:r>
        <w:rPr>
          <w:rStyle w:val="hps"/>
          <w:rFonts w:ascii="Arial" w:hAnsi="Arial" w:cs="Arial"/>
          <w:color w:val="333333"/>
        </w:rPr>
        <w:t>стимулюючими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створення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удосконалених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способів переходу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тепла</w:t>
      </w:r>
      <w:r>
        <w:rPr>
          <w:rFonts w:ascii="Arial" w:hAnsi="Arial" w:cs="Arial"/>
          <w:color w:val="333333"/>
        </w:rPr>
        <w:t xml:space="preserve">, </w:t>
      </w:r>
      <w:r>
        <w:rPr>
          <w:rStyle w:val="hps"/>
          <w:rFonts w:ascii="Arial" w:hAnsi="Arial" w:cs="Arial"/>
          <w:color w:val="333333"/>
        </w:rPr>
        <w:t>передбачають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компенсацію втрат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енергії.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Перегляд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та доповнення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норм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терміново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необхідні.</w:t>
      </w:r>
    </w:p>
    <w:p w:rsidR="00F24E31" w:rsidRPr="00F24E31" w:rsidRDefault="00F24E31" w:rsidP="00F24E31">
      <w:pPr>
        <w:rPr>
          <w:sz w:val="28"/>
          <w:szCs w:val="28"/>
          <w:lang w:val="ru-RU"/>
        </w:rPr>
      </w:pPr>
    </w:p>
    <w:p w:rsidR="00A95AC8" w:rsidRPr="00A95AC8" w:rsidRDefault="001A3312" w:rsidP="00A95A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proofErr w:type="spellStart"/>
      <w:r w:rsidR="00B51940" w:rsidRPr="00B51940">
        <w:rPr>
          <w:sz w:val="28"/>
          <w:szCs w:val="28"/>
          <w:lang w:val="ru-RU"/>
        </w:rPr>
        <w:t>Changes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in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norms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of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design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of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multilayered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protecting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designs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authorize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more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than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double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increase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in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standards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of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specific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thermal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resistance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of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the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designs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presented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by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the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basic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characteristic</w:t>
      </w:r>
      <w:proofErr w:type="spellEnd"/>
      <w:r w:rsidR="00A95AC8">
        <w:rPr>
          <w:sz w:val="28"/>
          <w:szCs w:val="28"/>
          <w:lang w:val="en-US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design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of</w:t>
      </w:r>
      <w:proofErr w:type="spellEnd"/>
      <w:r>
        <w:rPr>
          <w:sz w:val="28"/>
          <w:szCs w:val="28"/>
          <w:lang w:val="ru-RU"/>
        </w:rPr>
        <w:t xml:space="preserve"> </w:t>
      </w:r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transition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of</w:t>
      </w:r>
      <w:proofErr w:type="spellEnd"/>
      <w:r>
        <w:rPr>
          <w:sz w:val="28"/>
          <w:szCs w:val="28"/>
          <w:lang w:val="ru-RU"/>
        </w:rPr>
        <w:t xml:space="preserve"> </w:t>
      </w:r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heat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through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a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fencing</w:t>
      </w:r>
      <w:proofErr w:type="spellEnd"/>
      <w:r w:rsidR="00B51940" w:rsidRPr="00B51940">
        <w:rPr>
          <w:sz w:val="28"/>
          <w:szCs w:val="28"/>
          <w:lang w:val="ru-RU"/>
        </w:rPr>
        <w:t xml:space="preserve">. </w:t>
      </w:r>
      <w:proofErr w:type="spellStart"/>
      <w:r w:rsidR="00B51940" w:rsidRPr="00B51940">
        <w:rPr>
          <w:sz w:val="28"/>
          <w:szCs w:val="28"/>
          <w:lang w:val="ru-RU"/>
        </w:rPr>
        <w:t>Addition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of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the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norms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which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have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appeared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in</w:t>
      </w:r>
      <w:proofErr w:type="spellEnd"/>
      <w:r w:rsidR="00B51940" w:rsidRPr="00B51940">
        <w:rPr>
          <w:sz w:val="28"/>
          <w:szCs w:val="28"/>
          <w:lang w:val="ru-RU"/>
        </w:rPr>
        <w:t xml:space="preserve"> 2006, </w:t>
      </w:r>
      <w:proofErr w:type="spellStart"/>
      <w:r w:rsidR="00B51940" w:rsidRPr="00B51940">
        <w:rPr>
          <w:sz w:val="28"/>
          <w:szCs w:val="28"/>
          <w:lang w:val="ru-RU"/>
        </w:rPr>
        <w:t>the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regulations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stimulating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creation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of</w:t>
      </w:r>
      <w:proofErr w:type="spellEnd"/>
      <w:r>
        <w:rPr>
          <w:sz w:val="28"/>
          <w:szCs w:val="28"/>
          <w:lang w:val="ru-RU"/>
        </w:rPr>
        <w:t xml:space="preserve"> </w:t>
      </w:r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advanced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ways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of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transition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of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heat</w:t>
      </w:r>
      <w:proofErr w:type="spellEnd"/>
      <w:r w:rsidR="00B51940" w:rsidRPr="00B51940">
        <w:rPr>
          <w:sz w:val="28"/>
          <w:szCs w:val="28"/>
          <w:lang w:val="ru-RU"/>
        </w:rPr>
        <w:t xml:space="preserve">, </w:t>
      </w:r>
      <w:proofErr w:type="spellStart"/>
      <w:r w:rsidR="00B51940" w:rsidRPr="00B51940">
        <w:rPr>
          <w:sz w:val="28"/>
          <w:szCs w:val="28"/>
          <w:lang w:val="ru-RU"/>
        </w:rPr>
        <w:t>losses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of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energy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providing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compensation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can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become</w:t>
      </w:r>
      <w:proofErr w:type="spellEnd"/>
      <w:r>
        <w:rPr>
          <w:sz w:val="28"/>
          <w:szCs w:val="28"/>
          <w:lang w:val="en-US"/>
        </w:rPr>
        <w:t xml:space="preserve">  alter-</w:t>
      </w:r>
      <w:r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native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to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increase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in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expenses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for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providing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standard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requirements</w:t>
      </w:r>
      <w:proofErr w:type="spellEnd"/>
      <w:r w:rsidR="00B51940" w:rsidRPr="00B51940">
        <w:rPr>
          <w:sz w:val="28"/>
          <w:szCs w:val="28"/>
          <w:lang w:val="ru-RU"/>
        </w:rPr>
        <w:t xml:space="preserve">. </w:t>
      </w:r>
      <w:proofErr w:type="spellStart"/>
      <w:r w:rsidR="00B51940" w:rsidRPr="00B51940">
        <w:rPr>
          <w:sz w:val="28"/>
          <w:szCs w:val="28"/>
          <w:lang w:val="ru-RU"/>
        </w:rPr>
        <w:t>Revision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and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addi</w:t>
      </w:r>
      <w:proofErr w:type="spellEnd"/>
      <w:r>
        <w:rPr>
          <w:sz w:val="28"/>
          <w:szCs w:val="28"/>
          <w:lang w:val="en-US"/>
        </w:rPr>
        <w:t>-</w:t>
      </w:r>
      <w:proofErr w:type="spellStart"/>
      <w:r w:rsidR="00B51940" w:rsidRPr="00B51940">
        <w:rPr>
          <w:sz w:val="28"/>
          <w:szCs w:val="28"/>
          <w:lang w:val="ru-RU"/>
        </w:rPr>
        <w:t>tions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of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norms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are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urgently</w:t>
      </w:r>
      <w:proofErr w:type="spellEnd"/>
      <w:r w:rsidR="00B51940" w:rsidRPr="00B51940">
        <w:rPr>
          <w:sz w:val="28"/>
          <w:szCs w:val="28"/>
          <w:lang w:val="ru-RU"/>
        </w:rPr>
        <w:t xml:space="preserve"> </w:t>
      </w:r>
      <w:proofErr w:type="spellStart"/>
      <w:r w:rsidR="00B51940" w:rsidRPr="00B51940">
        <w:rPr>
          <w:sz w:val="28"/>
          <w:szCs w:val="28"/>
          <w:lang w:val="ru-RU"/>
        </w:rPr>
        <w:t>necessary</w:t>
      </w:r>
      <w:proofErr w:type="spellEnd"/>
      <w:r w:rsidR="00B51940" w:rsidRPr="00B51940">
        <w:rPr>
          <w:sz w:val="28"/>
          <w:szCs w:val="28"/>
          <w:lang w:val="ru-RU"/>
        </w:rPr>
        <w:t>.</w:t>
      </w:r>
    </w:p>
    <w:p w:rsidR="00A95AC8" w:rsidRDefault="00A95AC8" w:rsidP="00A95AC8">
      <w:pPr>
        <w:rPr>
          <w:lang w:val="en-US"/>
        </w:rPr>
      </w:pPr>
      <w:r w:rsidRPr="00A95AC8">
        <w:t xml:space="preserve"> </w:t>
      </w:r>
    </w:p>
    <w:p w:rsidR="00A95AC8" w:rsidRPr="00A95AC8" w:rsidRDefault="00A95AC8" w:rsidP="00A95AC8">
      <w:pPr>
        <w:rPr>
          <w:sz w:val="28"/>
          <w:szCs w:val="28"/>
          <w:lang w:val="ru-RU"/>
        </w:rPr>
      </w:pPr>
      <w:proofErr w:type="spellStart"/>
      <w:r w:rsidRPr="00A95AC8">
        <w:rPr>
          <w:sz w:val="28"/>
          <w:szCs w:val="28"/>
          <w:lang w:val="ru-RU"/>
        </w:rPr>
        <w:t>Change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in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the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norms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of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planning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of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multi-layered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non-load-bearing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constructions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sanction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the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more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than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double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increase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of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norms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of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specific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thermal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resistance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of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constructions</w:t>
      </w:r>
      <w:proofErr w:type="spellEnd"/>
      <w:r w:rsidRPr="00A95AC8">
        <w:rPr>
          <w:sz w:val="28"/>
          <w:szCs w:val="28"/>
          <w:lang w:val="ru-RU"/>
        </w:rPr>
        <w:t xml:space="preserve">, </w:t>
      </w:r>
      <w:proofErr w:type="spellStart"/>
      <w:r w:rsidRPr="00A95AC8">
        <w:rPr>
          <w:sz w:val="28"/>
          <w:szCs w:val="28"/>
          <w:lang w:val="ru-RU"/>
        </w:rPr>
        <w:t>presented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base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description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of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planning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of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transition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of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heat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through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ogradu</w:t>
      </w:r>
      <w:proofErr w:type="spellEnd"/>
      <w:r w:rsidRPr="00A95AC8">
        <w:rPr>
          <w:sz w:val="28"/>
          <w:szCs w:val="28"/>
          <w:lang w:val="ru-RU"/>
        </w:rPr>
        <w:t xml:space="preserve">. </w:t>
      </w:r>
      <w:proofErr w:type="spellStart"/>
      <w:r w:rsidRPr="00A95AC8">
        <w:rPr>
          <w:sz w:val="28"/>
          <w:szCs w:val="28"/>
          <w:lang w:val="ru-RU"/>
        </w:rPr>
        <w:t>By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an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alternative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on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providing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of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normative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requirements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addition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of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norms</w:t>
      </w:r>
      <w:proofErr w:type="spellEnd"/>
      <w:r w:rsidRPr="00A95AC8">
        <w:rPr>
          <w:sz w:val="28"/>
          <w:szCs w:val="28"/>
          <w:lang w:val="ru-RU"/>
        </w:rPr>
        <w:t xml:space="preserve">, </w:t>
      </w:r>
      <w:proofErr w:type="spellStart"/>
      <w:r w:rsidRPr="00A95AC8">
        <w:rPr>
          <w:sz w:val="28"/>
          <w:szCs w:val="28"/>
          <w:lang w:val="ru-RU"/>
        </w:rPr>
        <w:t>appearing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in</w:t>
      </w:r>
      <w:proofErr w:type="spellEnd"/>
      <w:r w:rsidRPr="00A95AC8">
        <w:rPr>
          <w:sz w:val="28"/>
          <w:szCs w:val="28"/>
          <w:lang w:val="ru-RU"/>
        </w:rPr>
        <w:t xml:space="preserve"> 2006 </w:t>
      </w:r>
      <w:proofErr w:type="spellStart"/>
      <w:r w:rsidRPr="00A95AC8">
        <w:rPr>
          <w:sz w:val="28"/>
          <w:szCs w:val="28"/>
          <w:lang w:val="ru-RU"/>
        </w:rPr>
        <w:t>can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become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the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increase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of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expenses</w:t>
      </w:r>
      <w:proofErr w:type="spellEnd"/>
      <w:r w:rsidRPr="00A95AC8">
        <w:rPr>
          <w:sz w:val="28"/>
          <w:szCs w:val="28"/>
          <w:lang w:val="ru-RU"/>
        </w:rPr>
        <w:t xml:space="preserve">, </w:t>
      </w:r>
      <w:proofErr w:type="spellStart"/>
      <w:r w:rsidRPr="00A95AC8">
        <w:rPr>
          <w:sz w:val="28"/>
          <w:szCs w:val="28"/>
          <w:lang w:val="ru-RU"/>
        </w:rPr>
        <w:t>by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regulations</w:t>
      </w:r>
      <w:proofErr w:type="spellEnd"/>
      <w:r w:rsidRPr="00A95AC8">
        <w:rPr>
          <w:sz w:val="28"/>
          <w:szCs w:val="28"/>
          <w:lang w:val="ru-RU"/>
        </w:rPr>
        <w:t xml:space="preserve">, </w:t>
      </w:r>
      <w:proofErr w:type="spellStart"/>
      <w:r w:rsidRPr="00A95AC8">
        <w:rPr>
          <w:sz w:val="28"/>
          <w:szCs w:val="28"/>
          <w:lang w:val="ru-RU"/>
        </w:rPr>
        <w:t>by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a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stimulant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creation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of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the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improved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methods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of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transition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of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heat</w:t>
      </w:r>
      <w:proofErr w:type="spellEnd"/>
      <w:r w:rsidRPr="00A95AC8">
        <w:rPr>
          <w:sz w:val="28"/>
          <w:szCs w:val="28"/>
          <w:lang w:val="ru-RU"/>
        </w:rPr>
        <w:t xml:space="preserve">, </w:t>
      </w:r>
      <w:proofErr w:type="spellStart"/>
      <w:r w:rsidRPr="00A95AC8">
        <w:rPr>
          <w:sz w:val="28"/>
          <w:szCs w:val="28"/>
          <w:lang w:val="ru-RU"/>
        </w:rPr>
        <w:t>foreseeing</w:t>
      </w:r>
      <w:proofErr w:type="spellEnd"/>
      <w:r w:rsidRPr="00A95AC8">
        <w:rPr>
          <w:sz w:val="28"/>
          <w:szCs w:val="28"/>
          <w:lang w:val="ru-RU"/>
        </w:rPr>
        <w:t xml:space="preserve"> </w:t>
      </w:r>
      <w:proofErr w:type="spellStart"/>
      <w:r w:rsidRPr="00A95AC8">
        <w:rPr>
          <w:sz w:val="28"/>
          <w:szCs w:val="28"/>
          <w:lang w:val="ru-RU"/>
        </w:rPr>
        <w:t>indemnification</w:t>
      </w:r>
      <w:proofErr w:type="spellEnd"/>
      <w:r w:rsidRPr="00A95AC8">
        <w:rPr>
          <w:sz w:val="28"/>
          <w:szCs w:val="28"/>
          <w:lang w:val="ru-RU"/>
        </w:rPr>
        <w:t xml:space="preserve"> </w:t>
      </w:r>
    </w:p>
    <w:p w:rsidR="00B51940" w:rsidRPr="00F24E31" w:rsidRDefault="00A95AC8" w:rsidP="00A95AC8">
      <w:pPr>
        <w:rPr>
          <w:sz w:val="28"/>
          <w:szCs w:val="28"/>
          <w:lang w:val="ru-RU"/>
        </w:rPr>
      </w:pPr>
      <w:r w:rsidRPr="00A95AC8">
        <w:rPr>
          <w:sz w:val="28"/>
          <w:szCs w:val="28"/>
          <w:lang w:val="ru-RU"/>
        </w:rPr>
        <w:t>...</w:t>
      </w:r>
    </w:p>
    <w:sectPr w:rsidR="00B51940" w:rsidRPr="00F24E31" w:rsidSect="00D57A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632" w:rsidRDefault="005B1632" w:rsidP="00E3049D">
      <w:r>
        <w:separator/>
      </w:r>
    </w:p>
  </w:endnote>
  <w:endnote w:type="continuationSeparator" w:id="0">
    <w:p w:rsidR="005B1632" w:rsidRDefault="005B1632" w:rsidP="00E3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632" w:rsidRDefault="005B1632" w:rsidP="00E3049D">
      <w:r>
        <w:separator/>
      </w:r>
    </w:p>
  </w:footnote>
  <w:footnote w:type="continuationSeparator" w:id="0">
    <w:p w:rsidR="005B1632" w:rsidRDefault="005B1632" w:rsidP="00E304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4AA"/>
    <w:multiLevelType w:val="hybridMultilevel"/>
    <w:tmpl w:val="224E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020BC"/>
    <w:multiLevelType w:val="hybridMultilevel"/>
    <w:tmpl w:val="EAB4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83812"/>
    <w:multiLevelType w:val="hybridMultilevel"/>
    <w:tmpl w:val="F7D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532C6"/>
    <w:multiLevelType w:val="hybridMultilevel"/>
    <w:tmpl w:val="7F6A6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B2632"/>
    <w:multiLevelType w:val="hybridMultilevel"/>
    <w:tmpl w:val="3558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E3F31"/>
    <w:multiLevelType w:val="hybridMultilevel"/>
    <w:tmpl w:val="DE3E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2092C"/>
    <w:multiLevelType w:val="hybridMultilevel"/>
    <w:tmpl w:val="DE66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10663"/>
    <w:multiLevelType w:val="hybridMultilevel"/>
    <w:tmpl w:val="E2789D60"/>
    <w:lvl w:ilvl="0" w:tplc="E660A7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C53E7"/>
    <w:multiLevelType w:val="hybridMultilevel"/>
    <w:tmpl w:val="85244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30BAB"/>
    <w:multiLevelType w:val="hybridMultilevel"/>
    <w:tmpl w:val="D7882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10F21"/>
    <w:multiLevelType w:val="hybridMultilevel"/>
    <w:tmpl w:val="7F6A6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DC5A75"/>
    <w:multiLevelType w:val="hybridMultilevel"/>
    <w:tmpl w:val="EA9ACF9C"/>
    <w:lvl w:ilvl="0" w:tplc="5D2863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925A3"/>
    <w:multiLevelType w:val="hybridMultilevel"/>
    <w:tmpl w:val="126AC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46C45"/>
    <w:multiLevelType w:val="hybridMultilevel"/>
    <w:tmpl w:val="C144D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11"/>
  </w:num>
  <w:num w:numId="8">
    <w:abstractNumId w:val="7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58D"/>
    <w:rsid w:val="000010BA"/>
    <w:rsid w:val="0000123F"/>
    <w:rsid w:val="0000175D"/>
    <w:rsid w:val="00001DC2"/>
    <w:rsid w:val="000022C1"/>
    <w:rsid w:val="000022C6"/>
    <w:rsid w:val="00002CD2"/>
    <w:rsid w:val="00002DE4"/>
    <w:rsid w:val="00003D3C"/>
    <w:rsid w:val="00003F9D"/>
    <w:rsid w:val="000041B4"/>
    <w:rsid w:val="0000457A"/>
    <w:rsid w:val="00004A40"/>
    <w:rsid w:val="00004B1C"/>
    <w:rsid w:val="00004DFF"/>
    <w:rsid w:val="0000512C"/>
    <w:rsid w:val="0000599A"/>
    <w:rsid w:val="00005A93"/>
    <w:rsid w:val="00006750"/>
    <w:rsid w:val="00006F24"/>
    <w:rsid w:val="000077E1"/>
    <w:rsid w:val="00010834"/>
    <w:rsid w:val="0001095E"/>
    <w:rsid w:val="00010B97"/>
    <w:rsid w:val="00010D6B"/>
    <w:rsid w:val="000110A0"/>
    <w:rsid w:val="0001152F"/>
    <w:rsid w:val="0001157C"/>
    <w:rsid w:val="00011634"/>
    <w:rsid w:val="00011CAC"/>
    <w:rsid w:val="000121D4"/>
    <w:rsid w:val="00012F6E"/>
    <w:rsid w:val="00013172"/>
    <w:rsid w:val="00013406"/>
    <w:rsid w:val="000136B6"/>
    <w:rsid w:val="00014B59"/>
    <w:rsid w:val="0001582C"/>
    <w:rsid w:val="00016BDC"/>
    <w:rsid w:val="00016D72"/>
    <w:rsid w:val="000175E5"/>
    <w:rsid w:val="0001766C"/>
    <w:rsid w:val="00017BEA"/>
    <w:rsid w:val="000204BC"/>
    <w:rsid w:val="000209E6"/>
    <w:rsid w:val="00020B67"/>
    <w:rsid w:val="00022918"/>
    <w:rsid w:val="00024087"/>
    <w:rsid w:val="000245F8"/>
    <w:rsid w:val="00025A83"/>
    <w:rsid w:val="00025E4E"/>
    <w:rsid w:val="000262D1"/>
    <w:rsid w:val="000270E2"/>
    <w:rsid w:val="00027247"/>
    <w:rsid w:val="0002738D"/>
    <w:rsid w:val="0002785B"/>
    <w:rsid w:val="00027E17"/>
    <w:rsid w:val="00030F35"/>
    <w:rsid w:val="00031029"/>
    <w:rsid w:val="00031185"/>
    <w:rsid w:val="00031203"/>
    <w:rsid w:val="000325ED"/>
    <w:rsid w:val="000332CF"/>
    <w:rsid w:val="00033865"/>
    <w:rsid w:val="00034094"/>
    <w:rsid w:val="00036706"/>
    <w:rsid w:val="0003714A"/>
    <w:rsid w:val="000377BE"/>
    <w:rsid w:val="00037E9F"/>
    <w:rsid w:val="00041417"/>
    <w:rsid w:val="0004224D"/>
    <w:rsid w:val="0004388A"/>
    <w:rsid w:val="00044439"/>
    <w:rsid w:val="000446EB"/>
    <w:rsid w:val="00044B19"/>
    <w:rsid w:val="00044C19"/>
    <w:rsid w:val="00044D11"/>
    <w:rsid w:val="00045524"/>
    <w:rsid w:val="000456ED"/>
    <w:rsid w:val="00045F03"/>
    <w:rsid w:val="00045FC1"/>
    <w:rsid w:val="0004680C"/>
    <w:rsid w:val="00046A42"/>
    <w:rsid w:val="00047311"/>
    <w:rsid w:val="000474FB"/>
    <w:rsid w:val="00047B25"/>
    <w:rsid w:val="00047BB0"/>
    <w:rsid w:val="000504D0"/>
    <w:rsid w:val="000519B2"/>
    <w:rsid w:val="000519D2"/>
    <w:rsid w:val="00052BE9"/>
    <w:rsid w:val="00053F11"/>
    <w:rsid w:val="00054AF5"/>
    <w:rsid w:val="00055D27"/>
    <w:rsid w:val="00055E9C"/>
    <w:rsid w:val="0005644B"/>
    <w:rsid w:val="0005693E"/>
    <w:rsid w:val="00056CEE"/>
    <w:rsid w:val="00056F0A"/>
    <w:rsid w:val="00057343"/>
    <w:rsid w:val="00057ADD"/>
    <w:rsid w:val="00057B4E"/>
    <w:rsid w:val="00060694"/>
    <w:rsid w:val="00060D92"/>
    <w:rsid w:val="00061226"/>
    <w:rsid w:val="000617B2"/>
    <w:rsid w:val="00061FDD"/>
    <w:rsid w:val="000632AC"/>
    <w:rsid w:val="000639A5"/>
    <w:rsid w:val="00063DB6"/>
    <w:rsid w:val="00063F8A"/>
    <w:rsid w:val="0006464C"/>
    <w:rsid w:val="000646C4"/>
    <w:rsid w:val="00064939"/>
    <w:rsid w:val="00064FF3"/>
    <w:rsid w:val="00066A98"/>
    <w:rsid w:val="00067F78"/>
    <w:rsid w:val="00070E7B"/>
    <w:rsid w:val="000714D4"/>
    <w:rsid w:val="00071B55"/>
    <w:rsid w:val="00071C06"/>
    <w:rsid w:val="00071C26"/>
    <w:rsid w:val="000737DF"/>
    <w:rsid w:val="00073D79"/>
    <w:rsid w:val="0007499B"/>
    <w:rsid w:val="00074D86"/>
    <w:rsid w:val="000751B5"/>
    <w:rsid w:val="00075BFE"/>
    <w:rsid w:val="00076C59"/>
    <w:rsid w:val="00076E8A"/>
    <w:rsid w:val="0007750A"/>
    <w:rsid w:val="0007752A"/>
    <w:rsid w:val="000775A6"/>
    <w:rsid w:val="000779D0"/>
    <w:rsid w:val="00077C87"/>
    <w:rsid w:val="00080176"/>
    <w:rsid w:val="00080809"/>
    <w:rsid w:val="00080DAC"/>
    <w:rsid w:val="000811D0"/>
    <w:rsid w:val="00081718"/>
    <w:rsid w:val="00081C46"/>
    <w:rsid w:val="00081D0D"/>
    <w:rsid w:val="00083248"/>
    <w:rsid w:val="000835F0"/>
    <w:rsid w:val="0008360E"/>
    <w:rsid w:val="00083979"/>
    <w:rsid w:val="00083C5A"/>
    <w:rsid w:val="00084066"/>
    <w:rsid w:val="00084CC8"/>
    <w:rsid w:val="00085782"/>
    <w:rsid w:val="000858FE"/>
    <w:rsid w:val="00085B2B"/>
    <w:rsid w:val="00086595"/>
    <w:rsid w:val="000867E9"/>
    <w:rsid w:val="00087838"/>
    <w:rsid w:val="00087D82"/>
    <w:rsid w:val="000905F6"/>
    <w:rsid w:val="00090917"/>
    <w:rsid w:val="00090F2C"/>
    <w:rsid w:val="000914F3"/>
    <w:rsid w:val="00092A42"/>
    <w:rsid w:val="00092E30"/>
    <w:rsid w:val="00093586"/>
    <w:rsid w:val="000937BF"/>
    <w:rsid w:val="00093C14"/>
    <w:rsid w:val="00094597"/>
    <w:rsid w:val="00096B4C"/>
    <w:rsid w:val="00097FF9"/>
    <w:rsid w:val="000A18B8"/>
    <w:rsid w:val="000A3047"/>
    <w:rsid w:val="000A3278"/>
    <w:rsid w:val="000A3694"/>
    <w:rsid w:val="000A4176"/>
    <w:rsid w:val="000A5F75"/>
    <w:rsid w:val="000A6259"/>
    <w:rsid w:val="000A65B8"/>
    <w:rsid w:val="000A6652"/>
    <w:rsid w:val="000A6723"/>
    <w:rsid w:val="000B0357"/>
    <w:rsid w:val="000B037C"/>
    <w:rsid w:val="000B0B1C"/>
    <w:rsid w:val="000B0DAE"/>
    <w:rsid w:val="000B30B9"/>
    <w:rsid w:val="000B3118"/>
    <w:rsid w:val="000B3627"/>
    <w:rsid w:val="000B3F2B"/>
    <w:rsid w:val="000B419A"/>
    <w:rsid w:val="000B45C7"/>
    <w:rsid w:val="000B4952"/>
    <w:rsid w:val="000B4BC5"/>
    <w:rsid w:val="000B4DA3"/>
    <w:rsid w:val="000B5954"/>
    <w:rsid w:val="000B5F04"/>
    <w:rsid w:val="000B6C40"/>
    <w:rsid w:val="000B79D5"/>
    <w:rsid w:val="000B7C12"/>
    <w:rsid w:val="000C0597"/>
    <w:rsid w:val="000C0B36"/>
    <w:rsid w:val="000C11D2"/>
    <w:rsid w:val="000C1657"/>
    <w:rsid w:val="000C1999"/>
    <w:rsid w:val="000C2767"/>
    <w:rsid w:val="000C2B20"/>
    <w:rsid w:val="000C324F"/>
    <w:rsid w:val="000C334B"/>
    <w:rsid w:val="000C3AFA"/>
    <w:rsid w:val="000C3C78"/>
    <w:rsid w:val="000C4023"/>
    <w:rsid w:val="000C49C3"/>
    <w:rsid w:val="000C4C5E"/>
    <w:rsid w:val="000C5077"/>
    <w:rsid w:val="000C5286"/>
    <w:rsid w:val="000C664B"/>
    <w:rsid w:val="000C6EBF"/>
    <w:rsid w:val="000C73F6"/>
    <w:rsid w:val="000C79E1"/>
    <w:rsid w:val="000C7B6B"/>
    <w:rsid w:val="000C7DE8"/>
    <w:rsid w:val="000C7E93"/>
    <w:rsid w:val="000C7F59"/>
    <w:rsid w:val="000D0599"/>
    <w:rsid w:val="000D11F9"/>
    <w:rsid w:val="000D2B3E"/>
    <w:rsid w:val="000D3554"/>
    <w:rsid w:val="000D46B9"/>
    <w:rsid w:val="000D4765"/>
    <w:rsid w:val="000D49E1"/>
    <w:rsid w:val="000D4EEF"/>
    <w:rsid w:val="000D5743"/>
    <w:rsid w:val="000D5831"/>
    <w:rsid w:val="000D68C2"/>
    <w:rsid w:val="000D6D9A"/>
    <w:rsid w:val="000D7804"/>
    <w:rsid w:val="000D7A49"/>
    <w:rsid w:val="000E08C8"/>
    <w:rsid w:val="000E1217"/>
    <w:rsid w:val="000E1B0F"/>
    <w:rsid w:val="000E3585"/>
    <w:rsid w:val="000E3810"/>
    <w:rsid w:val="000E3966"/>
    <w:rsid w:val="000E41AA"/>
    <w:rsid w:val="000E49F0"/>
    <w:rsid w:val="000E4C15"/>
    <w:rsid w:val="000E5467"/>
    <w:rsid w:val="000E55D1"/>
    <w:rsid w:val="000E5715"/>
    <w:rsid w:val="000E663D"/>
    <w:rsid w:val="000E671A"/>
    <w:rsid w:val="000E6801"/>
    <w:rsid w:val="000E7272"/>
    <w:rsid w:val="000F04DB"/>
    <w:rsid w:val="000F07E3"/>
    <w:rsid w:val="000F17C0"/>
    <w:rsid w:val="000F2542"/>
    <w:rsid w:val="000F25ED"/>
    <w:rsid w:val="000F32CD"/>
    <w:rsid w:val="000F3F94"/>
    <w:rsid w:val="000F446F"/>
    <w:rsid w:val="000F4E19"/>
    <w:rsid w:val="000F4F67"/>
    <w:rsid w:val="000F5AAF"/>
    <w:rsid w:val="000F6567"/>
    <w:rsid w:val="000F67D3"/>
    <w:rsid w:val="000F7168"/>
    <w:rsid w:val="001000C6"/>
    <w:rsid w:val="0010062F"/>
    <w:rsid w:val="00100D8E"/>
    <w:rsid w:val="0010214B"/>
    <w:rsid w:val="00102334"/>
    <w:rsid w:val="001025C0"/>
    <w:rsid w:val="001025D1"/>
    <w:rsid w:val="00102812"/>
    <w:rsid w:val="00102EFC"/>
    <w:rsid w:val="00103131"/>
    <w:rsid w:val="001042F3"/>
    <w:rsid w:val="001044DB"/>
    <w:rsid w:val="00104662"/>
    <w:rsid w:val="00104A39"/>
    <w:rsid w:val="00104E48"/>
    <w:rsid w:val="00104F42"/>
    <w:rsid w:val="00105BC5"/>
    <w:rsid w:val="00105D80"/>
    <w:rsid w:val="00105DE0"/>
    <w:rsid w:val="00106230"/>
    <w:rsid w:val="00106255"/>
    <w:rsid w:val="001067D3"/>
    <w:rsid w:val="001068D1"/>
    <w:rsid w:val="00106AB7"/>
    <w:rsid w:val="00106C79"/>
    <w:rsid w:val="001071FF"/>
    <w:rsid w:val="001102C1"/>
    <w:rsid w:val="001106E6"/>
    <w:rsid w:val="0011081E"/>
    <w:rsid w:val="00110B15"/>
    <w:rsid w:val="00110B98"/>
    <w:rsid w:val="001117A0"/>
    <w:rsid w:val="00111A7D"/>
    <w:rsid w:val="001120F0"/>
    <w:rsid w:val="0011329A"/>
    <w:rsid w:val="00113DDC"/>
    <w:rsid w:val="001144B1"/>
    <w:rsid w:val="001145F5"/>
    <w:rsid w:val="00114A32"/>
    <w:rsid w:val="00115EE9"/>
    <w:rsid w:val="001167CD"/>
    <w:rsid w:val="001173B3"/>
    <w:rsid w:val="001179B8"/>
    <w:rsid w:val="00117B58"/>
    <w:rsid w:val="00117BBD"/>
    <w:rsid w:val="00121348"/>
    <w:rsid w:val="00121624"/>
    <w:rsid w:val="00121BC4"/>
    <w:rsid w:val="00121D8A"/>
    <w:rsid w:val="0012286E"/>
    <w:rsid w:val="00122939"/>
    <w:rsid w:val="00124644"/>
    <w:rsid w:val="001247E4"/>
    <w:rsid w:val="00124F32"/>
    <w:rsid w:val="001255A5"/>
    <w:rsid w:val="00125F8A"/>
    <w:rsid w:val="001260AB"/>
    <w:rsid w:val="00126F0A"/>
    <w:rsid w:val="001272EC"/>
    <w:rsid w:val="00127E94"/>
    <w:rsid w:val="00130070"/>
    <w:rsid w:val="00130270"/>
    <w:rsid w:val="001317C6"/>
    <w:rsid w:val="0013307F"/>
    <w:rsid w:val="0013422A"/>
    <w:rsid w:val="0013463B"/>
    <w:rsid w:val="001365A5"/>
    <w:rsid w:val="00136785"/>
    <w:rsid w:val="00137164"/>
    <w:rsid w:val="001373B6"/>
    <w:rsid w:val="00137AAC"/>
    <w:rsid w:val="001408B3"/>
    <w:rsid w:val="00141617"/>
    <w:rsid w:val="001419EF"/>
    <w:rsid w:val="00142A3D"/>
    <w:rsid w:val="00143858"/>
    <w:rsid w:val="001447F7"/>
    <w:rsid w:val="00144D50"/>
    <w:rsid w:val="001451B1"/>
    <w:rsid w:val="00145AA3"/>
    <w:rsid w:val="001467F5"/>
    <w:rsid w:val="00147ECF"/>
    <w:rsid w:val="00147FAA"/>
    <w:rsid w:val="001504CE"/>
    <w:rsid w:val="00150719"/>
    <w:rsid w:val="001507A0"/>
    <w:rsid w:val="00150999"/>
    <w:rsid w:val="001514A0"/>
    <w:rsid w:val="00151E77"/>
    <w:rsid w:val="0015250B"/>
    <w:rsid w:val="001529A3"/>
    <w:rsid w:val="00152A9E"/>
    <w:rsid w:val="0015350E"/>
    <w:rsid w:val="00153AF9"/>
    <w:rsid w:val="00153C88"/>
    <w:rsid w:val="00153D3D"/>
    <w:rsid w:val="00154745"/>
    <w:rsid w:val="00154823"/>
    <w:rsid w:val="001558CC"/>
    <w:rsid w:val="00155DB6"/>
    <w:rsid w:val="00156BD2"/>
    <w:rsid w:val="00157311"/>
    <w:rsid w:val="0015754F"/>
    <w:rsid w:val="0015765C"/>
    <w:rsid w:val="00157B0B"/>
    <w:rsid w:val="00157D4F"/>
    <w:rsid w:val="00157F63"/>
    <w:rsid w:val="0016076D"/>
    <w:rsid w:val="00160E83"/>
    <w:rsid w:val="001611AB"/>
    <w:rsid w:val="00161356"/>
    <w:rsid w:val="00161813"/>
    <w:rsid w:val="00161B4F"/>
    <w:rsid w:val="00162021"/>
    <w:rsid w:val="00163156"/>
    <w:rsid w:val="00164167"/>
    <w:rsid w:val="00164ED4"/>
    <w:rsid w:val="00164F1D"/>
    <w:rsid w:val="00164F4A"/>
    <w:rsid w:val="00164FBF"/>
    <w:rsid w:val="00165078"/>
    <w:rsid w:val="00165A6B"/>
    <w:rsid w:val="001660E0"/>
    <w:rsid w:val="001668AD"/>
    <w:rsid w:val="00166D74"/>
    <w:rsid w:val="00167825"/>
    <w:rsid w:val="00167913"/>
    <w:rsid w:val="00172423"/>
    <w:rsid w:val="00172E44"/>
    <w:rsid w:val="001757DB"/>
    <w:rsid w:val="00175AD2"/>
    <w:rsid w:val="00176279"/>
    <w:rsid w:val="001769FD"/>
    <w:rsid w:val="00176A2B"/>
    <w:rsid w:val="00176BE2"/>
    <w:rsid w:val="00176F8C"/>
    <w:rsid w:val="00177268"/>
    <w:rsid w:val="00177969"/>
    <w:rsid w:val="00177CB9"/>
    <w:rsid w:val="001800ED"/>
    <w:rsid w:val="0018016B"/>
    <w:rsid w:val="00180E58"/>
    <w:rsid w:val="00180E6F"/>
    <w:rsid w:val="001810D0"/>
    <w:rsid w:val="001817FB"/>
    <w:rsid w:val="0018193B"/>
    <w:rsid w:val="0018207F"/>
    <w:rsid w:val="00182395"/>
    <w:rsid w:val="001825D9"/>
    <w:rsid w:val="001829AA"/>
    <w:rsid w:val="00182FBC"/>
    <w:rsid w:val="001836AD"/>
    <w:rsid w:val="00184688"/>
    <w:rsid w:val="00184A2F"/>
    <w:rsid w:val="00184AA0"/>
    <w:rsid w:val="00184C68"/>
    <w:rsid w:val="00185673"/>
    <w:rsid w:val="00185B2C"/>
    <w:rsid w:val="00185C46"/>
    <w:rsid w:val="00185CAD"/>
    <w:rsid w:val="001866A4"/>
    <w:rsid w:val="00187E87"/>
    <w:rsid w:val="00190470"/>
    <w:rsid w:val="001905A4"/>
    <w:rsid w:val="001906A6"/>
    <w:rsid w:val="0019073B"/>
    <w:rsid w:val="0019080C"/>
    <w:rsid w:val="00190DEA"/>
    <w:rsid w:val="001919EE"/>
    <w:rsid w:val="00191B4A"/>
    <w:rsid w:val="00191D53"/>
    <w:rsid w:val="00193470"/>
    <w:rsid w:val="0019358D"/>
    <w:rsid w:val="00193D50"/>
    <w:rsid w:val="00193E57"/>
    <w:rsid w:val="00194053"/>
    <w:rsid w:val="00194B08"/>
    <w:rsid w:val="001955CB"/>
    <w:rsid w:val="00196C79"/>
    <w:rsid w:val="001971D3"/>
    <w:rsid w:val="00197B44"/>
    <w:rsid w:val="001A02A7"/>
    <w:rsid w:val="001A0CFD"/>
    <w:rsid w:val="001A1283"/>
    <w:rsid w:val="001A155F"/>
    <w:rsid w:val="001A1582"/>
    <w:rsid w:val="001A2E56"/>
    <w:rsid w:val="001A3312"/>
    <w:rsid w:val="001A40C7"/>
    <w:rsid w:val="001A4767"/>
    <w:rsid w:val="001A4D33"/>
    <w:rsid w:val="001A4F9A"/>
    <w:rsid w:val="001A57D1"/>
    <w:rsid w:val="001A689C"/>
    <w:rsid w:val="001B1ADD"/>
    <w:rsid w:val="001B2028"/>
    <w:rsid w:val="001B2037"/>
    <w:rsid w:val="001B2A6E"/>
    <w:rsid w:val="001B2F98"/>
    <w:rsid w:val="001B390D"/>
    <w:rsid w:val="001B3F12"/>
    <w:rsid w:val="001B4252"/>
    <w:rsid w:val="001B4518"/>
    <w:rsid w:val="001B47DA"/>
    <w:rsid w:val="001B5604"/>
    <w:rsid w:val="001B6EEE"/>
    <w:rsid w:val="001B7817"/>
    <w:rsid w:val="001B786F"/>
    <w:rsid w:val="001B7BD8"/>
    <w:rsid w:val="001C08D1"/>
    <w:rsid w:val="001C094D"/>
    <w:rsid w:val="001C0E71"/>
    <w:rsid w:val="001C25AA"/>
    <w:rsid w:val="001C2D98"/>
    <w:rsid w:val="001C3023"/>
    <w:rsid w:val="001C3176"/>
    <w:rsid w:val="001C45A6"/>
    <w:rsid w:val="001C5150"/>
    <w:rsid w:val="001C5507"/>
    <w:rsid w:val="001C5514"/>
    <w:rsid w:val="001C57FA"/>
    <w:rsid w:val="001C5956"/>
    <w:rsid w:val="001C6123"/>
    <w:rsid w:val="001C6C7C"/>
    <w:rsid w:val="001C6D6B"/>
    <w:rsid w:val="001C788B"/>
    <w:rsid w:val="001D07E7"/>
    <w:rsid w:val="001D088D"/>
    <w:rsid w:val="001D0D23"/>
    <w:rsid w:val="001D19E3"/>
    <w:rsid w:val="001D2D18"/>
    <w:rsid w:val="001D2FC1"/>
    <w:rsid w:val="001D3C3F"/>
    <w:rsid w:val="001D42A8"/>
    <w:rsid w:val="001D450D"/>
    <w:rsid w:val="001D458D"/>
    <w:rsid w:val="001D48E1"/>
    <w:rsid w:val="001D590C"/>
    <w:rsid w:val="001D65DF"/>
    <w:rsid w:val="001D706E"/>
    <w:rsid w:val="001E0BF8"/>
    <w:rsid w:val="001E0D8C"/>
    <w:rsid w:val="001E0F1E"/>
    <w:rsid w:val="001E1262"/>
    <w:rsid w:val="001E1665"/>
    <w:rsid w:val="001E16AB"/>
    <w:rsid w:val="001E17D3"/>
    <w:rsid w:val="001E1DE4"/>
    <w:rsid w:val="001E1E98"/>
    <w:rsid w:val="001E2770"/>
    <w:rsid w:val="001E2A76"/>
    <w:rsid w:val="001E312E"/>
    <w:rsid w:val="001E4738"/>
    <w:rsid w:val="001E4C1E"/>
    <w:rsid w:val="001E4E33"/>
    <w:rsid w:val="001E5548"/>
    <w:rsid w:val="001E5746"/>
    <w:rsid w:val="001E5A4B"/>
    <w:rsid w:val="001E68E8"/>
    <w:rsid w:val="001E716C"/>
    <w:rsid w:val="001E725E"/>
    <w:rsid w:val="001E755E"/>
    <w:rsid w:val="001E77BE"/>
    <w:rsid w:val="001F0125"/>
    <w:rsid w:val="001F0165"/>
    <w:rsid w:val="001F0438"/>
    <w:rsid w:val="001F0862"/>
    <w:rsid w:val="001F0BB4"/>
    <w:rsid w:val="001F16E9"/>
    <w:rsid w:val="001F192D"/>
    <w:rsid w:val="001F2053"/>
    <w:rsid w:val="001F256C"/>
    <w:rsid w:val="001F3155"/>
    <w:rsid w:val="001F318A"/>
    <w:rsid w:val="001F4261"/>
    <w:rsid w:val="001F4409"/>
    <w:rsid w:val="001F456B"/>
    <w:rsid w:val="001F4755"/>
    <w:rsid w:val="001F5BF3"/>
    <w:rsid w:val="001F6577"/>
    <w:rsid w:val="001F681D"/>
    <w:rsid w:val="001F6FCA"/>
    <w:rsid w:val="001F7949"/>
    <w:rsid w:val="002017E3"/>
    <w:rsid w:val="00201E24"/>
    <w:rsid w:val="002021F1"/>
    <w:rsid w:val="002033AD"/>
    <w:rsid w:val="002033D2"/>
    <w:rsid w:val="0020372E"/>
    <w:rsid w:val="00205232"/>
    <w:rsid w:val="0020583E"/>
    <w:rsid w:val="0020593A"/>
    <w:rsid w:val="002059E0"/>
    <w:rsid w:val="00205B94"/>
    <w:rsid w:val="002067EA"/>
    <w:rsid w:val="002069A9"/>
    <w:rsid w:val="002071A5"/>
    <w:rsid w:val="00207FBB"/>
    <w:rsid w:val="002103D0"/>
    <w:rsid w:val="00211D08"/>
    <w:rsid w:val="00211D13"/>
    <w:rsid w:val="0021265E"/>
    <w:rsid w:val="00212AE5"/>
    <w:rsid w:val="00212AEB"/>
    <w:rsid w:val="00213A83"/>
    <w:rsid w:val="00213BFB"/>
    <w:rsid w:val="00213D8C"/>
    <w:rsid w:val="00214410"/>
    <w:rsid w:val="00214574"/>
    <w:rsid w:val="002150B5"/>
    <w:rsid w:val="002156A9"/>
    <w:rsid w:val="00215E32"/>
    <w:rsid w:val="00216052"/>
    <w:rsid w:val="00216388"/>
    <w:rsid w:val="00217067"/>
    <w:rsid w:val="00217C85"/>
    <w:rsid w:val="00217D0C"/>
    <w:rsid w:val="0022003B"/>
    <w:rsid w:val="002206E2"/>
    <w:rsid w:val="00221727"/>
    <w:rsid w:val="0022268B"/>
    <w:rsid w:val="00222E69"/>
    <w:rsid w:val="00223170"/>
    <w:rsid w:val="0022339E"/>
    <w:rsid w:val="00223D94"/>
    <w:rsid w:val="00224BA7"/>
    <w:rsid w:val="00224CCC"/>
    <w:rsid w:val="0022617D"/>
    <w:rsid w:val="00227A58"/>
    <w:rsid w:val="00227BB8"/>
    <w:rsid w:val="00227F6F"/>
    <w:rsid w:val="00231464"/>
    <w:rsid w:val="002316D7"/>
    <w:rsid w:val="0023184C"/>
    <w:rsid w:val="00231A1F"/>
    <w:rsid w:val="00231D0D"/>
    <w:rsid w:val="00231F3D"/>
    <w:rsid w:val="00232314"/>
    <w:rsid w:val="002327EE"/>
    <w:rsid w:val="00232C78"/>
    <w:rsid w:val="00232C94"/>
    <w:rsid w:val="00233685"/>
    <w:rsid w:val="00233D7C"/>
    <w:rsid w:val="00234187"/>
    <w:rsid w:val="002350B8"/>
    <w:rsid w:val="00237C7A"/>
    <w:rsid w:val="0024023C"/>
    <w:rsid w:val="00240931"/>
    <w:rsid w:val="0024164B"/>
    <w:rsid w:val="0024208A"/>
    <w:rsid w:val="00242D68"/>
    <w:rsid w:val="00242F24"/>
    <w:rsid w:val="0024317C"/>
    <w:rsid w:val="002445DA"/>
    <w:rsid w:val="00244ABF"/>
    <w:rsid w:val="00244BEF"/>
    <w:rsid w:val="00245542"/>
    <w:rsid w:val="002457F3"/>
    <w:rsid w:val="00245940"/>
    <w:rsid w:val="00245C2D"/>
    <w:rsid w:val="002465F9"/>
    <w:rsid w:val="002503C5"/>
    <w:rsid w:val="0025099B"/>
    <w:rsid w:val="00250CAD"/>
    <w:rsid w:val="0025169B"/>
    <w:rsid w:val="0025202B"/>
    <w:rsid w:val="00252708"/>
    <w:rsid w:val="002533D3"/>
    <w:rsid w:val="0025406C"/>
    <w:rsid w:val="00254610"/>
    <w:rsid w:val="00254650"/>
    <w:rsid w:val="002549FA"/>
    <w:rsid w:val="002553D5"/>
    <w:rsid w:val="0025557E"/>
    <w:rsid w:val="002555F3"/>
    <w:rsid w:val="00255C6C"/>
    <w:rsid w:val="0025659A"/>
    <w:rsid w:val="002571D1"/>
    <w:rsid w:val="002574F1"/>
    <w:rsid w:val="0025752E"/>
    <w:rsid w:val="0026195F"/>
    <w:rsid w:val="00261FDB"/>
    <w:rsid w:val="00261FE7"/>
    <w:rsid w:val="00262198"/>
    <w:rsid w:val="0026226F"/>
    <w:rsid w:val="00262311"/>
    <w:rsid w:val="00262B13"/>
    <w:rsid w:val="002631C6"/>
    <w:rsid w:val="002634C7"/>
    <w:rsid w:val="00263587"/>
    <w:rsid w:val="002638CD"/>
    <w:rsid w:val="00264C5A"/>
    <w:rsid w:val="002653BA"/>
    <w:rsid w:val="002656B2"/>
    <w:rsid w:val="00265BD3"/>
    <w:rsid w:val="00265C51"/>
    <w:rsid w:val="00265D69"/>
    <w:rsid w:val="002662ED"/>
    <w:rsid w:val="00266331"/>
    <w:rsid w:val="00267055"/>
    <w:rsid w:val="00267CE7"/>
    <w:rsid w:val="00267E5D"/>
    <w:rsid w:val="00267E7F"/>
    <w:rsid w:val="002712DD"/>
    <w:rsid w:val="002716B0"/>
    <w:rsid w:val="00272A40"/>
    <w:rsid w:val="00272B63"/>
    <w:rsid w:val="00272E59"/>
    <w:rsid w:val="00273CEE"/>
    <w:rsid w:val="002747C1"/>
    <w:rsid w:val="0027552D"/>
    <w:rsid w:val="0027567A"/>
    <w:rsid w:val="002761FB"/>
    <w:rsid w:val="002806AF"/>
    <w:rsid w:val="00280FE2"/>
    <w:rsid w:val="002812C8"/>
    <w:rsid w:val="00281309"/>
    <w:rsid w:val="002816D7"/>
    <w:rsid w:val="00281A10"/>
    <w:rsid w:val="00282009"/>
    <w:rsid w:val="00282673"/>
    <w:rsid w:val="00282BC9"/>
    <w:rsid w:val="00282DEA"/>
    <w:rsid w:val="00283E47"/>
    <w:rsid w:val="00283F5A"/>
    <w:rsid w:val="002841A2"/>
    <w:rsid w:val="00284521"/>
    <w:rsid w:val="00284B31"/>
    <w:rsid w:val="00284E91"/>
    <w:rsid w:val="002850FB"/>
    <w:rsid w:val="00285126"/>
    <w:rsid w:val="00286A05"/>
    <w:rsid w:val="00286F1C"/>
    <w:rsid w:val="00287570"/>
    <w:rsid w:val="00287CF5"/>
    <w:rsid w:val="00290C07"/>
    <w:rsid w:val="00290D05"/>
    <w:rsid w:val="00290E98"/>
    <w:rsid w:val="00291465"/>
    <w:rsid w:val="0029212A"/>
    <w:rsid w:val="002922FB"/>
    <w:rsid w:val="0029397A"/>
    <w:rsid w:val="00293C02"/>
    <w:rsid w:val="00294B95"/>
    <w:rsid w:val="00295558"/>
    <w:rsid w:val="00295B20"/>
    <w:rsid w:val="002967B1"/>
    <w:rsid w:val="00296C31"/>
    <w:rsid w:val="002972C2"/>
    <w:rsid w:val="00297595"/>
    <w:rsid w:val="00297DED"/>
    <w:rsid w:val="002A0C65"/>
    <w:rsid w:val="002A0E58"/>
    <w:rsid w:val="002A183F"/>
    <w:rsid w:val="002A2D5E"/>
    <w:rsid w:val="002A2E0D"/>
    <w:rsid w:val="002A39FE"/>
    <w:rsid w:val="002A4019"/>
    <w:rsid w:val="002A41BF"/>
    <w:rsid w:val="002A4308"/>
    <w:rsid w:val="002A45D7"/>
    <w:rsid w:val="002A4A01"/>
    <w:rsid w:val="002A4F1F"/>
    <w:rsid w:val="002A567E"/>
    <w:rsid w:val="002A58EC"/>
    <w:rsid w:val="002A59B3"/>
    <w:rsid w:val="002A5B1E"/>
    <w:rsid w:val="002A5CD7"/>
    <w:rsid w:val="002A5E1F"/>
    <w:rsid w:val="002A5F72"/>
    <w:rsid w:val="002A6292"/>
    <w:rsid w:val="002A6D3F"/>
    <w:rsid w:val="002A7092"/>
    <w:rsid w:val="002A7E02"/>
    <w:rsid w:val="002B011A"/>
    <w:rsid w:val="002B05BC"/>
    <w:rsid w:val="002B05F7"/>
    <w:rsid w:val="002B0764"/>
    <w:rsid w:val="002B0DEC"/>
    <w:rsid w:val="002B0F02"/>
    <w:rsid w:val="002B12E7"/>
    <w:rsid w:val="002B2D37"/>
    <w:rsid w:val="002B3098"/>
    <w:rsid w:val="002B3A36"/>
    <w:rsid w:val="002B3D6F"/>
    <w:rsid w:val="002B4C0E"/>
    <w:rsid w:val="002B4E0A"/>
    <w:rsid w:val="002B4FE8"/>
    <w:rsid w:val="002B6495"/>
    <w:rsid w:val="002B6E42"/>
    <w:rsid w:val="002B70D2"/>
    <w:rsid w:val="002B7109"/>
    <w:rsid w:val="002B73F5"/>
    <w:rsid w:val="002B7657"/>
    <w:rsid w:val="002B7DF4"/>
    <w:rsid w:val="002C04D1"/>
    <w:rsid w:val="002C06F9"/>
    <w:rsid w:val="002C0A9F"/>
    <w:rsid w:val="002C0E8D"/>
    <w:rsid w:val="002C25B3"/>
    <w:rsid w:val="002C3C3C"/>
    <w:rsid w:val="002C44C4"/>
    <w:rsid w:val="002C566C"/>
    <w:rsid w:val="002C5F1B"/>
    <w:rsid w:val="002C5FEE"/>
    <w:rsid w:val="002C63BE"/>
    <w:rsid w:val="002C67AA"/>
    <w:rsid w:val="002C6D26"/>
    <w:rsid w:val="002D078F"/>
    <w:rsid w:val="002D0BCA"/>
    <w:rsid w:val="002D0FE4"/>
    <w:rsid w:val="002D1478"/>
    <w:rsid w:val="002D1C7E"/>
    <w:rsid w:val="002D2FE2"/>
    <w:rsid w:val="002D3195"/>
    <w:rsid w:val="002D42D5"/>
    <w:rsid w:val="002D4470"/>
    <w:rsid w:val="002D48FE"/>
    <w:rsid w:val="002D4916"/>
    <w:rsid w:val="002D4B8F"/>
    <w:rsid w:val="002D592E"/>
    <w:rsid w:val="002D5F2D"/>
    <w:rsid w:val="002D6D51"/>
    <w:rsid w:val="002D71EE"/>
    <w:rsid w:val="002E0515"/>
    <w:rsid w:val="002E071E"/>
    <w:rsid w:val="002E0B00"/>
    <w:rsid w:val="002E1134"/>
    <w:rsid w:val="002E3AC4"/>
    <w:rsid w:val="002E3D6C"/>
    <w:rsid w:val="002E47EC"/>
    <w:rsid w:val="002E4925"/>
    <w:rsid w:val="002E4C12"/>
    <w:rsid w:val="002E4E1E"/>
    <w:rsid w:val="002E4FAF"/>
    <w:rsid w:val="002E55CD"/>
    <w:rsid w:val="002E56CA"/>
    <w:rsid w:val="002E70A6"/>
    <w:rsid w:val="002E75AC"/>
    <w:rsid w:val="002F0141"/>
    <w:rsid w:val="002F03B1"/>
    <w:rsid w:val="002F1FDF"/>
    <w:rsid w:val="002F2C5A"/>
    <w:rsid w:val="002F3430"/>
    <w:rsid w:val="002F376E"/>
    <w:rsid w:val="002F4417"/>
    <w:rsid w:val="002F45DB"/>
    <w:rsid w:val="002F4D33"/>
    <w:rsid w:val="002F5089"/>
    <w:rsid w:val="002F5E7C"/>
    <w:rsid w:val="002F60AC"/>
    <w:rsid w:val="002F6508"/>
    <w:rsid w:val="002F6618"/>
    <w:rsid w:val="002F6CEB"/>
    <w:rsid w:val="002F6DDE"/>
    <w:rsid w:val="002F70D7"/>
    <w:rsid w:val="002F7393"/>
    <w:rsid w:val="002F7D8B"/>
    <w:rsid w:val="003015C8"/>
    <w:rsid w:val="0030170B"/>
    <w:rsid w:val="00302207"/>
    <w:rsid w:val="00302F12"/>
    <w:rsid w:val="003038EE"/>
    <w:rsid w:val="00304488"/>
    <w:rsid w:val="00304D76"/>
    <w:rsid w:val="00304E3F"/>
    <w:rsid w:val="003051B1"/>
    <w:rsid w:val="0030594A"/>
    <w:rsid w:val="00305FF1"/>
    <w:rsid w:val="00306898"/>
    <w:rsid w:val="00307547"/>
    <w:rsid w:val="00307C2A"/>
    <w:rsid w:val="0031107C"/>
    <w:rsid w:val="00311721"/>
    <w:rsid w:val="00311777"/>
    <w:rsid w:val="00311A78"/>
    <w:rsid w:val="00311EFC"/>
    <w:rsid w:val="00312958"/>
    <w:rsid w:val="003134E0"/>
    <w:rsid w:val="0031396D"/>
    <w:rsid w:val="00313C66"/>
    <w:rsid w:val="003140FC"/>
    <w:rsid w:val="00314E59"/>
    <w:rsid w:val="0031578A"/>
    <w:rsid w:val="00315D59"/>
    <w:rsid w:val="003164E4"/>
    <w:rsid w:val="00316535"/>
    <w:rsid w:val="0031665B"/>
    <w:rsid w:val="00316BA6"/>
    <w:rsid w:val="00317C9F"/>
    <w:rsid w:val="00320113"/>
    <w:rsid w:val="00320460"/>
    <w:rsid w:val="00320E3C"/>
    <w:rsid w:val="0032170D"/>
    <w:rsid w:val="00321A60"/>
    <w:rsid w:val="00321F26"/>
    <w:rsid w:val="00322369"/>
    <w:rsid w:val="0032376B"/>
    <w:rsid w:val="0032450F"/>
    <w:rsid w:val="00324794"/>
    <w:rsid w:val="00324BA3"/>
    <w:rsid w:val="00324FDF"/>
    <w:rsid w:val="0032595E"/>
    <w:rsid w:val="00326334"/>
    <w:rsid w:val="0032761C"/>
    <w:rsid w:val="00327D91"/>
    <w:rsid w:val="00327F90"/>
    <w:rsid w:val="0033025B"/>
    <w:rsid w:val="0033031F"/>
    <w:rsid w:val="00331B4B"/>
    <w:rsid w:val="00332247"/>
    <w:rsid w:val="00332822"/>
    <w:rsid w:val="003333A1"/>
    <w:rsid w:val="003340C2"/>
    <w:rsid w:val="003340EB"/>
    <w:rsid w:val="00336956"/>
    <w:rsid w:val="00336BA9"/>
    <w:rsid w:val="00336E69"/>
    <w:rsid w:val="003371BB"/>
    <w:rsid w:val="003374D9"/>
    <w:rsid w:val="00340443"/>
    <w:rsid w:val="00340EE9"/>
    <w:rsid w:val="0034157F"/>
    <w:rsid w:val="0034176D"/>
    <w:rsid w:val="003423DB"/>
    <w:rsid w:val="00344360"/>
    <w:rsid w:val="00344691"/>
    <w:rsid w:val="00344EE4"/>
    <w:rsid w:val="00345315"/>
    <w:rsid w:val="00346254"/>
    <w:rsid w:val="00346E2B"/>
    <w:rsid w:val="0034707C"/>
    <w:rsid w:val="003473D3"/>
    <w:rsid w:val="00347761"/>
    <w:rsid w:val="00347882"/>
    <w:rsid w:val="00347C02"/>
    <w:rsid w:val="003512B4"/>
    <w:rsid w:val="00351651"/>
    <w:rsid w:val="00352655"/>
    <w:rsid w:val="0035293E"/>
    <w:rsid w:val="00353505"/>
    <w:rsid w:val="00353D74"/>
    <w:rsid w:val="00354239"/>
    <w:rsid w:val="0035445B"/>
    <w:rsid w:val="003550C6"/>
    <w:rsid w:val="003551B1"/>
    <w:rsid w:val="00355428"/>
    <w:rsid w:val="003556C0"/>
    <w:rsid w:val="00356BAC"/>
    <w:rsid w:val="00356C4C"/>
    <w:rsid w:val="00356D9E"/>
    <w:rsid w:val="00356E7C"/>
    <w:rsid w:val="0035704C"/>
    <w:rsid w:val="00357314"/>
    <w:rsid w:val="00357ECC"/>
    <w:rsid w:val="003600AB"/>
    <w:rsid w:val="00360771"/>
    <w:rsid w:val="003618E1"/>
    <w:rsid w:val="00361A41"/>
    <w:rsid w:val="00361A64"/>
    <w:rsid w:val="003625F6"/>
    <w:rsid w:val="00362740"/>
    <w:rsid w:val="00363063"/>
    <w:rsid w:val="00363BCF"/>
    <w:rsid w:val="00363D5F"/>
    <w:rsid w:val="0036450C"/>
    <w:rsid w:val="0036552F"/>
    <w:rsid w:val="00365A7D"/>
    <w:rsid w:val="00365EBF"/>
    <w:rsid w:val="0036697A"/>
    <w:rsid w:val="00366EE5"/>
    <w:rsid w:val="003671A2"/>
    <w:rsid w:val="003674F3"/>
    <w:rsid w:val="0037002C"/>
    <w:rsid w:val="00370C60"/>
    <w:rsid w:val="00371487"/>
    <w:rsid w:val="00372944"/>
    <w:rsid w:val="003731F3"/>
    <w:rsid w:val="003732B8"/>
    <w:rsid w:val="003732F6"/>
    <w:rsid w:val="003739C9"/>
    <w:rsid w:val="00373A31"/>
    <w:rsid w:val="00373B14"/>
    <w:rsid w:val="00373BAC"/>
    <w:rsid w:val="00373E7F"/>
    <w:rsid w:val="00374B7E"/>
    <w:rsid w:val="00374C61"/>
    <w:rsid w:val="00374F96"/>
    <w:rsid w:val="00375D6A"/>
    <w:rsid w:val="00376203"/>
    <w:rsid w:val="00376468"/>
    <w:rsid w:val="00376C38"/>
    <w:rsid w:val="00377251"/>
    <w:rsid w:val="0037730D"/>
    <w:rsid w:val="0037747F"/>
    <w:rsid w:val="00377C51"/>
    <w:rsid w:val="00377F7B"/>
    <w:rsid w:val="003806DC"/>
    <w:rsid w:val="00382484"/>
    <w:rsid w:val="00382BC9"/>
    <w:rsid w:val="003836D8"/>
    <w:rsid w:val="003849C5"/>
    <w:rsid w:val="00384BC0"/>
    <w:rsid w:val="00385720"/>
    <w:rsid w:val="0038593D"/>
    <w:rsid w:val="003861C6"/>
    <w:rsid w:val="003867BE"/>
    <w:rsid w:val="00386FDF"/>
    <w:rsid w:val="003877EC"/>
    <w:rsid w:val="00387971"/>
    <w:rsid w:val="00387A03"/>
    <w:rsid w:val="00387A3C"/>
    <w:rsid w:val="00387AF1"/>
    <w:rsid w:val="00387D2F"/>
    <w:rsid w:val="00390CD8"/>
    <w:rsid w:val="00390E08"/>
    <w:rsid w:val="00391273"/>
    <w:rsid w:val="0039139D"/>
    <w:rsid w:val="00392A1E"/>
    <w:rsid w:val="0039341B"/>
    <w:rsid w:val="00393447"/>
    <w:rsid w:val="0039363B"/>
    <w:rsid w:val="00393763"/>
    <w:rsid w:val="00393899"/>
    <w:rsid w:val="00394384"/>
    <w:rsid w:val="003945CB"/>
    <w:rsid w:val="00395221"/>
    <w:rsid w:val="003953A4"/>
    <w:rsid w:val="00395C13"/>
    <w:rsid w:val="0039731C"/>
    <w:rsid w:val="003A06F8"/>
    <w:rsid w:val="003A1453"/>
    <w:rsid w:val="003A1A6E"/>
    <w:rsid w:val="003A2214"/>
    <w:rsid w:val="003A3360"/>
    <w:rsid w:val="003A39A4"/>
    <w:rsid w:val="003A4B59"/>
    <w:rsid w:val="003A4F80"/>
    <w:rsid w:val="003A6664"/>
    <w:rsid w:val="003A6DDD"/>
    <w:rsid w:val="003A71BA"/>
    <w:rsid w:val="003A7738"/>
    <w:rsid w:val="003B00A9"/>
    <w:rsid w:val="003B00AD"/>
    <w:rsid w:val="003B015E"/>
    <w:rsid w:val="003B196E"/>
    <w:rsid w:val="003B1A9D"/>
    <w:rsid w:val="003B2CAA"/>
    <w:rsid w:val="003B3122"/>
    <w:rsid w:val="003B35A4"/>
    <w:rsid w:val="003B3D3B"/>
    <w:rsid w:val="003B46CA"/>
    <w:rsid w:val="003B4715"/>
    <w:rsid w:val="003B4830"/>
    <w:rsid w:val="003B4F9F"/>
    <w:rsid w:val="003B568C"/>
    <w:rsid w:val="003B5B65"/>
    <w:rsid w:val="003B7F5A"/>
    <w:rsid w:val="003C082E"/>
    <w:rsid w:val="003C100E"/>
    <w:rsid w:val="003C1678"/>
    <w:rsid w:val="003C1B24"/>
    <w:rsid w:val="003C1B47"/>
    <w:rsid w:val="003C2255"/>
    <w:rsid w:val="003C23FE"/>
    <w:rsid w:val="003C2842"/>
    <w:rsid w:val="003C3526"/>
    <w:rsid w:val="003C3672"/>
    <w:rsid w:val="003C3E14"/>
    <w:rsid w:val="003C4714"/>
    <w:rsid w:val="003C50E1"/>
    <w:rsid w:val="003C5E00"/>
    <w:rsid w:val="003C623A"/>
    <w:rsid w:val="003C624A"/>
    <w:rsid w:val="003C6479"/>
    <w:rsid w:val="003C6BFC"/>
    <w:rsid w:val="003C7B43"/>
    <w:rsid w:val="003C7DC0"/>
    <w:rsid w:val="003D1849"/>
    <w:rsid w:val="003D414A"/>
    <w:rsid w:val="003D48C3"/>
    <w:rsid w:val="003D61AF"/>
    <w:rsid w:val="003D62AF"/>
    <w:rsid w:val="003D65E8"/>
    <w:rsid w:val="003D692C"/>
    <w:rsid w:val="003D6AB9"/>
    <w:rsid w:val="003D7991"/>
    <w:rsid w:val="003D7D92"/>
    <w:rsid w:val="003E00BC"/>
    <w:rsid w:val="003E04F0"/>
    <w:rsid w:val="003E07C5"/>
    <w:rsid w:val="003E1608"/>
    <w:rsid w:val="003E1FCC"/>
    <w:rsid w:val="003E212F"/>
    <w:rsid w:val="003E2BC4"/>
    <w:rsid w:val="003E2DBD"/>
    <w:rsid w:val="003E2FE4"/>
    <w:rsid w:val="003E3C1F"/>
    <w:rsid w:val="003E3DA6"/>
    <w:rsid w:val="003E4012"/>
    <w:rsid w:val="003E44B0"/>
    <w:rsid w:val="003E486C"/>
    <w:rsid w:val="003E4ECA"/>
    <w:rsid w:val="003E4F07"/>
    <w:rsid w:val="003E5592"/>
    <w:rsid w:val="003E56D5"/>
    <w:rsid w:val="003E58A5"/>
    <w:rsid w:val="003E58C0"/>
    <w:rsid w:val="003E6CBE"/>
    <w:rsid w:val="003E7095"/>
    <w:rsid w:val="003E77A6"/>
    <w:rsid w:val="003E7AC4"/>
    <w:rsid w:val="003F19E6"/>
    <w:rsid w:val="003F1A91"/>
    <w:rsid w:val="003F1DE3"/>
    <w:rsid w:val="003F33AA"/>
    <w:rsid w:val="003F35C1"/>
    <w:rsid w:val="003F36C6"/>
    <w:rsid w:val="003F37A7"/>
    <w:rsid w:val="003F4059"/>
    <w:rsid w:val="003F5FFF"/>
    <w:rsid w:val="003F707A"/>
    <w:rsid w:val="003F7804"/>
    <w:rsid w:val="003F78D6"/>
    <w:rsid w:val="0040024C"/>
    <w:rsid w:val="004002D8"/>
    <w:rsid w:val="00400301"/>
    <w:rsid w:val="004005A1"/>
    <w:rsid w:val="004007F7"/>
    <w:rsid w:val="004008AE"/>
    <w:rsid w:val="004008EF"/>
    <w:rsid w:val="00401117"/>
    <w:rsid w:val="00401374"/>
    <w:rsid w:val="00401B06"/>
    <w:rsid w:val="004023DB"/>
    <w:rsid w:val="00402E61"/>
    <w:rsid w:val="004035D7"/>
    <w:rsid w:val="00403A0B"/>
    <w:rsid w:val="00403C62"/>
    <w:rsid w:val="0040640B"/>
    <w:rsid w:val="0040675E"/>
    <w:rsid w:val="00406C71"/>
    <w:rsid w:val="00410B97"/>
    <w:rsid w:val="004115F1"/>
    <w:rsid w:val="00413271"/>
    <w:rsid w:val="004133E8"/>
    <w:rsid w:val="004138A6"/>
    <w:rsid w:val="00413F61"/>
    <w:rsid w:val="00415A22"/>
    <w:rsid w:val="0041611A"/>
    <w:rsid w:val="00416914"/>
    <w:rsid w:val="00416B0E"/>
    <w:rsid w:val="004173DB"/>
    <w:rsid w:val="0041762C"/>
    <w:rsid w:val="00417C4B"/>
    <w:rsid w:val="0042015D"/>
    <w:rsid w:val="004206CB"/>
    <w:rsid w:val="00420917"/>
    <w:rsid w:val="00420C51"/>
    <w:rsid w:val="00421032"/>
    <w:rsid w:val="004215FB"/>
    <w:rsid w:val="00421A0D"/>
    <w:rsid w:val="00421CBD"/>
    <w:rsid w:val="004224BF"/>
    <w:rsid w:val="004229F1"/>
    <w:rsid w:val="004232C8"/>
    <w:rsid w:val="004243A6"/>
    <w:rsid w:val="0042444B"/>
    <w:rsid w:val="004252E2"/>
    <w:rsid w:val="00425741"/>
    <w:rsid w:val="00426033"/>
    <w:rsid w:val="004267DF"/>
    <w:rsid w:val="00426B9B"/>
    <w:rsid w:val="00426DF8"/>
    <w:rsid w:val="0043099C"/>
    <w:rsid w:val="004311CF"/>
    <w:rsid w:val="00431584"/>
    <w:rsid w:val="0043183F"/>
    <w:rsid w:val="0043195A"/>
    <w:rsid w:val="00432454"/>
    <w:rsid w:val="00433CAB"/>
    <w:rsid w:val="00434C82"/>
    <w:rsid w:val="00434DA3"/>
    <w:rsid w:val="00435525"/>
    <w:rsid w:val="00435C56"/>
    <w:rsid w:val="00435EE1"/>
    <w:rsid w:val="00435F8D"/>
    <w:rsid w:val="00436B29"/>
    <w:rsid w:val="00437970"/>
    <w:rsid w:val="00440E88"/>
    <w:rsid w:val="004413AA"/>
    <w:rsid w:val="00441A4F"/>
    <w:rsid w:val="00442474"/>
    <w:rsid w:val="004433D7"/>
    <w:rsid w:val="00443966"/>
    <w:rsid w:val="0044507C"/>
    <w:rsid w:val="00445161"/>
    <w:rsid w:val="004454E9"/>
    <w:rsid w:val="0044590A"/>
    <w:rsid w:val="00445EA7"/>
    <w:rsid w:val="004468BD"/>
    <w:rsid w:val="00447713"/>
    <w:rsid w:val="00447D8A"/>
    <w:rsid w:val="00450169"/>
    <w:rsid w:val="00450473"/>
    <w:rsid w:val="00450726"/>
    <w:rsid w:val="0045077A"/>
    <w:rsid w:val="00450AC9"/>
    <w:rsid w:val="0045114D"/>
    <w:rsid w:val="0045122F"/>
    <w:rsid w:val="00451A93"/>
    <w:rsid w:val="00452166"/>
    <w:rsid w:val="00452318"/>
    <w:rsid w:val="0045294C"/>
    <w:rsid w:val="00452B35"/>
    <w:rsid w:val="00453298"/>
    <w:rsid w:val="0045340D"/>
    <w:rsid w:val="00453911"/>
    <w:rsid w:val="00454B23"/>
    <w:rsid w:val="00454E76"/>
    <w:rsid w:val="00455262"/>
    <w:rsid w:val="004554F3"/>
    <w:rsid w:val="00456678"/>
    <w:rsid w:val="004575B9"/>
    <w:rsid w:val="004578FF"/>
    <w:rsid w:val="004617CF"/>
    <w:rsid w:val="00461C6B"/>
    <w:rsid w:val="00462872"/>
    <w:rsid w:val="00463840"/>
    <w:rsid w:val="00463E2E"/>
    <w:rsid w:val="004645D0"/>
    <w:rsid w:val="00465385"/>
    <w:rsid w:val="004661D8"/>
    <w:rsid w:val="0046633E"/>
    <w:rsid w:val="00466FC5"/>
    <w:rsid w:val="00467659"/>
    <w:rsid w:val="00470747"/>
    <w:rsid w:val="00470DB7"/>
    <w:rsid w:val="00471367"/>
    <w:rsid w:val="00471477"/>
    <w:rsid w:val="00471C0B"/>
    <w:rsid w:val="0047273D"/>
    <w:rsid w:val="00472CAB"/>
    <w:rsid w:val="00473877"/>
    <w:rsid w:val="00473B1B"/>
    <w:rsid w:val="0047408A"/>
    <w:rsid w:val="0047415D"/>
    <w:rsid w:val="00474AAE"/>
    <w:rsid w:val="00474F9D"/>
    <w:rsid w:val="00475036"/>
    <w:rsid w:val="004750EF"/>
    <w:rsid w:val="00475309"/>
    <w:rsid w:val="004757A5"/>
    <w:rsid w:val="00475A6A"/>
    <w:rsid w:val="00475A90"/>
    <w:rsid w:val="00477406"/>
    <w:rsid w:val="004776BB"/>
    <w:rsid w:val="0047775B"/>
    <w:rsid w:val="00477CC6"/>
    <w:rsid w:val="004809AB"/>
    <w:rsid w:val="00481DD9"/>
    <w:rsid w:val="00484386"/>
    <w:rsid w:val="004858D8"/>
    <w:rsid w:val="00485B6E"/>
    <w:rsid w:val="004864DE"/>
    <w:rsid w:val="00486565"/>
    <w:rsid w:val="004877ED"/>
    <w:rsid w:val="00487BD6"/>
    <w:rsid w:val="0049038F"/>
    <w:rsid w:val="0049080A"/>
    <w:rsid w:val="00490FA6"/>
    <w:rsid w:val="004916DA"/>
    <w:rsid w:val="004917BB"/>
    <w:rsid w:val="004918A1"/>
    <w:rsid w:val="00492522"/>
    <w:rsid w:val="0049252E"/>
    <w:rsid w:val="00492EC7"/>
    <w:rsid w:val="004934DA"/>
    <w:rsid w:val="004937A1"/>
    <w:rsid w:val="00493C87"/>
    <w:rsid w:val="00494897"/>
    <w:rsid w:val="00494B5D"/>
    <w:rsid w:val="00494C60"/>
    <w:rsid w:val="004958A5"/>
    <w:rsid w:val="00496067"/>
    <w:rsid w:val="0049628E"/>
    <w:rsid w:val="00497672"/>
    <w:rsid w:val="00497AC0"/>
    <w:rsid w:val="004A013B"/>
    <w:rsid w:val="004A0435"/>
    <w:rsid w:val="004A08BA"/>
    <w:rsid w:val="004A0AFB"/>
    <w:rsid w:val="004A0D18"/>
    <w:rsid w:val="004A20A6"/>
    <w:rsid w:val="004A3247"/>
    <w:rsid w:val="004A3653"/>
    <w:rsid w:val="004A4928"/>
    <w:rsid w:val="004A4A49"/>
    <w:rsid w:val="004A5B41"/>
    <w:rsid w:val="004A5D31"/>
    <w:rsid w:val="004A6258"/>
    <w:rsid w:val="004A6E17"/>
    <w:rsid w:val="004A73CC"/>
    <w:rsid w:val="004A742C"/>
    <w:rsid w:val="004A756A"/>
    <w:rsid w:val="004A7EDE"/>
    <w:rsid w:val="004B020B"/>
    <w:rsid w:val="004B04C2"/>
    <w:rsid w:val="004B0895"/>
    <w:rsid w:val="004B096B"/>
    <w:rsid w:val="004B147A"/>
    <w:rsid w:val="004B18D5"/>
    <w:rsid w:val="004B25B1"/>
    <w:rsid w:val="004B2ED0"/>
    <w:rsid w:val="004B34B7"/>
    <w:rsid w:val="004B35BA"/>
    <w:rsid w:val="004B3F03"/>
    <w:rsid w:val="004B411F"/>
    <w:rsid w:val="004B44C5"/>
    <w:rsid w:val="004B489F"/>
    <w:rsid w:val="004B5190"/>
    <w:rsid w:val="004B55AF"/>
    <w:rsid w:val="004B5D5A"/>
    <w:rsid w:val="004B6412"/>
    <w:rsid w:val="004B6F99"/>
    <w:rsid w:val="004B780C"/>
    <w:rsid w:val="004C0310"/>
    <w:rsid w:val="004C0705"/>
    <w:rsid w:val="004C0B54"/>
    <w:rsid w:val="004C0D4D"/>
    <w:rsid w:val="004C1153"/>
    <w:rsid w:val="004C1372"/>
    <w:rsid w:val="004C18A5"/>
    <w:rsid w:val="004C19D3"/>
    <w:rsid w:val="004C266F"/>
    <w:rsid w:val="004C31CE"/>
    <w:rsid w:val="004C3303"/>
    <w:rsid w:val="004C336C"/>
    <w:rsid w:val="004C3768"/>
    <w:rsid w:val="004C3E44"/>
    <w:rsid w:val="004C5AEB"/>
    <w:rsid w:val="004C5F5F"/>
    <w:rsid w:val="004C6812"/>
    <w:rsid w:val="004C6CA8"/>
    <w:rsid w:val="004C6EFF"/>
    <w:rsid w:val="004C7969"/>
    <w:rsid w:val="004C7989"/>
    <w:rsid w:val="004D018D"/>
    <w:rsid w:val="004D06A3"/>
    <w:rsid w:val="004D0716"/>
    <w:rsid w:val="004D0B3F"/>
    <w:rsid w:val="004D0E7F"/>
    <w:rsid w:val="004D1828"/>
    <w:rsid w:val="004D232B"/>
    <w:rsid w:val="004D246C"/>
    <w:rsid w:val="004D2E4C"/>
    <w:rsid w:val="004D2FDC"/>
    <w:rsid w:val="004D33EF"/>
    <w:rsid w:val="004D386A"/>
    <w:rsid w:val="004D3B8B"/>
    <w:rsid w:val="004D4018"/>
    <w:rsid w:val="004D545D"/>
    <w:rsid w:val="004D5601"/>
    <w:rsid w:val="004D57EC"/>
    <w:rsid w:val="004D5E67"/>
    <w:rsid w:val="004D609F"/>
    <w:rsid w:val="004D64BE"/>
    <w:rsid w:val="004D7DC6"/>
    <w:rsid w:val="004E1FB4"/>
    <w:rsid w:val="004E2040"/>
    <w:rsid w:val="004E31C3"/>
    <w:rsid w:val="004E32B0"/>
    <w:rsid w:val="004E38BF"/>
    <w:rsid w:val="004E390E"/>
    <w:rsid w:val="004E3939"/>
    <w:rsid w:val="004E3FE0"/>
    <w:rsid w:val="004E4B0A"/>
    <w:rsid w:val="004E500C"/>
    <w:rsid w:val="004E5286"/>
    <w:rsid w:val="004E54BA"/>
    <w:rsid w:val="004E563B"/>
    <w:rsid w:val="004E6E54"/>
    <w:rsid w:val="004E7DBD"/>
    <w:rsid w:val="004F04D4"/>
    <w:rsid w:val="004F081B"/>
    <w:rsid w:val="004F0AD2"/>
    <w:rsid w:val="004F19B7"/>
    <w:rsid w:val="004F1A6F"/>
    <w:rsid w:val="004F1C0B"/>
    <w:rsid w:val="004F1CD2"/>
    <w:rsid w:val="004F28BE"/>
    <w:rsid w:val="004F339F"/>
    <w:rsid w:val="004F3E7F"/>
    <w:rsid w:val="004F528F"/>
    <w:rsid w:val="004F66A9"/>
    <w:rsid w:val="005001DA"/>
    <w:rsid w:val="00500AAF"/>
    <w:rsid w:val="00501123"/>
    <w:rsid w:val="00501E03"/>
    <w:rsid w:val="005023DC"/>
    <w:rsid w:val="00502726"/>
    <w:rsid w:val="00503222"/>
    <w:rsid w:val="0050461E"/>
    <w:rsid w:val="005046A7"/>
    <w:rsid w:val="005049BD"/>
    <w:rsid w:val="005052E5"/>
    <w:rsid w:val="0050570B"/>
    <w:rsid w:val="0050578A"/>
    <w:rsid w:val="00505BF9"/>
    <w:rsid w:val="00505C90"/>
    <w:rsid w:val="00505DB4"/>
    <w:rsid w:val="005064AC"/>
    <w:rsid w:val="005067DA"/>
    <w:rsid w:val="00506805"/>
    <w:rsid w:val="00506AB9"/>
    <w:rsid w:val="00506E19"/>
    <w:rsid w:val="005075EB"/>
    <w:rsid w:val="005077D3"/>
    <w:rsid w:val="00510121"/>
    <w:rsid w:val="0051073D"/>
    <w:rsid w:val="00512254"/>
    <w:rsid w:val="00512579"/>
    <w:rsid w:val="0051260E"/>
    <w:rsid w:val="00513711"/>
    <w:rsid w:val="00513A86"/>
    <w:rsid w:val="00513AE6"/>
    <w:rsid w:val="00513E95"/>
    <w:rsid w:val="00514913"/>
    <w:rsid w:val="00515404"/>
    <w:rsid w:val="0051612D"/>
    <w:rsid w:val="005161DC"/>
    <w:rsid w:val="005162A2"/>
    <w:rsid w:val="00517338"/>
    <w:rsid w:val="0052024E"/>
    <w:rsid w:val="00520961"/>
    <w:rsid w:val="005225F0"/>
    <w:rsid w:val="00522BC3"/>
    <w:rsid w:val="00522D19"/>
    <w:rsid w:val="00522E48"/>
    <w:rsid w:val="00523499"/>
    <w:rsid w:val="005236F4"/>
    <w:rsid w:val="00523784"/>
    <w:rsid w:val="00524060"/>
    <w:rsid w:val="005242CC"/>
    <w:rsid w:val="005259B2"/>
    <w:rsid w:val="00526359"/>
    <w:rsid w:val="005263E7"/>
    <w:rsid w:val="00526D03"/>
    <w:rsid w:val="00527C51"/>
    <w:rsid w:val="00530BD6"/>
    <w:rsid w:val="0053102E"/>
    <w:rsid w:val="0053144F"/>
    <w:rsid w:val="00531B7D"/>
    <w:rsid w:val="0053234D"/>
    <w:rsid w:val="00532B05"/>
    <w:rsid w:val="00533E5F"/>
    <w:rsid w:val="005347B5"/>
    <w:rsid w:val="00535F28"/>
    <w:rsid w:val="00537610"/>
    <w:rsid w:val="005376CF"/>
    <w:rsid w:val="00537B0D"/>
    <w:rsid w:val="0054099B"/>
    <w:rsid w:val="00540CA6"/>
    <w:rsid w:val="0054163E"/>
    <w:rsid w:val="00541D10"/>
    <w:rsid w:val="005425D9"/>
    <w:rsid w:val="005428EC"/>
    <w:rsid w:val="00543355"/>
    <w:rsid w:val="005434D6"/>
    <w:rsid w:val="00543774"/>
    <w:rsid w:val="005437B7"/>
    <w:rsid w:val="00543F5B"/>
    <w:rsid w:val="00544321"/>
    <w:rsid w:val="0054448F"/>
    <w:rsid w:val="005445B9"/>
    <w:rsid w:val="00545DBB"/>
    <w:rsid w:val="00546D89"/>
    <w:rsid w:val="00547E9E"/>
    <w:rsid w:val="00547F18"/>
    <w:rsid w:val="00547FF9"/>
    <w:rsid w:val="005500EC"/>
    <w:rsid w:val="0055047A"/>
    <w:rsid w:val="00550CCA"/>
    <w:rsid w:val="00550E9C"/>
    <w:rsid w:val="00551D50"/>
    <w:rsid w:val="00551E12"/>
    <w:rsid w:val="00551FDA"/>
    <w:rsid w:val="00552319"/>
    <w:rsid w:val="00552FAF"/>
    <w:rsid w:val="00553E9A"/>
    <w:rsid w:val="00553FE3"/>
    <w:rsid w:val="005541D1"/>
    <w:rsid w:val="005545E9"/>
    <w:rsid w:val="00555499"/>
    <w:rsid w:val="005559A7"/>
    <w:rsid w:val="00555B8D"/>
    <w:rsid w:val="00555BB2"/>
    <w:rsid w:val="00555DFC"/>
    <w:rsid w:val="0055648E"/>
    <w:rsid w:val="00556D6A"/>
    <w:rsid w:val="00557246"/>
    <w:rsid w:val="005577E6"/>
    <w:rsid w:val="005606A0"/>
    <w:rsid w:val="005609CF"/>
    <w:rsid w:val="005614A7"/>
    <w:rsid w:val="0056155B"/>
    <w:rsid w:val="0056172E"/>
    <w:rsid w:val="005617E4"/>
    <w:rsid w:val="005626D1"/>
    <w:rsid w:val="0056271E"/>
    <w:rsid w:val="00562890"/>
    <w:rsid w:val="00562E4F"/>
    <w:rsid w:val="00563A51"/>
    <w:rsid w:val="00563BF3"/>
    <w:rsid w:val="00564680"/>
    <w:rsid w:val="00564BCD"/>
    <w:rsid w:val="00564ED3"/>
    <w:rsid w:val="0056570A"/>
    <w:rsid w:val="00565BB6"/>
    <w:rsid w:val="00565F47"/>
    <w:rsid w:val="005660DF"/>
    <w:rsid w:val="0056675C"/>
    <w:rsid w:val="0056697F"/>
    <w:rsid w:val="00566A32"/>
    <w:rsid w:val="00566E59"/>
    <w:rsid w:val="00567060"/>
    <w:rsid w:val="00567089"/>
    <w:rsid w:val="005670EC"/>
    <w:rsid w:val="00567F1E"/>
    <w:rsid w:val="00567FF7"/>
    <w:rsid w:val="00570006"/>
    <w:rsid w:val="005704AA"/>
    <w:rsid w:val="005714B7"/>
    <w:rsid w:val="00571898"/>
    <w:rsid w:val="00571D0C"/>
    <w:rsid w:val="00572857"/>
    <w:rsid w:val="00572E3A"/>
    <w:rsid w:val="00573B6A"/>
    <w:rsid w:val="005752C8"/>
    <w:rsid w:val="00575A08"/>
    <w:rsid w:val="00575C0A"/>
    <w:rsid w:val="00575C66"/>
    <w:rsid w:val="00576158"/>
    <w:rsid w:val="00576572"/>
    <w:rsid w:val="00577586"/>
    <w:rsid w:val="00577725"/>
    <w:rsid w:val="00580383"/>
    <w:rsid w:val="0058080B"/>
    <w:rsid w:val="005809F6"/>
    <w:rsid w:val="005821EF"/>
    <w:rsid w:val="0058309C"/>
    <w:rsid w:val="00583B1F"/>
    <w:rsid w:val="00583B33"/>
    <w:rsid w:val="00583B8B"/>
    <w:rsid w:val="00583D88"/>
    <w:rsid w:val="00584DD5"/>
    <w:rsid w:val="00585C71"/>
    <w:rsid w:val="00585ECA"/>
    <w:rsid w:val="005862C8"/>
    <w:rsid w:val="00586A86"/>
    <w:rsid w:val="0059053F"/>
    <w:rsid w:val="00590616"/>
    <w:rsid w:val="0059102A"/>
    <w:rsid w:val="005917E0"/>
    <w:rsid w:val="00592276"/>
    <w:rsid w:val="00592934"/>
    <w:rsid w:val="005929A1"/>
    <w:rsid w:val="0059306D"/>
    <w:rsid w:val="00593175"/>
    <w:rsid w:val="00593D30"/>
    <w:rsid w:val="00593E63"/>
    <w:rsid w:val="00594784"/>
    <w:rsid w:val="005948FE"/>
    <w:rsid w:val="005951C5"/>
    <w:rsid w:val="00595B3D"/>
    <w:rsid w:val="00595BE7"/>
    <w:rsid w:val="00596F29"/>
    <w:rsid w:val="005978C9"/>
    <w:rsid w:val="00597C1E"/>
    <w:rsid w:val="005A260E"/>
    <w:rsid w:val="005A3158"/>
    <w:rsid w:val="005A37DB"/>
    <w:rsid w:val="005A3C3D"/>
    <w:rsid w:val="005A3E84"/>
    <w:rsid w:val="005A3FD5"/>
    <w:rsid w:val="005A4D29"/>
    <w:rsid w:val="005A506C"/>
    <w:rsid w:val="005A50C8"/>
    <w:rsid w:val="005A5445"/>
    <w:rsid w:val="005A549D"/>
    <w:rsid w:val="005A5EF9"/>
    <w:rsid w:val="005A6646"/>
    <w:rsid w:val="005A68B9"/>
    <w:rsid w:val="005A78BF"/>
    <w:rsid w:val="005B06CE"/>
    <w:rsid w:val="005B0C73"/>
    <w:rsid w:val="005B1050"/>
    <w:rsid w:val="005B13D1"/>
    <w:rsid w:val="005B15D0"/>
    <w:rsid w:val="005B1632"/>
    <w:rsid w:val="005B1A8E"/>
    <w:rsid w:val="005B2074"/>
    <w:rsid w:val="005B2C16"/>
    <w:rsid w:val="005B2D9C"/>
    <w:rsid w:val="005B30D2"/>
    <w:rsid w:val="005B3150"/>
    <w:rsid w:val="005B386D"/>
    <w:rsid w:val="005B3D45"/>
    <w:rsid w:val="005B4097"/>
    <w:rsid w:val="005B5146"/>
    <w:rsid w:val="005B53DA"/>
    <w:rsid w:val="005B5682"/>
    <w:rsid w:val="005B5A10"/>
    <w:rsid w:val="005B60FB"/>
    <w:rsid w:val="005B61D2"/>
    <w:rsid w:val="005B6458"/>
    <w:rsid w:val="005B79ED"/>
    <w:rsid w:val="005B7D5C"/>
    <w:rsid w:val="005C00A7"/>
    <w:rsid w:val="005C079A"/>
    <w:rsid w:val="005C08AD"/>
    <w:rsid w:val="005C0E82"/>
    <w:rsid w:val="005C2132"/>
    <w:rsid w:val="005C32FF"/>
    <w:rsid w:val="005C3A6A"/>
    <w:rsid w:val="005C4328"/>
    <w:rsid w:val="005C4476"/>
    <w:rsid w:val="005C5987"/>
    <w:rsid w:val="005C59E2"/>
    <w:rsid w:val="005C5CDD"/>
    <w:rsid w:val="005C62FE"/>
    <w:rsid w:val="005C6496"/>
    <w:rsid w:val="005C6FB8"/>
    <w:rsid w:val="005C7337"/>
    <w:rsid w:val="005C7537"/>
    <w:rsid w:val="005C7DBC"/>
    <w:rsid w:val="005D0B10"/>
    <w:rsid w:val="005D0C82"/>
    <w:rsid w:val="005D0FBA"/>
    <w:rsid w:val="005D12E0"/>
    <w:rsid w:val="005D1BD5"/>
    <w:rsid w:val="005D2171"/>
    <w:rsid w:val="005D2B9B"/>
    <w:rsid w:val="005D2F1B"/>
    <w:rsid w:val="005D31A4"/>
    <w:rsid w:val="005D3416"/>
    <w:rsid w:val="005D348C"/>
    <w:rsid w:val="005D4282"/>
    <w:rsid w:val="005D480C"/>
    <w:rsid w:val="005D483A"/>
    <w:rsid w:val="005D513D"/>
    <w:rsid w:val="005D53F4"/>
    <w:rsid w:val="005D5713"/>
    <w:rsid w:val="005D58A1"/>
    <w:rsid w:val="005D5C7B"/>
    <w:rsid w:val="005D7172"/>
    <w:rsid w:val="005D791E"/>
    <w:rsid w:val="005E086E"/>
    <w:rsid w:val="005E0CBF"/>
    <w:rsid w:val="005E0D01"/>
    <w:rsid w:val="005E127B"/>
    <w:rsid w:val="005E2843"/>
    <w:rsid w:val="005E3A2D"/>
    <w:rsid w:val="005E50F3"/>
    <w:rsid w:val="005E53D1"/>
    <w:rsid w:val="005E566E"/>
    <w:rsid w:val="005E56CC"/>
    <w:rsid w:val="005E769C"/>
    <w:rsid w:val="005E7BA8"/>
    <w:rsid w:val="005F0292"/>
    <w:rsid w:val="005F19E9"/>
    <w:rsid w:val="005F1DE4"/>
    <w:rsid w:val="005F23E3"/>
    <w:rsid w:val="005F290F"/>
    <w:rsid w:val="005F3540"/>
    <w:rsid w:val="005F3BB9"/>
    <w:rsid w:val="005F3C43"/>
    <w:rsid w:val="005F3CF4"/>
    <w:rsid w:val="005F46D5"/>
    <w:rsid w:val="005F493F"/>
    <w:rsid w:val="005F4CA6"/>
    <w:rsid w:val="005F55C9"/>
    <w:rsid w:val="005F5C21"/>
    <w:rsid w:val="005F610C"/>
    <w:rsid w:val="005F6DBA"/>
    <w:rsid w:val="005F6F4A"/>
    <w:rsid w:val="005F7602"/>
    <w:rsid w:val="006005F4"/>
    <w:rsid w:val="00600AD6"/>
    <w:rsid w:val="00600F07"/>
    <w:rsid w:val="00601528"/>
    <w:rsid w:val="006018C1"/>
    <w:rsid w:val="00601BB4"/>
    <w:rsid w:val="00602640"/>
    <w:rsid w:val="006026F2"/>
    <w:rsid w:val="00602EC8"/>
    <w:rsid w:val="0060352C"/>
    <w:rsid w:val="006038BA"/>
    <w:rsid w:val="006053A7"/>
    <w:rsid w:val="00605D81"/>
    <w:rsid w:val="00606977"/>
    <w:rsid w:val="00606D88"/>
    <w:rsid w:val="0060712B"/>
    <w:rsid w:val="006071B6"/>
    <w:rsid w:val="006072CD"/>
    <w:rsid w:val="006076B6"/>
    <w:rsid w:val="0060792A"/>
    <w:rsid w:val="00607BB0"/>
    <w:rsid w:val="00607D87"/>
    <w:rsid w:val="00610521"/>
    <w:rsid w:val="00610764"/>
    <w:rsid w:val="00610D3C"/>
    <w:rsid w:val="00611537"/>
    <w:rsid w:val="00612738"/>
    <w:rsid w:val="00613014"/>
    <w:rsid w:val="00613311"/>
    <w:rsid w:val="00613EFF"/>
    <w:rsid w:val="006141B3"/>
    <w:rsid w:val="00614430"/>
    <w:rsid w:val="00614749"/>
    <w:rsid w:val="00614EBD"/>
    <w:rsid w:val="00615CF8"/>
    <w:rsid w:val="00616267"/>
    <w:rsid w:val="00616398"/>
    <w:rsid w:val="006168D4"/>
    <w:rsid w:val="006175E6"/>
    <w:rsid w:val="0061777F"/>
    <w:rsid w:val="00617BC0"/>
    <w:rsid w:val="00617FF0"/>
    <w:rsid w:val="006201DA"/>
    <w:rsid w:val="00620693"/>
    <w:rsid w:val="00621231"/>
    <w:rsid w:val="00621388"/>
    <w:rsid w:val="00621542"/>
    <w:rsid w:val="00623503"/>
    <w:rsid w:val="00623606"/>
    <w:rsid w:val="00623F1E"/>
    <w:rsid w:val="00623F2C"/>
    <w:rsid w:val="00624021"/>
    <w:rsid w:val="006240BE"/>
    <w:rsid w:val="006240C8"/>
    <w:rsid w:val="00625382"/>
    <w:rsid w:val="0062551D"/>
    <w:rsid w:val="00625A05"/>
    <w:rsid w:val="00625FAD"/>
    <w:rsid w:val="006260E3"/>
    <w:rsid w:val="00626433"/>
    <w:rsid w:val="0062734E"/>
    <w:rsid w:val="006274F2"/>
    <w:rsid w:val="0063000C"/>
    <w:rsid w:val="0063002D"/>
    <w:rsid w:val="0063167B"/>
    <w:rsid w:val="00631ED3"/>
    <w:rsid w:val="00632112"/>
    <w:rsid w:val="0063219D"/>
    <w:rsid w:val="00632338"/>
    <w:rsid w:val="00633B3C"/>
    <w:rsid w:val="00634210"/>
    <w:rsid w:val="00634D13"/>
    <w:rsid w:val="0063595F"/>
    <w:rsid w:val="00635B2F"/>
    <w:rsid w:val="00635DF8"/>
    <w:rsid w:val="00636434"/>
    <w:rsid w:val="0063677B"/>
    <w:rsid w:val="00636E23"/>
    <w:rsid w:val="006370F9"/>
    <w:rsid w:val="00637216"/>
    <w:rsid w:val="00637276"/>
    <w:rsid w:val="0063732F"/>
    <w:rsid w:val="00637998"/>
    <w:rsid w:val="00637AA6"/>
    <w:rsid w:val="00637EED"/>
    <w:rsid w:val="0064059C"/>
    <w:rsid w:val="00640697"/>
    <w:rsid w:val="0064074F"/>
    <w:rsid w:val="00640903"/>
    <w:rsid w:val="0064147A"/>
    <w:rsid w:val="00641E19"/>
    <w:rsid w:val="00642294"/>
    <w:rsid w:val="00642F1E"/>
    <w:rsid w:val="006432B6"/>
    <w:rsid w:val="00643582"/>
    <w:rsid w:val="00643686"/>
    <w:rsid w:val="00643766"/>
    <w:rsid w:val="00643D24"/>
    <w:rsid w:val="006440A5"/>
    <w:rsid w:val="006446C3"/>
    <w:rsid w:val="00644CA3"/>
    <w:rsid w:val="00645C34"/>
    <w:rsid w:val="00646731"/>
    <w:rsid w:val="0064680E"/>
    <w:rsid w:val="00646F2F"/>
    <w:rsid w:val="00650AEB"/>
    <w:rsid w:val="00650C27"/>
    <w:rsid w:val="00650FDC"/>
    <w:rsid w:val="0065187C"/>
    <w:rsid w:val="00651A85"/>
    <w:rsid w:val="00651AA2"/>
    <w:rsid w:val="00653D28"/>
    <w:rsid w:val="0065417E"/>
    <w:rsid w:val="00654C20"/>
    <w:rsid w:val="00654CEB"/>
    <w:rsid w:val="00654FFE"/>
    <w:rsid w:val="006558DF"/>
    <w:rsid w:val="006559F8"/>
    <w:rsid w:val="00655DC6"/>
    <w:rsid w:val="00655FCC"/>
    <w:rsid w:val="00656E19"/>
    <w:rsid w:val="006574F6"/>
    <w:rsid w:val="0065784C"/>
    <w:rsid w:val="00657DF6"/>
    <w:rsid w:val="0066016F"/>
    <w:rsid w:val="00660886"/>
    <w:rsid w:val="006608F1"/>
    <w:rsid w:val="00661019"/>
    <w:rsid w:val="006616F0"/>
    <w:rsid w:val="006619D3"/>
    <w:rsid w:val="00661A90"/>
    <w:rsid w:val="00661BA3"/>
    <w:rsid w:val="00662976"/>
    <w:rsid w:val="00665770"/>
    <w:rsid w:val="00665F5B"/>
    <w:rsid w:val="0066664B"/>
    <w:rsid w:val="006668EA"/>
    <w:rsid w:val="00666DAA"/>
    <w:rsid w:val="006670D1"/>
    <w:rsid w:val="006672F1"/>
    <w:rsid w:val="00671072"/>
    <w:rsid w:val="006711C0"/>
    <w:rsid w:val="00671774"/>
    <w:rsid w:val="00671EBE"/>
    <w:rsid w:val="00672282"/>
    <w:rsid w:val="00672EDA"/>
    <w:rsid w:val="006732A0"/>
    <w:rsid w:val="006745B4"/>
    <w:rsid w:val="006752E4"/>
    <w:rsid w:val="00675844"/>
    <w:rsid w:val="0067590A"/>
    <w:rsid w:val="00675D5F"/>
    <w:rsid w:val="00675DA2"/>
    <w:rsid w:val="0067753F"/>
    <w:rsid w:val="0067754A"/>
    <w:rsid w:val="00677CC9"/>
    <w:rsid w:val="00677EE3"/>
    <w:rsid w:val="006802A4"/>
    <w:rsid w:val="00680463"/>
    <w:rsid w:val="006807D2"/>
    <w:rsid w:val="00680A0F"/>
    <w:rsid w:val="0068112D"/>
    <w:rsid w:val="00681928"/>
    <w:rsid w:val="00681A53"/>
    <w:rsid w:val="00681B7D"/>
    <w:rsid w:val="00682A42"/>
    <w:rsid w:val="00683EEA"/>
    <w:rsid w:val="006848A4"/>
    <w:rsid w:val="00685459"/>
    <w:rsid w:val="006871B6"/>
    <w:rsid w:val="006877AA"/>
    <w:rsid w:val="006877CB"/>
    <w:rsid w:val="006903AE"/>
    <w:rsid w:val="00691452"/>
    <w:rsid w:val="00693178"/>
    <w:rsid w:val="0069448A"/>
    <w:rsid w:val="00694BBB"/>
    <w:rsid w:val="00694E97"/>
    <w:rsid w:val="00695567"/>
    <w:rsid w:val="0069669F"/>
    <w:rsid w:val="0069721C"/>
    <w:rsid w:val="00697C95"/>
    <w:rsid w:val="00697CB9"/>
    <w:rsid w:val="00697DC4"/>
    <w:rsid w:val="006A086A"/>
    <w:rsid w:val="006A0FC6"/>
    <w:rsid w:val="006A13F2"/>
    <w:rsid w:val="006A3110"/>
    <w:rsid w:val="006A3A09"/>
    <w:rsid w:val="006A3A71"/>
    <w:rsid w:val="006A4FCD"/>
    <w:rsid w:val="006A5A89"/>
    <w:rsid w:val="006A6F46"/>
    <w:rsid w:val="006A6F55"/>
    <w:rsid w:val="006A74DD"/>
    <w:rsid w:val="006A74E5"/>
    <w:rsid w:val="006A7C4F"/>
    <w:rsid w:val="006A7D15"/>
    <w:rsid w:val="006B019B"/>
    <w:rsid w:val="006B096D"/>
    <w:rsid w:val="006B193E"/>
    <w:rsid w:val="006B25AF"/>
    <w:rsid w:val="006B46C5"/>
    <w:rsid w:val="006B547B"/>
    <w:rsid w:val="006B5896"/>
    <w:rsid w:val="006B66C6"/>
    <w:rsid w:val="006B6E9A"/>
    <w:rsid w:val="006B77A7"/>
    <w:rsid w:val="006C04CB"/>
    <w:rsid w:val="006C0861"/>
    <w:rsid w:val="006C10A3"/>
    <w:rsid w:val="006C125D"/>
    <w:rsid w:val="006C187D"/>
    <w:rsid w:val="006C18B8"/>
    <w:rsid w:val="006C198A"/>
    <w:rsid w:val="006C1AA8"/>
    <w:rsid w:val="006C32E9"/>
    <w:rsid w:val="006C33CC"/>
    <w:rsid w:val="006C50A3"/>
    <w:rsid w:val="006C56B1"/>
    <w:rsid w:val="006C5895"/>
    <w:rsid w:val="006C5C99"/>
    <w:rsid w:val="006C6C7A"/>
    <w:rsid w:val="006C726D"/>
    <w:rsid w:val="006C77CC"/>
    <w:rsid w:val="006D12CD"/>
    <w:rsid w:val="006D1380"/>
    <w:rsid w:val="006D1510"/>
    <w:rsid w:val="006D1536"/>
    <w:rsid w:val="006D2085"/>
    <w:rsid w:val="006D2186"/>
    <w:rsid w:val="006D2D8C"/>
    <w:rsid w:val="006D3EE0"/>
    <w:rsid w:val="006D42DB"/>
    <w:rsid w:val="006D48FF"/>
    <w:rsid w:val="006D5090"/>
    <w:rsid w:val="006D5746"/>
    <w:rsid w:val="006D5AC6"/>
    <w:rsid w:val="006D5CBF"/>
    <w:rsid w:val="006D6675"/>
    <w:rsid w:val="006D786B"/>
    <w:rsid w:val="006E11D9"/>
    <w:rsid w:val="006E17D6"/>
    <w:rsid w:val="006E1D5B"/>
    <w:rsid w:val="006E218E"/>
    <w:rsid w:val="006E244B"/>
    <w:rsid w:val="006E35E1"/>
    <w:rsid w:val="006E4218"/>
    <w:rsid w:val="006E58D6"/>
    <w:rsid w:val="006E5918"/>
    <w:rsid w:val="006E5E6A"/>
    <w:rsid w:val="006E6000"/>
    <w:rsid w:val="006E6851"/>
    <w:rsid w:val="006E747B"/>
    <w:rsid w:val="006F015D"/>
    <w:rsid w:val="006F0449"/>
    <w:rsid w:val="006F1C38"/>
    <w:rsid w:val="006F1EA5"/>
    <w:rsid w:val="006F21E8"/>
    <w:rsid w:val="006F2795"/>
    <w:rsid w:val="006F2D36"/>
    <w:rsid w:val="006F2FC0"/>
    <w:rsid w:val="006F3824"/>
    <w:rsid w:val="006F3AA6"/>
    <w:rsid w:val="006F3DE8"/>
    <w:rsid w:val="006F405B"/>
    <w:rsid w:val="006F4F32"/>
    <w:rsid w:val="006F5261"/>
    <w:rsid w:val="006F5B14"/>
    <w:rsid w:val="006F6631"/>
    <w:rsid w:val="006F7D4E"/>
    <w:rsid w:val="0070009E"/>
    <w:rsid w:val="007000D2"/>
    <w:rsid w:val="00700875"/>
    <w:rsid w:val="0070109E"/>
    <w:rsid w:val="007021C2"/>
    <w:rsid w:val="00702711"/>
    <w:rsid w:val="007036B9"/>
    <w:rsid w:val="00703C78"/>
    <w:rsid w:val="00704EEC"/>
    <w:rsid w:val="00705A0C"/>
    <w:rsid w:val="00705BF3"/>
    <w:rsid w:val="00706724"/>
    <w:rsid w:val="00706C1A"/>
    <w:rsid w:val="007071BE"/>
    <w:rsid w:val="007075DB"/>
    <w:rsid w:val="00707C8F"/>
    <w:rsid w:val="00707CFB"/>
    <w:rsid w:val="00707EF6"/>
    <w:rsid w:val="0071004D"/>
    <w:rsid w:val="007102E8"/>
    <w:rsid w:val="00710485"/>
    <w:rsid w:val="00710FBF"/>
    <w:rsid w:val="0071128D"/>
    <w:rsid w:val="0071131F"/>
    <w:rsid w:val="007114C0"/>
    <w:rsid w:val="00711742"/>
    <w:rsid w:val="007119B9"/>
    <w:rsid w:val="007124C5"/>
    <w:rsid w:val="00712734"/>
    <w:rsid w:val="00713432"/>
    <w:rsid w:val="00713941"/>
    <w:rsid w:val="00714468"/>
    <w:rsid w:val="00714566"/>
    <w:rsid w:val="0071470C"/>
    <w:rsid w:val="00714C97"/>
    <w:rsid w:val="00714DC4"/>
    <w:rsid w:val="00714F0A"/>
    <w:rsid w:val="00715260"/>
    <w:rsid w:val="007152A7"/>
    <w:rsid w:val="007154D2"/>
    <w:rsid w:val="00715F57"/>
    <w:rsid w:val="00716640"/>
    <w:rsid w:val="00716677"/>
    <w:rsid w:val="00717139"/>
    <w:rsid w:val="00717244"/>
    <w:rsid w:val="00720109"/>
    <w:rsid w:val="007203C0"/>
    <w:rsid w:val="0072090F"/>
    <w:rsid w:val="00721D84"/>
    <w:rsid w:val="00723EDC"/>
    <w:rsid w:val="00724987"/>
    <w:rsid w:val="00725800"/>
    <w:rsid w:val="00725C7C"/>
    <w:rsid w:val="00725E59"/>
    <w:rsid w:val="007269B1"/>
    <w:rsid w:val="00726DCC"/>
    <w:rsid w:val="00727B7E"/>
    <w:rsid w:val="00727CC6"/>
    <w:rsid w:val="00727F98"/>
    <w:rsid w:val="0073004C"/>
    <w:rsid w:val="00730410"/>
    <w:rsid w:val="00730B8F"/>
    <w:rsid w:val="00730BB7"/>
    <w:rsid w:val="00731136"/>
    <w:rsid w:val="0073116A"/>
    <w:rsid w:val="00731647"/>
    <w:rsid w:val="0073187A"/>
    <w:rsid w:val="00731C93"/>
    <w:rsid w:val="00731D16"/>
    <w:rsid w:val="00731D69"/>
    <w:rsid w:val="007321D7"/>
    <w:rsid w:val="0073270C"/>
    <w:rsid w:val="00732D18"/>
    <w:rsid w:val="007330B6"/>
    <w:rsid w:val="007337E8"/>
    <w:rsid w:val="0073466B"/>
    <w:rsid w:val="00734E04"/>
    <w:rsid w:val="007350B4"/>
    <w:rsid w:val="00735100"/>
    <w:rsid w:val="0073558E"/>
    <w:rsid w:val="00735D8C"/>
    <w:rsid w:val="007363AB"/>
    <w:rsid w:val="007368C4"/>
    <w:rsid w:val="00736C18"/>
    <w:rsid w:val="00736F2E"/>
    <w:rsid w:val="007371A8"/>
    <w:rsid w:val="00737C67"/>
    <w:rsid w:val="00737EBD"/>
    <w:rsid w:val="0074072C"/>
    <w:rsid w:val="007407AD"/>
    <w:rsid w:val="007408EA"/>
    <w:rsid w:val="00740E51"/>
    <w:rsid w:val="007414A6"/>
    <w:rsid w:val="0074175B"/>
    <w:rsid w:val="00741E8A"/>
    <w:rsid w:val="00742741"/>
    <w:rsid w:val="0074296A"/>
    <w:rsid w:val="00743B98"/>
    <w:rsid w:val="0074427E"/>
    <w:rsid w:val="00744C87"/>
    <w:rsid w:val="0074517E"/>
    <w:rsid w:val="00745370"/>
    <w:rsid w:val="00745A7D"/>
    <w:rsid w:val="00745C74"/>
    <w:rsid w:val="00745E36"/>
    <w:rsid w:val="00746AA3"/>
    <w:rsid w:val="00746AF8"/>
    <w:rsid w:val="00750111"/>
    <w:rsid w:val="00750A98"/>
    <w:rsid w:val="00750CB6"/>
    <w:rsid w:val="00750EB8"/>
    <w:rsid w:val="0075120E"/>
    <w:rsid w:val="00751D43"/>
    <w:rsid w:val="007521B4"/>
    <w:rsid w:val="00752F0B"/>
    <w:rsid w:val="00753304"/>
    <w:rsid w:val="00753696"/>
    <w:rsid w:val="00753A02"/>
    <w:rsid w:val="00754596"/>
    <w:rsid w:val="00754BE2"/>
    <w:rsid w:val="007552D5"/>
    <w:rsid w:val="007554AD"/>
    <w:rsid w:val="007559BD"/>
    <w:rsid w:val="00755D42"/>
    <w:rsid w:val="00756534"/>
    <w:rsid w:val="007569EA"/>
    <w:rsid w:val="00756DAE"/>
    <w:rsid w:val="00757071"/>
    <w:rsid w:val="00757E56"/>
    <w:rsid w:val="00761562"/>
    <w:rsid w:val="007618A4"/>
    <w:rsid w:val="00762C9F"/>
    <w:rsid w:val="00763108"/>
    <w:rsid w:val="00763355"/>
    <w:rsid w:val="007635F5"/>
    <w:rsid w:val="007639F2"/>
    <w:rsid w:val="007645AE"/>
    <w:rsid w:val="00764DA1"/>
    <w:rsid w:val="007655CD"/>
    <w:rsid w:val="00765D7C"/>
    <w:rsid w:val="0076646B"/>
    <w:rsid w:val="00767B15"/>
    <w:rsid w:val="00767DD6"/>
    <w:rsid w:val="0077044F"/>
    <w:rsid w:val="0077076B"/>
    <w:rsid w:val="00770DCA"/>
    <w:rsid w:val="00771E4D"/>
    <w:rsid w:val="0077215B"/>
    <w:rsid w:val="00772B5C"/>
    <w:rsid w:val="00772BDE"/>
    <w:rsid w:val="0077349F"/>
    <w:rsid w:val="007739FD"/>
    <w:rsid w:val="00773D48"/>
    <w:rsid w:val="00773E8E"/>
    <w:rsid w:val="00774156"/>
    <w:rsid w:val="00775526"/>
    <w:rsid w:val="007755EC"/>
    <w:rsid w:val="00777485"/>
    <w:rsid w:val="0077750B"/>
    <w:rsid w:val="00777A54"/>
    <w:rsid w:val="007801A3"/>
    <w:rsid w:val="007804D3"/>
    <w:rsid w:val="007806DA"/>
    <w:rsid w:val="00780A2F"/>
    <w:rsid w:val="00782132"/>
    <w:rsid w:val="00783539"/>
    <w:rsid w:val="00783CD9"/>
    <w:rsid w:val="00783DF1"/>
    <w:rsid w:val="0078470D"/>
    <w:rsid w:val="00785331"/>
    <w:rsid w:val="0078591A"/>
    <w:rsid w:val="00785F00"/>
    <w:rsid w:val="0078669F"/>
    <w:rsid w:val="00786751"/>
    <w:rsid w:val="007874C0"/>
    <w:rsid w:val="00787C5F"/>
    <w:rsid w:val="00787DBA"/>
    <w:rsid w:val="007900E3"/>
    <w:rsid w:val="007901AC"/>
    <w:rsid w:val="0079067F"/>
    <w:rsid w:val="007906AB"/>
    <w:rsid w:val="0079120A"/>
    <w:rsid w:val="007920D5"/>
    <w:rsid w:val="0079223F"/>
    <w:rsid w:val="007922E5"/>
    <w:rsid w:val="007939A2"/>
    <w:rsid w:val="00794070"/>
    <w:rsid w:val="007950AF"/>
    <w:rsid w:val="0079566E"/>
    <w:rsid w:val="00795BFD"/>
    <w:rsid w:val="007964FE"/>
    <w:rsid w:val="007967B8"/>
    <w:rsid w:val="007973D5"/>
    <w:rsid w:val="0079751D"/>
    <w:rsid w:val="00797C02"/>
    <w:rsid w:val="007A0D9C"/>
    <w:rsid w:val="007A0FC9"/>
    <w:rsid w:val="007A1AA5"/>
    <w:rsid w:val="007A1DDC"/>
    <w:rsid w:val="007A1DE1"/>
    <w:rsid w:val="007A1EE0"/>
    <w:rsid w:val="007A304D"/>
    <w:rsid w:val="007A332D"/>
    <w:rsid w:val="007A363F"/>
    <w:rsid w:val="007A36E4"/>
    <w:rsid w:val="007A39CA"/>
    <w:rsid w:val="007A50B0"/>
    <w:rsid w:val="007A6379"/>
    <w:rsid w:val="007A71F9"/>
    <w:rsid w:val="007A751B"/>
    <w:rsid w:val="007A75AA"/>
    <w:rsid w:val="007A7948"/>
    <w:rsid w:val="007B041B"/>
    <w:rsid w:val="007B177B"/>
    <w:rsid w:val="007B2215"/>
    <w:rsid w:val="007B2AA4"/>
    <w:rsid w:val="007B2C66"/>
    <w:rsid w:val="007B31F8"/>
    <w:rsid w:val="007B32A5"/>
    <w:rsid w:val="007B3CE6"/>
    <w:rsid w:val="007B3CEE"/>
    <w:rsid w:val="007B4999"/>
    <w:rsid w:val="007B5C15"/>
    <w:rsid w:val="007B5EB7"/>
    <w:rsid w:val="007C04DE"/>
    <w:rsid w:val="007C082F"/>
    <w:rsid w:val="007C0964"/>
    <w:rsid w:val="007C0A83"/>
    <w:rsid w:val="007C1072"/>
    <w:rsid w:val="007C1281"/>
    <w:rsid w:val="007C13E4"/>
    <w:rsid w:val="007C1439"/>
    <w:rsid w:val="007C1DA7"/>
    <w:rsid w:val="007C200C"/>
    <w:rsid w:val="007C214D"/>
    <w:rsid w:val="007C21AB"/>
    <w:rsid w:val="007C2FD0"/>
    <w:rsid w:val="007C372B"/>
    <w:rsid w:val="007C3813"/>
    <w:rsid w:val="007C397E"/>
    <w:rsid w:val="007C3E38"/>
    <w:rsid w:val="007C456C"/>
    <w:rsid w:val="007C49E1"/>
    <w:rsid w:val="007C5025"/>
    <w:rsid w:val="007C522F"/>
    <w:rsid w:val="007C6627"/>
    <w:rsid w:val="007C6855"/>
    <w:rsid w:val="007C783B"/>
    <w:rsid w:val="007C7E93"/>
    <w:rsid w:val="007C7EBD"/>
    <w:rsid w:val="007D04EB"/>
    <w:rsid w:val="007D0A59"/>
    <w:rsid w:val="007D1018"/>
    <w:rsid w:val="007D1979"/>
    <w:rsid w:val="007D20D8"/>
    <w:rsid w:val="007D3C36"/>
    <w:rsid w:val="007D42DF"/>
    <w:rsid w:val="007D4CFF"/>
    <w:rsid w:val="007D57BC"/>
    <w:rsid w:val="007D5A25"/>
    <w:rsid w:val="007D6F0D"/>
    <w:rsid w:val="007D7001"/>
    <w:rsid w:val="007D75F9"/>
    <w:rsid w:val="007E0A58"/>
    <w:rsid w:val="007E2E61"/>
    <w:rsid w:val="007E36C1"/>
    <w:rsid w:val="007E470F"/>
    <w:rsid w:val="007E5065"/>
    <w:rsid w:val="007E5625"/>
    <w:rsid w:val="007E58B1"/>
    <w:rsid w:val="007E5A44"/>
    <w:rsid w:val="007E61B3"/>
    <w:rsid w:val="007E6C59"/>
    <w:rsid w:val="007F027F"/>
    <w:rsid w:val="007F0B48"/>
    <w:rsid w:val="007F0C53"/>
    <w:rsid w:val="007F0E20"/>
    <w:rsid w:val="007F140A"/>
    <w:rsid w:val="007F2741"/>
    <w:rsid w:val="007F2CEB"/>
    <w:rsid w:val="007F2D6E"/>
    <w:rsid w:val="007F3FF6"/>
    <w:rsid w:val="007F4E42"/>
    <w:rsid w:val="007F51F7"/>
    <w:rsid w:val="007F57A7"/>
    <w:rsid w:val="007F6061"/>
    <w:rsid w:val="007F630A"/>
    <w:rsid w:val="007F7532"/>
    <w:rsid w:val="007F75B8"/>
    <w:rsid w:val="007F7620"/>
    <w:rsid w:val="007F7D5F"/>
    <w:rsid w:val="00800381"/>
    <w:rsid w:val="00800773"/>
    <w:rsid w:val="00800989"/>
    <w:rsid w:val="00800D68"/>
    <w:rsid w:val="00800DDA"/>
    <w:rsid w:val="0080119C"/>
    <w:rsid w:val="00801217"/>
    <w:rsid w:val="00801796"/>
    <w:rsid w:val="00801D1B"/>
    <w:rsid w:val="00802205"/>
    <w:rsid w:val="00802338"/>
    <w:rsid w:val="00802892"/>
    <w:rsid w:val="00802F75"/>
    <w:rsid w:val="0080416C"/>
    <w:rsid w:val="00804288"/>
    <w:rsid w:val="00804543"/>
    <w:rsid w:val="0080456A"/>
    <w:rsid w:val="00804C19"/>
    <w:rsid w:val="00805EED"/>
    <w:rsid w:val="0080618F"/>
    <w:rsid w:val="00806FE6"/>
    <w:rsid w:val="008102B4"/>
    <w:rsid w:val="00810455"/>
    <w:rsid w:val="00810ACE"/>
    <w:rsid w:val="00811030"/>
    <w:rsid w:val="00811C0A"/>
    <w:rsid w:val="00812BC5"/>
    <w:rsid w:val="0081343B"/>
    <w:rsid w:val="00813C53"/>
    <w:rsid w:val="008149BD"/>
    <w:rsid w:val="00814DB7"/>
    <w:rsid w:val="0081509A"/>
    <w:rsid w:val="00815567"/>
    <w:rsid w:val="00815AE8"/>
    <w:rsid w:val="008161CF"/>
    <w:rsid w:val="00816B13"/>
    <w:rsid w:val="0081704E"/>
    <w:rsid w:val="008176BB"/>
    <w:rsid w:val="00817962"/>
    <w:rsid w:val="00820457"/>
    <w:rsid w:val="008204E6"/>
    <w:rsid w:val="008207D7"/>
    <w:rsid w:val="008208A5"/>
    <w:rsid w:val="00820E30"/>
    <w:rsid w:val="0082137C"/>
    <w:rsid w:val="00821605"/>
    <w:rsid w:val="00821749"/>
    <w:rsid w:val="008217BA"/>
    <w:rsid w:val="00821905"/>
    <w:rsid w:val="00821DAF"/>
    <w:rsid w:val="00822144"/>
    <w:rsid w:val="008224ED"/>
    <w:rsid w:val="008227B3"/>
    <w:rsid w:val="00823313"/>
    <w:rsid w:val="008233DD"/>
    <w:rsid w:val="00824BF8"/>
    <w:rsid w:val="0082533D"/>
    <w:rsid w:val="00825B80"/>
    <w:rsid w:val="00827624"/>
    <w:rsid w:val="00830948"/>
    <w:rsid w:val="00830BB4"/>
    <w:rsid w:val="00830F12"/>
    <w:rsid w:val="008310EC"/>
    <w:rsid w:val="008310FF"/>
    <w:rsid w:val="0083293E"/>
    <w:rsid w:val="00833263"/>
    <w:rsid w:val="0083364F"/>
    <w:rsid w:val="00833C81"/>
    <w:rsid w:val="008366F5"/>
    <w:rsid w:val="008406BA"/>
    <w:rsid w:val="00840729"/>
    <w:rsid w:val="00840741"/>
    <w:rsid w:val="0084148F"/>
    <w:rsid w:val="008430CA"/>
    <w:rsid w:val="0084359C"/>
    <w:rsid w:val="008440C6"/>
    <w:rsid w:val="00844277"/>
    <w:rsid w:val="00844E24"/>
    <w:rsid w:val="00845AE7"/>
    <w:rsid w:val="00845C32"/>
    <w:rsid w:val="00845CBC"/>
    <w:rsid w:val="00845D0C"/>
    <w:rsid w:val="00845E5E"/>
    <w:rsid w:val="008461B5"/>
    <w:rsid w:val="008467E1"/>
    <w:rsid w:val="00846B96"/>
    <w:rsid w:val="00847BEF"/>
    <w:rsid w:val="00851B5D"/>
    <w:rsid w:val="00851C13"/>
    <w:rsid w:val="00852F09"/>
    <w:rsid w:val="008540EC"/>
    <w:rsid w:val="00854D5A"/>
    <w:rsid w:val="00854FFC"/>
    <w:rsid w:val="00855219"/>
    <w:rsid w:val="00855255"/>
    <w:rsid w:val="00855581"/>
    <w:rsid w:val="00855AA2"/>
    <w:rsid w:val="00855DDC"/>
    <w:rsid w:val="00855E34"/>
    <w:rsid w:val="008565F0"/>
    <w:rsid w:val="008568C4"/>
    <w:rsid w:val="008569EE"/>
    <w:rsid w:val="00856A15"/>
    <w:rsid w:val="00856B92"/>
    <w:rsid w:val="00856C8B"/>
    <w:rsid w:val="00857495"/>
    <w:rsid w:val="00861E6F"/>
    <w:rsid w:val="00863BFF"/>
    <w:rsid w:val="00863D36"/>
    <w:rsid w:val="008640E5"/>
    <w:rsid w:val="00864690"/>
    <w:rsid w:val="00864F75"/>
    <w:rsid w:val="00865721"/>
    <w:rsid w:val="00865792"/>
    <w:rsid w:val="00865968"/>
    <w:rsid w:val="00865D42"/>
    <w:rsid w:val="00865E08"/>
    <w:rsid w:val="008669BB"/>
    <w:rsid w:val="00866F23"/>
    <w:rsid w:val="008676E6"/>
    <w:rsid w:val="00867E16"/>
    <w:rsid w:val="00870659"/>
    <w:rsid w:val="00870AD2"/>
    <w:rsid w:val="008724A5"/>
    <w:rsid w:val="008729D1"/>
    <w:rsid w:val="00872B40"/>
    <w:rsid w:val="00872EA6"/>
    <w:rsid w:val="008731B6"/>
    <w:rsid w:val="00873DF1"/>
    <w:rsid w:val="008743C6"/>
    <w:rsid w:val="008744DE"/>
    <w:rsid w:val="008746AC"/>
    <w:rsid w:val="008748CE"/>
    <w:rsid w:val="00874F2D"/>
    <w:rsid w:val="00874F43"/>
    <w:rsid w:val="008757D0"/>
    <w:rsid w:val="008764A8"/>
    <w:rsid w:val="00877AE2"/>
    <w:rsid w:val="00877C97"/>
    <w:rsid w:val="00880175"/>
    <w:rsid w:val="00880396"/>
    <w:rsid w:val="00880711"/>
    <w:rsid w:val="008807DC"/>
    <w:rsid w:val="00880B23"/>
    <w:rsid w:val="00880E56"/>
    <w:rsid w:val="00881868"/>
    <w:rsid w:val="00882BEB"/>
    <w:rsid w:val="00882EBF"/>
    <w:rsid w:val="00883272"/>
    <w:rsid w:val="0088384D"/>
    <w:rsid w:val="00883883"/>
    <w:rsid w:val="008838F1"/>
    <w:rsid w:val="00883941"/>
    <w:rsid w:val="00883FA3"/>
    <w:rsid w:val="008854E5"/>
    <w:rsid w:val="00885ACB"/>
    <w:rsid w:val="00885C2F"/>
    <w:rsid w:val="0088675E"/>
    <w:rsid w:val="008868EF"/>
    <w:rsid w:val="00886BCF"/>
    <w:rsid w:val="0088713B"/>
    <w:rsid w:val="00887B14"/>
    <w:rsid w:val="00887E1D"/>
    <w:rsid w:val="00890629"/>
    <w:rsid w:val="008914A5"/>
    <w:rsid w:val="008914FC"/>
    <w:rsid w:val="0089157F"/>
    <w:rsid w:val="00891DE8"/>
    <w:rsid w:val="00892618"/>
    <w:rsid w:val="00892F7E"/>
    <w:rsid w:val="008930E7"/>
    <w:rsid w:val="0089349D"/>
    <w:rsid w:val="008937C5"/>
    <w:rsid w:val="00893DB5"/>
    <w:rsid w:val="00896469"/>
    <w:rsid w:val="008965EE"/>
    <w:rsid w:val="00896AB8"/>
    <w:rsid w:val="00896AE3"/>
    <w:rsid w:val="008975BD"/>
    <w:rsid w:val="008A004A"/>
    <w:rsid w:val="008A0117"/>
    <w:rsid w:val="008A01BF"/>
    <w:rsid w:val="008A045F"/>
    <w:rsid w:val="008A0BD9"/>
    <w:rsid w:val="008A123D"/>
    <w:rsid w:val="008A1970"/>
    <w:rsid w:val="008A1AC4"/>
    <w:rsid w:val="008A20FC"/>
    <w:rsid w:val="008A2137"/>
    <w:rsid w:val="008A247C"/>
    <w:rsid w:val="008A2982"/>
    <w:rsid w:val="008A2A0A"/>
    <w:rsid w:val="008A2A67"/>
    <w:rsid w:val="008A378B"/>
    <w:rsid w:val="008A3A19"/>
    <w:rsid w:val="008A420A"/>
    <w:rsid w:val="008A4239"/>
    <w:rsid w:val="008A44B6"/>
    <w:rsid w:val="008A47DD"/>
    <w:rsid w:val="008A4FD6"/>
    <w:rsid w:val="008A5BDB"/>
    <w:rsid w:val="008A5F5E"/>
    <w:rsid w:val="008A7A75"/>
    <w:rsid w:val="008B01A5"/>
    <w:rsid w:val="008B0717"/>
    <w:rsid w:val="008B07CB"/>
    <w:rsid w:val="008B0F8E"/>
    <w:rsid w:val="008B121B"/>
    <w:rsid w:val="008B1577"/>
    <w:rsid w:val="008B26EB"/>
    <w:rsid w:val="008B316B"/>
    <w:rsid w:val="008B3A3C"/>
    <w:rsid w:val="008B3BC7"/>
    <w:rsid w:val="008B3E00"/>
    <w:rsid w:val="008B4383"/>
    <w:rsid w:val="008B45B0"/>
    <w:rsid w:val="008B488B"/>
    <w:rsid w:val="008B492F"/>
    <w:rsid w:val="008B50AD"/>
    <w:rsid w:val="008B55A6"/>
    <w:rsid w:val="008B59CD"/>
    <w:rsid w:val="008B5C9E"/>
    <w:rsid w:val="008B630E"/>
    <w:rsid w:val="008C13BE"/>
    <w:rsid w:val="008C1838"/>
    <w:rsid w:val="008C24EC"/>
    <w:rsid w:val="008C2788"/>
    <w:rsid w:val="008C2A48"/>
    <w:rsid w:val="008C320D"/>
    <w:rsid w:val="008C357A"/>
    <w:rsid w:val="008C3D3E"/>
    <w:rsid w:val="008C3E36"/>
    <w:rsid w:val="008C49B1"/>
    <w:rsid w:val="008C52C4"/>
    <w:rsid w:val="008C6BF3"/>
    <w:rsid w:val="008C78BB"/>
    <w:rsid w:val="008C79C6"/>
    <w:rsid w:val="008D0784"/>
    <w:rsid w:val="008D1051"/>
    <w:rsid w:val="008D169B"/>
    <w:rsid w:val="008D1D25"/>
    <w:rsid w:val="008D1DF8"/>
    <w:rsid w:val="008D321A"/>
    <w:rsid w:val="008D4416"/>
    <w:rsid w:val="008D4425"/>
    <w:rsid w:val="008D5A8D"/>
    <w:rsid w:val="008D5E0B"/>
    <w:rsid w:val="008D5EFF"/>
    <w:rsid w:val="008D6406"/>
    <w:rsid w:val="008D6D29"/>
    <w:rsid w:val="008D71CB"/>
    <w:rsid w:val="008D78A0"/>
    <w:rsid w:val="008D7E74"/>
    <w:rsid w:val="008E16B4"/>
    <w:rsid w:val="008E1A6F"/>
    <w:rsid w:val="008E1B38"/>
    <w:rsid w:val="008E24B4"/>
    <w:rsid w:val="008E2976"/>
    <w:rsid w:val="008E2A4C"/>
    <w:rsid w:val="008E2F63"/>
    <w:rsid w:val="008E3569"/>
    <w:rsid w:val="008E3F7D"/>
    <w:rsid w:val="008E5A29"/>
    <w:rsid w:val="008E5E17"/>
    <w:rsid w:val="008E6C8D"/>
    <w:rsid w:val="008E736C"/>
    <w:rsid w:val="008F14E5"/>
    <w:rsid w:val="008F16B2"/>
    <w:rsid w:val="008F1EB2"/>
    <w:rsid w:val="008F2022"/>
    <w:rsid w:val="008F23B9"/>
    <w:rsid w:val="008F349B"/>
    <w:rsid w:val="008F3867"/>
    <w:rsid w:val="008F3A9D"/>
    <w:rsid w:val="008F5764"/>
    <w:rsid w:val="008F58F7"/>
    <w:rsid w:val="008F5B6C"/>
    <w:rsid w:val="008F5BE3"/>
    <w:rsid w:val="008F5C20"/>
    <w:rsid w:val="008F68A0"/>
    <w:rsid w:val="008F7718"/>
    <w:rsid w:val="008F78DA"/>
    <w:rsid w:val="008F7D18"/>
    <w:rsid w:val="00900816"/>
    <w:rsid w:val="00900E14"/>
    <w:rsid w:val="00901A77"/>
    <w:rsid w:val="00904339"/>
    <w:rsid w:val="00904C1E"/>
    <w:rsid w:val="00905181"/>
    <w:rsid w:val="00905719"/>
    <w:rsid w:val="00905D6E"/>
    <w:rsid w:val="009079ED"/>
    <w:rsid w:val="009104FB"/>
    <w:rsid w:val="00910F50"/>
    <w:rsid w:val="0091284B"/>
    <w:rsid w:val="00912B13"/>
    <w:rsid w:val="00913589"/>
    <w:rsid w:val="00913732"/>
    <w:rsid w:val="00913CD5"/>
    <w:rsid w:val="00914191"/>
    <w:rsid w:val="00915C98"/>
    <w:rsid w:val="0091693B"/>
    <w:rsid w:val="00917C0C"/>
    <w:rsid w:val="00917C38"/>
    <w:rsid w:val="00917D84"/>
    <w:rsid w:val="009201DE"/>
    <w:rsid w:val="009209E6"/>
    <w:rsid w:val="00921081"/>
    <w:rsid w:val="009212D8"/>
    <w:rsid w:val="0092176C"/>
    <w:rsid w:val="00924D0D"/>
    <w:rsid w:val="00924F5C"/>
    <w:rsid w:val="00925003"/>
    <w:rsid w:val="0092543E"/>
    <w:rsid w:val="00925729"/>
    <w:rsid w:val="00925CDD"/>
    <w:rsid w:val="009268F1"/>
    <w:rsid w:val="00926B5E"/>
    <w:rsid w:val="00927096"/>
    <w:rsid w:val="00927331"/>
    <w:rsid w:val="009278E6"/>
    <w:rsid w:val="009279E5"/>
    <w:rsid w:val="0093078C"/>
    <w:rsid w:val="00930AE1"/>
    <w:rsid w:val="00930E67"/>
    <w:rsid w:val="00932799"/>
    <w:rsid w:val="00932D69"/>
    <w:rsid w:val="00933144"/>
    <w:rsid w:val="009332D1"/>
    <w:rsid w:val="00933B93"/>
    <w:rsid w:val="0093445E"/>
    <w:rsid w:val="00934516"/>
    <w:rsid w:val="00934579"/>
    <w:rsid w:val="0093486C"/>
    <w:rsid w:val="00934FF3"/>
    <w:rsid w:val="00936B2F"/>
    <w:rsid w:val="00936CCB"/>
    <w:rsid w:val="00937046"/>
    <w:rsid w:val="009372D8"/>
    <w:rsid w:val="0093793A"/>
    <w:rsid w:val="00937D2A"/>
    <w:rsid w:val="00937F04"/>
    <w:rsid w:val="009409D4"/>
    <w:rsid w:val="009415A9"/>
    <w:rsid w:val="0094162A"/>
    <w:rsid w:val="00941672"/>
    <w:rsid w:val="00941987"/>
    <w:rsid w:val="009425C7"/>
    <w:rsid w:val="00942D2E"/>
    <w:rsid w:val="00943166"/>
    <w:rsid w:val="00943190"/>
    <w:rsid w:val="009437DD"/>
    <w:rsid w:val="0094387D"/>
    <w:rsid w:val="00943F9B"/>
    <w:rsid w:val="00944055"/>
    <w:rsid w:val="009440A5"/>
    <w:rsid w:val="00944380"/>
    <w:rsid w:val="009443B3"/>
    <w:rsid w:val="009443FD"/>
    <w:rsid w:val="00944A1F"/>
    <w:rsid w:val="00944E9A"/>
    <w:rsid w:val="00945BB3"/>
    <w:rsid w:val="00946596"/>
    <w:rsid w:val="00947211"/>
    <w:rsid w:val="00947473"/>
    <w:rsid w:val="009500D9"/>
    <w:rsid w:val="00950A5F"/>
    <w:rsid w:val="00950D60"/>
    <w:rsid w:val="00950EFE"/>
    <w:rsid w:val="009511AF"/>
    <w:rsid w:val="009511F8"/>
    <w:rsid w:val="00952066"/>
    <w:rsid w:val="009523EC"/>
    <w:rsid w:val="00952787"/>
    <w:rsid w:val="00952C2F"/>
    <w:rsid w:val="00953142"/>
    <w:rsid w:val="009533E2"/>
    <w:rsid w:val="009542A9"/>
    <w:rsid w:val="0095464C"/>
    <w:rsid w:val="00954B2A"/>
    <w:rsid w:val="00954C5A"/>
    <w:rsid w:val="009551DB"/>
    <w:rsid w:val="0095537B"/>
    <w:rsid w:val="009556C7"/>
    <w:rsid w:val="00955E37"/>
    <w:rsid w:val="009565B3"/>
    <w:rsid w:val="009577D7"/>
    <w:rsid w:val="0095784D"/>
    <w:rsid w:val="0096070B"/>
    <w:rsid w:val="00960C05"/>
    <w:rsid w:val="009615B2"/>
    <w:rsid w:val="00962785"/>
    <w:rsid w:val="009629C8"/>
    <w:rsid w:val="00962BD4"/>
    <w:rsid w:val="00962CF9"/>
    <w:rsid w:val="00962DB9"/>
    <w:rsid w:val="009631E7"/>
    <w:rsid w:val="009635E7"/>
    <w:rsid w:val="009636A6"/>
    <w:rsid w:val="0096384E"/>
    <w:rsid w:val="009638FB"/>
    <w:rsid w:val="0096543F"/>
    <w:rsid w:val="0096547D"/>
    <w:rsid w:val="00965DFA"/>
    <w:rsid w:val="00965FD6"/>
    <w:rsid w:val="00966B9D"/>
    <w:rsid w:val="0096716E"/>
    <w:rsid w:val="009701C0"/>
    <w:rsid w:val="0097041B"/>
    <w:rsid w:val="00970526"/>
    <w:rsid w:val="009708E8"/>
    <w:rsid w:val="00971038"/>
    <w:rsid w:val="0097139B"/>
    <w:rsid w:val="00971612"/>
    <w:rsid w:val="009717C2"/>
    <w:rsid w:val="00971F31"/>
    <w:rsid w:val="00972432"/>
    <w:rsid w:val="0097332D"/>
    <w:rsid w:val="0097359E"/>
    <w:rsid w:val="009749DB"/>
    <w:rsid w:val="00974F8E"/>
    <w:rsid w:val="00975BCD"/>
    <w:rsid w:val="00976CCF"/>
    <w:rsid w:val="00976CFB"/>
    <w:rsid w:val="00976EFE"/>
    <w:rsid w:val="00977291"/>
    <w:rsid w:val="00980063"/>
    <w:rsid w:val="0098011F"/>
    <w:rsid w:val="00981528"/>
    <w:rsid w:val="0098261D"/>
    <w:rsid w:val="0098278F"/>
    <w:rsid w:val="00983294"/>
    <w:rsid w:val="00983BF7"/>
    <w:rsid w:val="0098452F"/>
    <w:rsid w:val="009845ED"/>
    <w:rsid w:val="00984E87"/>
    <w:rsid w:val="00985016"/>
    <w:rsid w:val="00985DD3"/>
    <w:rsid w:val="00985F06"/>
    <w:rsid w:val="009870D9"/>
    <w:rsid w:val="009874B2"/>
    <w:rsid w:val="0098791F"/>
    <w:rsid w:val="009908E4"/>
    <w:rsid w:val="009916D1"/>
    <w:rsid w:val="00991866"/>
    <w:rsid w:val="00991B54"/>
    <w:rsid w:val="009929D8"/>
    <w:rsid w:val="00992E25"/>
    <w:rsid w:val="00993E6E"/>
    <w:rsid w:val="0099429B"/>
    <w:rsid w:val="00994587"/>
    <w:rsid w:val="00994CC8"/>
    <w:rsid w:val="00995DB1"/>
    <w:rsid w:val="00995E8C"/>
    <w:rsid w:val="0099711E"/>
    <w:rsid w:val="009A00BE"/>
    <w:rsid w:val="009A09D0"/>
    <w:rsid w:val="009A0FDA"/>
    <w:rsid w:val="009A1091"/>
    <w:rsid w:val="009A138D"/>
    <w:rsid w:val="009A1E42"/>
    <w:rsid w:val="009A20C7"/>
    <w:rsid w:val="009A3520"/>
    <w:rsid w:val="009A3592"/>
    <w:rsid w:val="009A4843"/>
    <w:rsid w:val="009A4979"/>
    <w:rsid w:val="009A5038"/>
    <w:rsid w:val="009A5258"/>
    <w:rsid w:val="009A649D"/>
    <w:rsid w:val="009A69E9"/>
    <w:rsid w:val="009A6C2A"/>
    <w:rsid w:val="009A6CC6"/>
    <w:rsid w:val="009A6D65"/>
    <w:rsid w:val="009A71F0"/>
    <w:rsid w:val="009A79FE"/>
    <w:rsid w:val="009B0686"/>
    <w:rsid w:val="009B07D9"/>
    <w:rsid w:val="009B1589"/>
    <w:rsid w:val="009B18DB"/>
    <w:rsid w:val="009B1D0F"/>
    <w:rsid w:val="009B2363"/>
    <w:rsid w:val="009B23C9"/>
    <w:rsid w:val="009B2770"/>
    <w:rsid w:val="009B2799"/>
    <w:rsid w:val="009B29F1"/>
    <w:rsid w:val="009B2C1F"/>
    <w:rsid w:val="009B336E"/>
    <w:rsid w:val="009B35E1"/>
    <w:rsid w:val="009B406D"/>
    <w:rsid w:val="009B424E"/>
    <w:rsid w:val="009B431B"/>
    <w:rsid w:val="009B4ED9"/>
    <w:rsid w:val="009B575D"/>
    <w:rsid w:val="009B5C98"/>
    <w:rsid w:val="009B5E81"/>
    <w:rsid w:val="009B60E3"/>
    <w:rsid w:val="009B6FA1"/>
    <w:rsid w:val="009B709D"/>
    <w:rsid w:val="009B72D2"/>
    <w:rsid w:val="009B75B3"/>
    <w:rsid w:val="009C05C9"/>
    <w:rsid w:val="009C1052"/>
    <w:rsid w:val="009C16F6"/>
    <w:rsid w:val="009C16FE"/>
    <w:rsid w:val="009C1BBA"/>
    <w:rsid w:val="009C301B"/>
    <w:rsid w:val="009C34F0"/>
    <w:rsid w:val="009C39E3"/>
    <w:rsid w:val="009C417C"/>
    <w:rsid w:val="009C4479"/>
    <w:rsid w:val="009C4639"/>
    <w:rsid w:val="009C4B0F"/>
    <w:rsid w:val="009C4D9A"/>
    <w:rsid w:val="009C5431"/>
    <w:rsid w:val="009C580C"/>
    <w:rsid w:val="009C59CC"/>
    <w:rsid w:val="009C5C5F"/>
    <w:rsid w:val="009C6CFB"/>
    <w:rsid w:val="009C7416"/>
    <w:rsid w:val="009C7F0F"/>
    <w:rsid w:val="009D162D"/>
    <w:rsid w:val="009D1D30"/>
    <w:rsid w:val="009D202E"/>
    <w:rsid w:val="009D3B6E"/>
    <w:rsid w:val="009D4427"/>
    <w:rsid w:val="009D48FD"/>
    <w:rsid w:val="009D4936"/>
    <w:rsid w:val="009D49C3"/>
    <w:rsid w:val="009D6731"/>
    <w:rsid w:val="009D69F3"/>
    <w:rsid w:val="009D6A19"/>
    <w:rsid w:val="009D7DA2"/>
    <w:rsid w:val="009E03E5"/>
    <w:rsid w:val="009E10E4"/>
    <w:rsid w:val="009E1127"/>
    <w:rsid w:val="009E1397"/>
    <w:rsid w:val="009E14A9"/>
    <w:rsid w:val="009E161C"/>
    <w:rsid w:val="009E1DD8"/>
    <w:rsid w:val="009E1F55"/>
    <w:rsid w:val="009E2049"/>
    <w:rsid w:val="009E2458"/>
    <w:rsid w:val="009E25C0"/>
    <w:rsid w:val="009E2862"/>
    <w:rsid w:val="009E2E98"/>
    <w:rsid w:val="009E3545"/>
    <w:rsid w:val="009E3575"/>
    <w:rsid w:val="009E3601"/>
    <w:rsid w:val="009E420A"/>
    <w:rsid w:val="009E4501"/>
    <w:rsid w:val="009E4B19"/>
    <w:rsid w:val="009E4C61"/>
    <w:rsid w:val="009E5699"/>
    <w:rsid w:val="009E5C69"/>
    <w:rsid w:val="009E5D3D"/>
    <w:rsid w:val="009E6852"/>
    <w:rsid w:val="009E69F1"/>
    <w:rsid w:val="009E6DF4"/>
    <w:rsid w:val="009E79DF"/>
    <w:rsid w:val="009F049A"/>
    <w:rsid w:val="009F0869"/>
    <w:rsid w:val="009F09DD"/>
    <w:rsid w:val="009F1404"/>
    <w:rsid w:val="009F15A1"/>
    <w:rsid w:val="009F15E8"/>
    <w:rsid w:val="009F23C8"/>
    <w:rsid w:val="009F295F"/>
    <w:rsid w:val="009F2F92"/>
    <w:rsid w:val="009F31EE"/>
    <w:rsid w:val="009F3BBD"/>
    <w:rsid w:val="009F3E01"/>
    <w:rsid w:val="009F479F"/>
    <w:rsid w:val="009F480E"/>
    <w:rsid w:val="009F4856"/>
    <w:rsid w:val="009F4D1E"/>
    <w:rsid w:val="009F55FF"/>
    <w:rsid w:val="009F560C"/>
    <w:rsid w:val="009F5AE9"/>
    <w:rsid w:val="009F5B73"/>
    <w:rsid w:val="009F5F8B"/>
    <w:rsid w:val="009F6758"/>
    <w:rsid w:val="009F6CC3"/>
    <w:rsid w:val="009F7553"/>
    <w:rsid w:val="009F7A76"/>
    <w:rsid w:val="009F7CCD"/>
    <w:rsid w:val="00A00C97"/>
    <w:rsid w:val="00A01199"/>
    <w:rsid w:val="00A01593"/>
    <w:rsid w:val="00A01A4D"/>
    <w:rsid w:val="00A02206"/>
    <w:rsid w:val="00A02295"/>
    <w:rsid w:val="00A024F4"/>
    <w:rsid w:val="00A02794"/>
    <w:rsid w:val="00A02797"/>
    <w:rsid w:val="00A02CD5"/>
    <w:rsid w:val="00A02DBB"/>
    <w:rsid w:val="00A04782"/>
    <w:rsid w:val="00A04E71"/>
    <w:rsid w:val="00A04F5C"/>
    <w:rsid w:val="00A0549C"/>
    <w:rsid w:val="00A065C0"/>
    <w:rsid w:val="00A06A6C"/>
    <w:rsid w:val="00A073AA"/>
    <w:rsid w:val="00A1045A"/>
    <w:rsid w:val="00A10A39"/>
    <w:rsid w:val="00A1160F"/>
    <w:rsid w:val="00A122D8"/>
    <w:rsid w:val="00A13309"/>
    <w:rsid w:val="00A1393C"/>
    <w:rsid w:val="00A15084"/>
    <w:rsid w:val="00A151A1"/>
    <w:rsid w:val="00A15E17"/>
    <w:rsid w:val="00A16242"/>
    <w:rsid w:val="00A16B98"/>
    <w:rsid w:val="00A16D15"/>
    <w:rsid w:val="00A1708A"/>
    <w:rsid w:val="00A1781D"/>
    <w:rsid w:val="00A17DD9"/>
    <w:rsid w:val="00A17EA6"/>
    <w:rsid w:val="00A2046E"/>
    <w:rsid w:val="00A20E27"/>
    <w:rsid w:val="00A215FA"/>
    <w:rsid w:val="00A217DA"/>
    <w:rsid w:val="00A21FDD"/>
    <w:rsid w:val="00A22147"/>
    <w:rsid w:val="00A23041"/>
    <w:rsid w:val="00A23A67"/>
    <w:rsid w:val="00A24304"/>
    <w:rsid w:val="00A24BCB"/>
    <w:rsid w:val="00A250A6"/>
    <w:rsid w:val="00A2596B"/>
    <w:rsid w:val="00A25EF8"/>
    <w:rsid w:val="00A26419"/>
    <w:rsid w:val="00A27268"/>
    <w:rsid w:val="00A27C64"/>
    <w:rsid w:val="00A27EC3"/>
    <w:rsid w:val="00A3016B"/>
    <w:rsid w:val="00A30269"/>
    <w:rsid w:val="00A31216"/>
    <w:rsid w:val="00A31468"/>
    <w:rsid w:val="00A315E9"/>
    <w:rsid w:val="00A32DC0"/>
    <w:rsid w:val="00A33606"/>
    <w:rsid w:val="00A35560"/>
    <w:rsid w:val="00A35AA7"/>
    <w:rsid w:val="00A35D86"/>
    <w:rsid w:val="00A36595"/>
    <w:rsid w:val="00A368D5"/>
    <w:rsid w:val="00A36F3E"/>
    <w:rsid w:val="00A40D0D"/>
    <w:rsid w:val="00A4104C"/>
    <w:rsid w:val="00A412CF"/>
    <w:rsid w:val="00A41F77"/>
    <w:rsid w:val="00A420E6"/>
    <w:rsid w:val="00A42AE9"/>
    <w:rsid w:val="00A42FF1"/>
    <w:rsid w:val="00A4300E"/>
    <w:rsid w:val="00A43369"/>
    <w:rsid w:val="00A43903"/>
    <w:rsid w:val="00A43E2E"/>
    <w:rsid w:val="00A4425F"/>
    <w:rsid w:val="00A44CAD"/>
    <w:rsid w:val="00A45277"/>
    <w:rsid w:val="00A452B8"/>
    <w:rsid w:val="00A46D95"/>
    <w:rsid w:val="00A47B00"/>
    <w:rsid w:val="00A47B7A"/>
    <w:rsid w:val="00A47BAA"/>
    <w:rsid w:val="00A50650"/>
    <w:rsid w:val="00A50C0B"/>
    <w:rsid w:val="00A50C98"/>
    <w:rsid w:val="00A50E35"/>
    <w:rsid w:val="00A50EB5"/>
    <w:rsid w:val="00A51A85"/>
    <w:rsid w:val="00A51AB8"/>
    <w:rsid w:val="00A52044"/>
    <w:rsid w:val="00A52154"/>
    <w:rsid w:val="00A52BE9"/>
    <w:rsid w:val="00A53927"/>
    <w:rsid w:val="00A53B01"/>
    <w:rsid w:val="00A550C7"/>
    <w:rsid w:val="00A557CF"/>
    <w:rsid w:val="00A559E5"/>
    <w:rsid w:val="00A56CE0"/>
    <w:rsid w:val="00A5746E"/>
    <w:rsid w:val="00A577BC"/>
    <w:rsid w:val="00A57846"/>
    <w:rsid w:val="00A601F9"/>
    <w:rsid w:val="00A60C70"/>
    <w:rsid w:val="00A618C1"/>
    <w:rsid w:val="00A61967"/>
    <w:rsid w:val="00A61A70"/>
    <w:rsid w:val="00A636A7"/>
    <w:rsid w:val="00A63B45"/>
    <w:rsid w:val="00A64BAF"/>
    <w:rsid w:val="00A65150"/>
    <w:rsid w:val="00A65460"/>
    <w:rsid w:val="00A65A2A"/>
    <w:rsid w:val="00A66138"/>
    <w:rsid w:val="00A664B0"/>
    <w:rsid w:val="00A66736"/>
    <w:rsid w:val="00A66E28"/>
    <w:rsid w:val="00A67451"/>
    <w:rsid w:val="00A67E19"/>
    <w:rsid w:val="00A67F5B"/>
    <w:rsid w:val="00A703AD"/>
    <w:rsid w:val="00A708F5"/>
    <w:rsid w:val="00A71861"/>
    <w:rsid w:val="00A71AB5"/>
    <w:rsid w:val="00A71FC5"/>
    <w:rsid w:val="00A7294C"/>
    <w:rsid w:val="00A74A5E"/>
    <w:rsid w:val="00A74D93"/>
    <w:rsid w:val="00A7516F"/>
    <w:rsid w:val="00A76086"/>
    <w:rsid w:val="00A765E5"/>
    <w:rsid w:val="00A7689A"/>
    <w:rsid w:val="00A76B2B"/>
    <w:rsid w:val="00A77409"/>
    <w:rsid w:val="00A779C5"/>
    <w:rsid w:val="00A77F09"/>
    <w:rsid w:val="00A8016A"/>
    <w:rsid w:val="00A80A81"/>
    <w:rsid w:val="00A81445"/>
    <w:rsid w:val="00A81E3D"/>
    <w:rsid w:val="00A81EA4"/>
    <w:rsid w:val="00A820C5"/>
    <w:rsid w:val="00A827AA"/>
    <w:rsid w:val="00A82C8B"/>
    <w:rsid w:val="00A82E82"/>
    <w:rsid w:val="00A8310E"/>
    <w:rsid w:val="00A8339D"/>
    <w:rsid w:val="00A83E0C"/>
    <w:rsid w:val="00A843DB"/>
    <w:rsid w:val="00A843DF"/>
    <w:rsid w:val="00A84DBF"/>
    <w:rsid w:val="00A85138"/>
    <w:rsid w:val="00A85944"/>
    <w:rsid w:val="00A85C49"/>
    <w:rsid w:val="00A861F4"/>
    <w:rsid w:val="00A864B1"/>
    <w:rsid w:val="00A86578"/>
    <w:rsid w:val="00A8676D"/>
    <w:rsid w:val="00A87130"/>
    <w:rsid w:val="00A87340"/>
    <w:rsid w:val="00A87A05"/>
    <w:rsid w:val="00A87A18"/>
    <w:rsid w:val="00A87C1E"/>
    <w:rsid w:val="00A87D72"/>
    <w:rsid w:val="00A90251"/>
    <w:rsid w:val="00A90BD6"/>
    <w:rsid w:val="00A91344"/>
    <w:rsid w:val="00A915BA"/>
    <w:rsid w:val="00A9197F"/>
    <w:rsid w:val="00A92D8D"/>
    <w:rsid w:val="00A92F03"/>
    <w:rsid w:val="00A93223"/>
    <w:rsid w:val="00A93759"/>
    <w:rsid w:val="00A93A14"/>
    <w:rsid w:val="00A94045"/>
    <w:rsid w:val="00A94173"/>
    <w:rsid w:val="00A946BB"/>
    <w:rsid w:val="00A94E70"/>
    <w:rsid w:val="00A95633"/>
    <w:rsid w:val="00A9576A"/>
    <w:rsid w:val="00A957D6"/>
    <w:rsid w:val="00A95AC8"/>
    <w:rsid w:val="00A95D54"/>
    <w:rsid w:val="00A96A42"/>
    <w:rsid w:val="00A97838"/>
    <w:rsid w:val="00A97AF6"/>
    <w:rsid w:val="00A97DC9"/>
    <w:rsid w:val="00AA07C8"/>
    <w:rsid w:val="00AA37BE"/>
    <w:rsid w:val="00AA4476"/>
    <w:rsid w:val="00AA6099"/>
    <w:rsid w:val="00AA70DE"/>
    <w:rsid w:val="00AA7517"/>
    <w:rsid w:val="00AA78DA"/>
    <w:rsid w:val="00AA7E3B"/>
    <w:rsid w:val="00AB01C1"/>
    <w:rsid w:val="00AB03F1"/>
    <w:rsid w:val="00AB0A6F"/>
    <w:rsid w:val="00AB0BA4"/>
    <w:rsid w:val="00AB0E8F"/>
    <w:rsid w:val="00AB10BD"/>
    <w:rsid w:val="00AB22F1"/>
    <w:rsid w:val="00AB275F"/>
    <w:rsid w:val="00AB2947"/>
    <w:rsid w:val="00AB2952"/>
    <w:rsid w:val="00AB2A91"/>
    <w:rsid w:val="00AB3020"/>
    <w:rsid w:val="00AB3408"/>
    <w:rsid w:val="00AB3505"/>
    <w:rsid w:val="00AB45E5"/>
    <w:rsid w:val="00AB5E18"/>
    <w:rsid w:val="00AB6143"/>
    <w:rsid w:val="00AB643B"/>
    <w:rsid w:val="00AB6ACF"/>
    <w:rsid w:val="00AB6F7F"/>
    <w:rsid w:val="00AB7827"/>
    <w:rsid w:val="00AC037E"/>
    <w:rsid w:val="00AC053A"/>
    <w:rsid w:val="00AC0693"/>
    <w:rsid w:val="00AC0FE9"/>
    <w:rsid w:val="00AC3059"/>
    <w:rsid w:val="00AC3131"/>
    <w:rsid w:val="00AC3692"/>
    <w:rsid w:val="00AC430C"/>
    <w:rsid w:val="00AC442A"/>
    <w:rsid w:val="00AC458F"/>
    <w:rsid w:val="00AC4C6A"/>
    <w:rsid w:val="00AC53CC"/>
    <w:rsid w:val="00AC57A8"/>
    <w:rsid w:val="00AC5933"/>
    <w:rsid w:val="00AC5DBF"/>
    <w:rsid w:val="00AC65D3"/>
    <w:rsid w:val="00AC6C02"/>
    <w:rsid w:val="00AC7856"/>
    <w:rsid w:val="00AC7C31"/>
    <w:rsid w:val="00AD0278"/>
    <w:rsid w:val="00AD029B"/>
    <w:rsid w:val="00AD0795"/>
    <w:rsid w:val="00AD1054"/>
    <w:rsid w:val="00AD1D35"/>
    <w:rsid w:val="00AD351B"/>
    <w:rsid w:val="00AD3923"/>
    <w:rsid w:val="00AD3AA4"/>
    <w:rsid w:val="00AD4772"/>
    <w:rsid w:val="00AD4F7A"/>
    <w:rsid w:val="00AD5B22"/>
    <w:rsid w:val="00AD6A88"/>
    <w:rsid w:val="00AE00D2"/>
    <w:rsid w:val="00AE045C"/>
    <w:rsid w:val="00AE0E66"/>
    <w:rsid w:val="00AE0F1F"/>
    <w:rsid w:val="00AE1725"/>
    <w:rsid w:val="00AE182F"/>
    <w:rsid w:val="00AE249C"/>
    <w:rsid w:val="00AE257E"/>
    <w:rsid w:val="00AE298B"/>
    <w:rsid w:val="00AE2AB1"/>
    <w:rsid w:val="00AE3445"/>
    <w:rsid w:val="00AE3775"/>
    <w:rsid w:val="00AE3ECC"/>
    <w:rsid w:val="00AE46C7"/>
    <w:rsid w:val="00AE4E15"/>
    <w:rsid w:val="00AE5715"/>
    <w:rsid w:val="00AE68B8"/>
    <w:rsid w:val="00AF02CD"/>
    <w:rsid w:val="00AF0597"/>
    <w:rsid w:val="00AF05F9"/>
    <w:rsid w:val="00AF12F7"/>
    <w:rsid w:val="00AF13EC"/>
    <w:rsid w:val="00AF1771"/>
    <w:rsid w:val="00AF20B4"/>
    <w:rsid w:val="00AF216E"/>
    <w:rsid w:val="00AF22BA"/>
    <w:rsid w:val="00AF337E"/>
    <w:rsid w:val="00AF3D9A"/>
    <w:rsid w:val="00AF3DA1"/>
    <w:rsid w:val="00AF5220"/>
    <w:rsid w:val="00AF5611"/>
    <w:rsid w:val="00AF5632"/>
    <w:rsid w:val="00AF5989"/>
    <w:rsid w:val="00AF5C7C"/>
    <w:rsid w:val="00AF5D63"/>
    <w:rsid w:val="00B001EE"/>
    <w:rsid w:val="00B00D23"/>
    <w:rsid w:val="00B012C9"/>
    <w:rsid w:val="00B01450"/>
    <w:rsid w:val="00B01886"/>
    <w:rsid w:val="00B0197D"/>
    <w:rsid w:val="00B01C59"/>
    <w:rsid w:val="00B03A37"/>
    <w:rsid w:val="00B03D78"/>
    <w:rsid w:val="00B040C8"/>
    <w:rsid w:val="00B0444E"/>
    <w:rsid w:val="00B05648"/>
    <w:rsid w:val="00B05BCF"/>
    <w:rsid w:val="00B05FB7"/>
    <w:rsid w:val="00B0617C"/>
    <w:rsid w:val="00B06ED7"/>
    <w:rsid w:val="00B07BFF"/>
    <w:rsid w:val="00B10CDE"/>
    <w:rsid w:val="00B110F4"/>
    <w:rsid w:val="00B12063"/>
    <w:rsid w:val="00B123AA"/>
    <w:rsid w:val="00B1245A"/>
    <w:rsid w:val="00B124A9"/>
    <w:rsid w:val="00B124F6"/>
    <w:rsid w:val="00B126F1"/>
    <w:rsid w:val="00B12D9F"/>
    <w:rsid w:val="00B12E37"/>
    <w:rsid w:val="00B133F7"/>
    <w:rsid w:val="00B13EB4"/>
    <w:rsid w:val="00B14444"/>
    <w:rsid w:val="00B15077"/>
    <w:rsid w:val="00B1536F"/>
    <w:rsid w:val="00B15B5E"/>
    <w:rsid w:val="00B17182"/>
    <w:rsid w:val="00B1765F"/>
    <w:rsid w:val="00B17979"/>
    <w:rsid w:val="00B2002A"/>
    <w:rsid w:val="00B20945"/>
    <w:rsid w:val="00B20BCD"/>
    <w:rsid w:val="00B21ECB"/>
    <w:rsid w:val="00B22AAB"/>
    <w:rsid w:val="00B22BFE"/>
    <w:rsid w:val="00B239D9"/>
    <w:rsid w:val="00B23EFA"/>
    <w:rsid w:val="00B24946"/>
    <w:rsid w:val="00B24B38"/>
    <w:rsid w:val="00B25799"/>
    <w:rsid w:val="00B2601F"/>
    <w:rsid w:val="00B26202"/>
    <w:rsid w:val="00B269FD"/>
    <w:rsid w:val="00B26C09"/>
    <w:rsid w:val="00B2728A"/>
    <w:rsid w:val="00B27FB4"/>
    <w:rsid w:val="00B30483"/>
    <w:rsid w:val="00B30484"/>
    <w:rsid w:val="00B30B1F"/>
    <w:rsid w:val="00B31133"/>
    <w:rsid w:val="00B31253"/>
    <w:rsid w:val="00B31362"/>
    <w:rsid w:val="00B31A08"/>
    <w:rsid w:val="00B3301F"/>
    <w:rsid w:val="00B35020"/>
    <w:rsid w:val="00B35BC6"/>
    <w:rsid w:val="00B35E4C"/>
    <w:rsid w:val="00B3661E"/>
    <w:rsid w:val="00B36C17"/>
    <w:rsid w:val="00B37ED4"/>
    <w:rsid w:val="00B40EFE"/>
    <w:rsid w:val="00B41521"/>
    <w:rsid w:val="00B41A7C"/>
    <w:rsid w:val="00B41EED"/>
    <w:rsid w:val="00B42316"/>
    <w:rsid w:val="00B42DEF"/>
    <w:rsid w:val="00B4320E"/>
    <w:rsid w:val="00B433ED"/>
    <w:rsid w:val="00B44AE2"/>
    <w:rsid w:val="00B4570B"/>
    <w:rsid w:val="00B45944"/>
    <w:rsid w:val="00B46449"/>
    <w:rsid w:val="00B46978"/>
    <w:rsid w:val="00B474D0"/>
    <w:rsid w:val="00B47C39"/>
    <w:rsid w:val="00B50505"/>
    <w:rsid w:val="00B50E6F"/>
    <w:rsid w:val="00B50EB2"/>
    <w:rsid w:val="00B512BE"/>
    <w:rsid w:val="00B51940"/>
    <w:rsid w:val="00B52570"/>
    <w:rsid w:val="00B5262A"/>
    <w:rsid w:val="00B53225"/>
    <w:rsid w:val="00B5360C"/>
    <w:rsid w:val="00B53D65"/>
    <w:rsid w:val="00B54FF8"/>
    <w:rsid w:val="00B571AE"/>
    <w:rsid w:val="00B57CB9"/>
    <w:rsid w:val="00B57E36"/>
    <w:rsid w:val="00B60EEB"/>
    <w:rsid w:val="00B613DF"/>
    <w:rsid w:val="00B61BF8"/>
    <w:rsid w:val="00B62443"/>
    <w:rsid w:val="00B62A95"/>
    <w:rsid w:val="00B6329D"/>
    <w:rsid w:val="00B63AE9"/>
    <w:rsid w:val="00B64347"/>
    <w:rsid w:val="00B6466C"/>
    <w:rsid w:val="00B64742"/>
    <w:rsid w:val="00B6597F"/>
    <w:rsid w:val="00B666BC"/>
    <w:rsid w:val="00B70964"/>
    <w:rsid w:val="00B70DAD"/>
    <w:rsid w:val="00B712B6"/>
    <w:rsid w:val="00B717F5"/>
    <w:rsid w:val="00B71940"/>
    <w:rsid w:val="00B71AD3"/>
    <w:rsid w:val="00B73D2F"/>
    <w:rsid w:val="00B741D1"/>
    <w:rsid w:val="00B741F9"/>
    <w:rsid w:val="00B74702"/>
    <w:rsid w:val="00B74B58"/>
    <w:rsid w:val="00B75454"/>
    <w:rsid w:val="00B769CA"/>
    <w:rsid w:val="00B77127"/>
    <w:rsid w:val="00B772B6"/>
    <w:rsid w:val="00B80611"/>
    <w:rsid w:val="00B80A86"/>
    <w:rsid w:val="00B80BE6"/>
    <w:rsid w:val="00B81050"/>
    <w:rsid w:val="00B81CEB"/>
    <w:rsid w:val="00B81DB7"/>
    <w:rsid w:val="00B8218B"/>
    <w:rsid w:val="00B82DF2"/>
    <w:rsid w:val="00B83533"/>
    <w:rsid w:val="00B83931"/>
    <w:rsid w:val="00B84D98"/>
    <w:rsid w:val="00B84FFB"/>
    <w:rsid w:val="00B85942"/>
    <w:rsid w:val="00B85C52"/>
    <w:rsid w:val="00B86715"/>
    <w:rsid w:val="00B8671E"/>
    <w:rsid w:val="00B8728F"/>
    <w:rsid w:val="00B8797B"/>
    <w:rsid w:val="00B87DB0"/>
    <w:rsid w:val="00B9033D"/>
    <w:rsid w:val="00B907C1"/>
    <w:rsid w:val="00B908C7"/>
    <w:rsid w:val="00B912C3"/>
    <w:rsid w:val="00B9155A"/>
    <w:rsid w:val="00B91E5A"/>
    <w:rsid w:val="00B92249"/>
    <w:rsid w:val="00B92259"/>
    <w:rsid w:val="00B92A09"/>
    <w:rsid w:val="00B92B23"/>
    <w:rsid w:val="00B92EDB"/>
    <w:rsid w:val="00B93607"/>
    <w:rsid w:val="00B945AB"/>
    <w:rsid w:val="00B94B7E"/>
    <w:rsid w:val="00B95E2F"/>
    <w:rsid w:val="00B96F6F"/>
    <w:rsid w:val="00B973AE"/>
    <w:rsid w:val="00BA02E6"/>
    <w:rsid w:val="00BA031B"/>
    <w:rsid w:val="00BA0722"/>
    <w:rsid w:val="00BA17D0"/>
    <w:rsid w:val="00BA2695"/>
    <w:rsid w:val="00BA3A1A"/>
    <w:rsid w:val="00BA3DAD"/>
    <w:rsid w:val="00BA4453"/>
    <w:rsid w:val="00BA4AEA"/>
    <w:rsid w:val="00BA4DF9"/>
    <w:rsid w:val="00BA513A"/>
    <w:rsid w:val="00BA6260"/>
    <w:rsid w:val="00BA62F9"/>
    <w:rsid w:val="00BA6675"/>
    <w:rsid w:val="00BA6872"/>
    <w:rsid w:val="00BA6EF6"/>
    <w:rsid w:val="00BA7420"/>
    <w:rsid w:val="00BB090B"/>
    <w:rsid w:val="00BB0C64"/>
    <w:rsid w:val="00BB2916"/>
    <w:rsid w:val="00BB29C3"/>
    <w:rsid w:val="00BB33B0"/>
    <w:rsid w:val="00BB52AD"/>
    <w:rsid w:val="00BB5BB8"/>
    <w:rsid w:val="00BB5C31"/>
    <w:rsid w:val="00BB5D32"/>
    <w:rsid w:val="00BB6501"/>
    <w:rsid w:val="00BB735F"/>
    <w:rsid w:val="00BB73C1"/>
    <w:rsid w:val="00BB7F1B"/>
    <w:rsid w:val="00BC0170"/>
    <w:rsid w:val="00BC0AFD"/>
    <w:rsid w:val="00BC0CA1"/>
    <w:rsid w:val="00BC0CD9"/>
    <w:rsid w:val="00BC0F72"/>
    <w:rsid w:val="00BC1428"/>
    <w:rsid w:val="00BC1ACF"/>
    <w:rsid w:val="00BC1C4F"/>
    <w:rsid w:val="00BC1DD4"/>
    <w:rsid w:val="00BC2449"/>
    <w:rsid w:val="00BC2944"/>
    <w:rsid w:val="00BC33D1"/>
    <w:rsid w:val="00BC37AB"/>
    <w:rsid w:val="00BC3D8B"/>
    <w:rsid w:val="00BC432C"/>
    <w:rsid w:val="00BC4999"/>
    <w:rsid w:val="00BC4B37"/>
    <w:rsid w:val="00BC5315"/>
    <w:rsid w:val="00BC5C28"/>
    <w:rsid w:val="00BC6566"/>
    <w:rsid w:val="00BC6569"/>
    <w:rsid w:val="00BC6648"/>
    <w:rsid w:val="00BC680F"/>
    <w:rsid w:val="00BC6E2D"/>
    <w:rsid w:val="00BC7343"/>
    <w:rsid w:val="00BD01B2"/>
    <w:rsid w:val="00BD19DD"/>
    <w:rsid w:val="00BD26BE"/>
    <w:rsid w:val="00BD31C3"/>
    <w:rsid w:val="00BD39C5"/>
    <w:rsid w:val="00BD4194"/>
    <w:rsid w:val="00BD456A"/>
    <w:rsid w:val="00BD47E5"/>
    <w:rsid w:val="00BD4C44"/>
    <w:rsid w:val="00BD5E58"/>
    <w:rsid w:val="00BD6666"/>
    <w:rsid w:val="00BD6E31"/>
    <w:rsid w:val="00BD6E67"/>
    <w:rsid w:val="00BD707B"/>
    <w:rsid w:val="00BD7910"/>
    <w:rsid w:val="00BD7DB5"/>
    <w:rsid w:val="00BE12B8"/>
    <w:rsid w:val="00BE15FA"/>
    <w:rsid w:val="00BE17D2"/>
    <w:rsid w:val="00BE1E4E"/>
    <w:rsid w:val="00BE1EA0"/>
    <w:rsid w:val="00BE24D9"/>
    <w:rsid w:val="00BE2D6A"/>
    <w:rsid w:val="00BE326B"/>
    <w:rsid w:val="00BE3919"/>
    <w:rsid w:val="00BE3B9C"/>
    <w:rsid w:val="00BE41AA"/>
    <w:rsid w:val="00BE4B48"/>
    <w:rsid w:val="00BE63F7"/>
    <w:rsid w:val="00BE6DE3"/>
    <w:rsid w:val="00BE7506"/>
    <w:rsid w:val="00BE7664"/>
    <w:rsid w:val="00BE7739"/>
    <w:rsid w:val="00BF1AEF"/>
    <w:rsid w:val="00BF2501"/>
    <w:rsid w:val="00BF2994"/>
    <w:rsid w:val="00BF2DF4"/>
    <w:rsid w:val="00BF2E1F"/>
    <w:rsid w:val="00BF3D52"/>
    <w:rsid w:val="00BF3E57"/>
    <w:rsid w:val="00BF4D4D"/>
    <w:rsid w:val="00BF590D"/>
    <w:rsid w:val="00BF5B71"/>
    <w:rsid w:val="00BF5E87"/>
    <w:rsid w:val="00BF6720"/>
    <w:rsid w:val="00BF69B8"/>
    <w:rsid w:val="00BF6E57"/>
    <w:rsid w:val="00BF7F77"/>
    <w:rsid w:val="00C000FC"/>
    <w:rsid w:val="00C008FA"/>
    <w:rsid w:val="00C01116"/>
    <w:rsid w:val="00C01C2A"/>
    <w:rsid w:val="00C02A5A"/>
    <w:rsid w:val="00C03846"/>
    <w:rsid w:val="00C03F5E"/>
    <w:rsid w:val="00C04846"/>
    <w:rsid w:val="00C04B30"/>
    <w:rsid w:val="00C04D51"/>
    <w:rsid w:val="00C055DC"/>
    <w:rsid w:val="00C057FE"/>
    <w:rsid w:val="00C06863"/>
    <w:rsid w:val="00C069D3"/>
    <w:rsid w:val="00C06A9C"/>
    <w:rsid w:val="00C07140"/>
    <w:rsid w:val="00C078C2"/>
    <w:rsid w:val="00C07917"/>
    <w:rsid w:val="00C0794F"/>
    <w:rsid w:val="00C079A4"/>
    <w:rsid w:val="00C07AF7"/>
    <w:rsid w:val="00C07B0E"/>
    <w:rsid w:val="00C101E9"/>
    <w:rsid w:val="00C1049E"/>
    <w:rsid w:val="00C12283"/>
    <w:rsid w:val="00C12BFD"/>
    <w:rsid w:val="00C13C58"/>
    <w:rsid w:val="00C14A17"/>
    <w:rsid w:val="00C14B7C"/>
    <w:rsid w:val="00C14EF6"/>
    <w:rsid w:val="00C15762"/>
    <w:rsid w:val="00C16215"/>
    <w:rsid w:val="00C16626"/>
    <w:rsid w:val="00C169BA"/>
    <w:rsid w:val="00C16AFE"/>
    <w:rsid w:val="00C16B5A"/>
    <w:rsid w:val="00C16BF7"/>
    <w:rsid w:val="00C172DB"/>
    <w:rsid w:val="00C17A72"/>
    <w:rsid w:val="00C17B9F"/>
    <w:rsid w:val="00C200B3"/>
    <w:rsid w:val="00C2083D"/>
    <w:rsid w:val="00C21A92"/>
    <w:rsid w:val="00C21AB3"/>
    <w:rsid w:val="00C21DF0"/>
    <w:rsid w:val="00C223B5"/>
    <w:rsid w:val="00C22C9E"/>
    <w:rsid w:val="00C233E1"/>
    <w:rsid w:val="00C235B1"/>
    <w:rsid w:val="00C24E36"/>
    <w:rsid w:val="00C250DB"/>
    <w:rsid w:val="00C251D7"/>
    <w:rsid w:val="00C25586"/>
    <w:rsid w:val="00C25672"/>
    <w:rsid w:val="00C26195"/>
    <w:rsid w:val="00C26C78"/>
    <w:rsid w:val="00C27257"/>
    <w:rsid w:val="00C27418"/>
    <w:rsid w:val="00C27C51"/>
    <w:rsid w:val="00C27F9F"/>
    <w:rsid w:val="00C3046D"/>
    <w:rsid w:val="00C30DEF"/>
    <w:rsid w:val="00C30FE7"/>
    <w:rsid w:val="00C311A4"/>
    <w:rsid w:val="00C31496"/>
    <w:rsid w:val="00C31692"/>
    <w:rsid w:val="00C33A5A"/>
    <w:rsid w:val="00C33A98"/>
    <w:rsid w:val="00C33CE2"/>
    <w:rsid w:val="00C33E9E"/>
    <w:rsid w:val="00C340D1"/>
    <w:rsid w:val="00C342D7"/>
    <w:rsid w:val="00C34C75"/>
    <w:rsid w:val="00C35D5A"/>
    <w:rsid w:val="00C3640A"/>
    <w:rsid w:val="00C364CC"/>
    <w:rsid w:val="00C36B2C"/>
    <w:rsid w:val="00C36B92"/>
    <w:rsid w:val="00C3703F"/>
    <w:rsid w:val="00C374E5"/>
    <w:rsid w:val="00C37999"/>
    <w:rsid w:val="00C37A6A"/>
    <w:rsid w:val="00C40EED"/>
    <w:rsid w:val="00C41523"/>
    <w:rsid w:val="00C4184F"/>
    <w:rsid w:val="00C43030"/>
    <w:rsid w:val="00C43482"/>
    <w:rsid w:val="00C43513"/>
    <w:rsid w:val="00C43E42"/>
    <w:rsid w:val="00C447FF"/>
    <w:rsid w:val="00C44871"/>
    <w:rsid w:val="00C4489E"/>
    <w:rsid w:val="00C45CA3"/>
    <w:rsid w:val="00C45DB6"/>
    <w:rsid w:val="00C46B7F"/>
    <w:rsid w:val="00C47422"/>
    <w:rsid w:val="00C5059A"/>
    <w:rsid w:val="00C5060F"/>
    <w:rsid w:val="00C52510"/>
    <w:rsid w:val="00C5258C"/>
    <w:rsid w:val="00C52F28"/>
    <w:rsid w:val="00C53200"/>
    <w:rsid w:val="00C536D7"/>
    <w:rsid w:val="00C53BBA"/>
    <w:rsid w:val="00C552A4"/>
    <w:rsid w:val="00C5539B"/>
    <w:rsid w:val="00C56FAA"/>
    <w:rsid w:val="00C57483"/>
    <w:rsid w:val="00C57765"/>
    <w:rsid w:val="00C57C17"/>
    <w:rsid w:val="00C601DD"/>
    <w:rsid w:val="00C60445"/>
    <w:rsid w:val="00C60891"/>
    <w:rsid w:val="00C6272B"/>
    <w:rsid w:val="00C62FF9"/>
    <w:rsid w:val="00C63219"/>
    <w:rsid w:val="00C63AEB"/>
    <w:rsid w:val="00C63DCF"/>
    <w:rsid w:val="00C65084"/>
    <w:rsid w:val="00C65283"/>
    <w:rsid w:val="00C6542C"/>
    <w:rsid w:val="00C6599A"/>
    <w:rsid w:val="00C669E0"/>
    <w:rsid w:val="00C66B41"/>
    <w:rsid w:val="00C66EE7"/>
    <w:rsid w:val="00C67133"/>
    <w:rsid w:val="00C67192"/>
    <w:rsid w:val="00C67384"/>
    <w:rsid w:val="00C67542"/>
    <w:rsid w:val="00C70FDE"/>
    <w:rsid w:val="00C71040"/>
    <w:rsid w:val="00C725A6"/>
    <w:rsid w:val="00C729BA"/>
    <w:rsid w:val="00C72B03"/>
    <w:rsid w:val="00C730A4"/>
    <w:rsid w:val="00C7380E"/>
    <w:rsid w:val="00C74171"/>
    <w:rsid w:val="00C74E11"/>
    <w:rsid w:val="00C75451"/>
    <w:rsid w:val="00C75B84"/>
    <w:rsid w:val="00C7602A"/>
    <w:rsid w:val="00C770D2"/>
    <w:rsid w:val="00C77107"/>
    <w:rsid w:val="00C77C89"/>
    <w:rsid w:val="00C807DC"/>
    <w:rsid w:val="00C808ED"/>
    <w:rsid w:val="00C81B61"/>
    <w:rsid w:val="00C81C88"/>
    <w:rsid w:val="00C81D62"/>
    <w:rsid w:val="00C81F70"/>
    <w:rsid w:val="00C82080"/>
    <w:rsid w:val="00C82DB3"/>
    <w:rsid w:val="00C82F72"/>
    <w:rsid w:val="00C82FFD"/>
    <w:rsid w:val="00C832F5"/>
    <w:rsid w:val="00C83310"/>
    <w:rsid w:val="00C83DAE"/>
    <w:rsid w:val="00C84558"/>
    <w:rsid w:val="00C84797"/>
    <w:rsid w:val="00C847F5"/>
    <w:rsid w:val="00C84899"/>
    <w:rsid w:val="00C84F5A"/>
    <w:rsid w:val="00C85CB8"/>
    <w:rsid w:val="00C85D15"/>
    <w:rsid w:val="00C85F8A"/>
    <w:rsid w:val="00C862CB"/>
    <w:rsid w:val="00C86868"/>
    <w:rsid w:val="00C86E10"/>
    <w:rsid w:val="00C91336"/>
    <w:rsid w:val="00C926B8"/>
    <w:rsid w:val="00C9300C"/>
    <w:rsid w:val="00C933E3"/>
    <w:rsid w:val="00C93976"/>
    <w:rsid w:val="00C93BC8"/>
    <w:rsid w:val="00C94242"/>
    <w:rsid w:val="00C94ADE"/>
    <w:rsid w:val="00C95B87"/>
    <w:rsid w:val="00C95DCE"/>
    <w:rsid w:val="00C979A9"/>
    <w:rsid w:val="00CA07F7"/>
    <w:rsid w:val="00CA0E0C"/>
    <w:rsid w:val="00CA1DE6"/>
    <w:rsid w:val="00CA2313"/>
    <w:rsid w:val="00CA23CD"/>
    <w:rsid w:val="00CA29C7"/>
    <w:rsid w:val="00CA319D"/>
    <w:rsid w:val="00CA33A3"/>
    <w:rsid w:val="00CA33CC"/>
    <w:rsid w:val="00CA3506"/>
    <w:rsid w:val="00CA4418"/>
    <w:rsid w:val="00CA451D"/>
    <w:rsid w:val="00CA49C5"/>
    <w:rsid w:val="00CA4C9D"/>
    <w:rsid w:val="00CA4E2F"/>
    <w:rsid w:val="00CA5D66"/>
    <w:rsid w:val="00CA5E14"/>
    <w:rsid w:val="00CA5EF5"/>
    <w:rsid w:val="00CA613B"/>
    <w:rsid w:val="00CA6207"/>
    <w:rsid w:val="00CB0809"/>
    <w:rsid w:val="00CB0F51"/>
    <w:rsid w:val="00CB143C"/>
    <w:rsid w:val="00CB1C8E"/>
    <w:rsid w:val="00CB1F78"/>
    <w:rsid w:val="00CB2A9C"/>
    <w:rsid w:val="00CB2B5B"/>
    <w:rsid w:val="00CB35D3"/>
    <w:rsid w:val="00CB38A9"/>
    <w:rsid w:val="00CB3C97"/>
    <w:rsid w:val="00CB40B9"/>
    <w:rsid w:val="00CB456F"/>
    <w:rsid w:val="00CB4BE8"/>
    <w:rsid w:val="00CB4CB0"/>
    <w:rsid w:val="00CB4F04"/>
    <w:rsid w:val="00CB54B1"/>
    <w:rsid w:val="00CB5587"/>
    <w:rsid w:val="00CB5786"/>
    <w:rsid w:val="00CB5CD6"/>
    <w:rsid w:val="00CB6263"/>
    <w:rsid w:val="00CB71D6"/>
    <w:rsid w:val="00CB775E"/>
    <w:rsid w:val="00CB7CF1"/>
    <w:rsid w:val="00CB7DAD"/>
    <w:rsid w:val="00CC01CE"/>
    <w:rsid w:val="00CC024F"/>
    <w:rsid w:val="00CC0B95"/>
    <w:rsid w:val="00CC0E2C"/>
    <w:rsid w:val="00CC18E9"/>
    <w:rsid w:val="00CC1C18"/>
    <w:rsid w:val="00CC2178"/>
    <w:rsid w:val="00CC2E80"/>
    <w:rsid w:val="00CC304B"/>
    <w:rsid w:val="00CC30DB"/>
    <w:rsid w:val="00CC3778"/>
    <w:rsid w:val="00CC4DED"/>
    <w:rsid w:val="00CC59B4"/>
    <w:rsid w:val="00CC64B0"/>
    <w:rsid w:val="00CC76E8"/>
    <w:rsid w:val="00CC7863"/>
    <w:rsid w:val="00CD0165"/>
    <w:rsid w:val="00CD01C6"/>
    <w:rsid w:val="00CD0AD0"/>
    <w:rsid w:val="00CD14AA"/>
    <w:rsid w:val="00CD1563"/>
    <w:rsid w:val="00CD22A7"/>
    <w:rsid w:val="00CD3902"/>
    <w:rsid w:val="00CD396D"/>
    <w:rsid w:val="00CD3A27"/>
    <w:rsid w:val="00CD3BB5"/>
    <w:rsid w:val="00CD3D42"/>
    <w:rsid w:val="00CD4160"/>
    <w:rsid w:val="00CD4761"/>
    <w:rsid w:val="00CD47A9"/>
    <w:rsid w:val="00CD487A"/>
    <w:rsid w:val="00CD5B4F"/>
    <w:rsid w:val="00CD5B8E"/>
    <w:rsid w:val="00CD6463"/>
    <w:rsid w:val="00CD65F4"/>
    <w:rsid w:val="00CD68EB"/>
    <w:rsid w:val="00CD6CC7"/>
    <w:rsid w:val="00CD6ECF"/>
    <w:rsid w:val="00CD6ED4"/>
    <w:rsid w:val="00CD7215"/>
    <w:rsid w:val="00CD7315"/>
    <w:rsid w:val="00CD7737"/>
    <w:rsid w:val="00CD7EE0"/>
    <w:rsid w:val="00CE022C"/>
    <w:rsid w:val="00CE0ACC"/>
    <w:rsid w:val="00CE0FBA"/>
    <w:rsid w:val="00CE13D6"/>
    <w:rsid w:val="00CE1687"/>
    <w:rsid w:val="00CE1A7B"/>
    <w:rsid w:val="00CE243E"/>
    <w:rsid w:val="00CE3377"/>
    <w:rsid w:val="00CE3877"/>
    <w:rsid w:val="00CE54A6"/>
    <w:rsid w:val="00CE56E3"/>
    <w:rsid w:val="00CE59C1"/>
    <w:rsid w:val="00CE68CA"/>
    <w:rsid w:val="00CE7201"/>
    <w:rsid w:val="00CF01AA"/>
    <w:rsid w:val="00CF09E1"/>
    <w:rsid w:val="00CF18A1"/>
    <w:rsid w:val="00CF2719"/>
    <w:rsid w:val="00CF289C"/>
    <w:rsid w:val="00CF2A83"/>
    <w:rsid w:val="00CF2E5A"/>
    <w:rsid w:val="00CF33E6"/>
    <w:rsid w:val="00CF373E"/>
    <w:rsid w:val="00CF3782"/>
    <w:rsid w:val="00CF40A7"/>
    <w:rsid w:val="00CF51B6"/>
    <w:rsid w:val="00CF560D"/>
    <w:rsid w:val="00CF5B73"/>
    <w:rsid w:val="00CF66C9"/>
    <w:rsid w:val="00CF6AEF"/>
    <w:rsid w:val="00CF6DFC"/>
    <w:rsid w:val="00CF72D9"/>
    <w:rsid w:val="00CF7C72"/>
    <w:rsid w:val="00CF7FB0"/>
    <w:rsid w:val="00D00248"/>
    <w:rsid w:val="00D0072D"/>
    <w:rsid w:val="00D00C46"/>
    <w:rsid w:val="00D00D03"/>
    <w:rsid w:val="00D016F8"/>
    <w:rsid w:val="00D02133"/>
    <w:rsid w:val="00D02213"/>
    <w:rsid w:val="00D04271"/>
    <w:rsid w:val="00D0469E"/>
    <w:rsid w:val="00D054DD"/>
    <w:rsid w:val="00D0635E"/>
    <w:rsid w:val="00D066C7"/>
    <w:rsid w:val="00D06BE6"/>
    <w:rsid w:val="00D07185"/>
    <w:rsid w:val="00D07760"/>
    <w:rsid w:val="00D07CBA"/>
    <w:rsid w:val="00D101CC"/>
    <w:rsid w:val="00D10C39"/>
    <w:rsid w:val="00D11072"/>
    <w:rsid w:val="00D1192E"/>
    <w:rsid w:val="00D12B2A"/>
    <w:rsid w:val="00D1327A"/>
    <w:rsid w:val="00D13365"/>
    <w:rsid w:val="00D1386B"/>
    <w:rsid w:val="00D13DD6"/>
    <w:rsid w:val="00D1490B"/>
    <w:rsid w:val="00D15594"/>
    <w:rsid w:val="00D15656"/>
    <w:rsid w:val="00D1587B"/>
    <w:rsid w:val="00D15AC5"/>
    <w:rsid w:val="00D15DED"/>
    <w:rsid w:val="00D162FC"/>
    <w:rsid w:val="00D2029A"/>
    <w:rsid w:val="00D207E5"/>
    <w:rsid w:val="00D20F09"/>
    <w:rsid w:val="00D217C5"/>
    <w:rsid w:val="00D22BE5"/>
    <w:rsid w:val="00D2306A"/>
    <w:rsid w:val="00D2349E"/>
    <w:rsid w:val="00D24952"/>
    <w:rsid w:val="00D25141"/>
    <w:rsid w:val="00D2613B"/>
    <w:rsid w:val="00D263CF"/>
    <w:rsid w:val="00D27997"/>
    <w:rsid w:val="00D30739"/>
    <w:rsid w:val="00D30756"/>
    <w:rsid w:val="00D30A06"/>
    <w:rsid w:val="00D30ADC"/>
    <w:rsid w:val="00D30F74"/>
    <w:rsid w:val="00D3114E"/>
    <w:rsid w:val="00D3171F"/>
    <w:rsid w:val="00D31811"/>
    <w:rsid w:val="00D3227B"/>
    <w:rsid w:val="00D3279C"/>
    <w:rsid w:val="00D3302C"/>
    <w:rsid w:val="00D33313"/>
    <w:rsid w:val="00D33703"/>
    <w:rsid w:val="00D33A67"/>
    <w:rsid w:val="00D34354"/>
    <w:rsid w:val="00D34BEF"/>
    <w:rsid w:val="00D34CFA"/>
    <w:rsid w:val="00D35256"/>
    <w:rsid w:val="00D35ABB"/>
    <w:rsid w:val="00D35EA0"/>
    <w:rsid w:val="00D36643"/>
    <w:rsid w:val="00D3690C"/>
    <w:rsid w:val="00D37134"/>
    <w:rsid w:val="00D37735"/>
    <w:rsid w:val="00D37A5B"/>
    <w:rsid w:val="00D37BED"/>
    <w:rsid w:val="00D405B7"/>
    <w:rsid w:val="00D415E8"/>
    <w:rsid w:val="00D41FA6"/>
    <w:rsid w:val="00D423D3"/>
    <w:rsid w:val="00D42D09"/>
    <w:rsid w:val="00D42E75"/>
    <w:rsid w:val="00D4317E"/>
    <w:rsid w:val="00D43C22"/>
    <w:rsid w:val="00D43C73"/>
    <w:rsid w:val="00D44106"/>
    <w:rsid w:val="00D4432E"/>
    <w:rsid w:val="00D458FC"/>
    <w:rsid w:val="00D466C9"/>
    <w:rsid w:val="00D470A0"/>
    <w:rsid w:val="00D47196"/>
    <w:rsid w:val="00D477EC"/>
    <w:rsid w:val="00D503C9"/>
    <w:rsid w:val="00D5095F"/>
    <w:rsid w:val="00D514CC"/>
    <w:rsid w:val="00D51D1A"/>
    <w:rsid w:val="00D553FE"/>
    <w:rsid w:val="00D55B49"/>
    <w:rsid w:val="00D55BE3"/>
    <w:rsid w:val="00D5635E"/>
    <w:rsid w:val="00D5696C"/>
    <w:rsid w:val="00D56F04"/>
    <w:rsid w:val="00D578EA"/>
    <w:rsid w:val="00D57A2B"/>
    <w:rsid w:val="00D60916"/>
    <w:rsid w:val="00D61A38"/>
    <w:rsid w:val="00D61ECE"/>
    <w:rsid w:val="00D61F68"/>
    <w:rsid w:val="00D62382"/>
    <w:rsid w:val="00D629C9"/>
    <w:rsid w:val="00D63DBE"/>
    <w:rsid w:val="00D63E97"/>
    <w:rsid w:val="00D64A51"/>
    <w:rsid w:val="00D6506C"/>
    <w:rsid w:val="00D6577F"/>
    <w:rsid w:val="00D65871"/>
    <w:rsid w:val="00D65EA1"/>
    <w:rsid w:val="00D66B69"/>
    <w:rsid w:val="00D6744A"/>
    <w:rsid w:val="00D67AA5"/>
    <w:rsid w:val="00D70455"/>
    <w:rsid w:val="00D71A79"/>
    <w:rsid w:val="00D72662"/>
    <w:rsid w:val="00D72E27"/>
    <w:rsid w:val="00D72F61"/>
    <w:rsid w:val="00D737A9"/>
    <w:rsid w:val="00D74F2C"/>
    <w:rsid w:val="00D75105"/>
    <w:rsid w:val="00D75879"/>
    <w:rsid w:val="00D75DAA"/>
    <w:rsid w:val="00D76B38"/>
    <w:rsid w:val="00D77055"/>
    <w:rsid w:val="00D80DCD"/>
    <w:rsid w:val="00D81CBE"/>
    <w:rsid w:val="00D82020"/>
    <w:rsid w:val="00D825AA"/>
    <w:rsid w:val="00D8279E"/>
    <w:rsid w:val="00D82BF4"/>
    <w:rsid w:val="00D83CE3"/>
    <w:rsid w:val="00D842EA"/>
    <w:rsid w:val="00D85764"/>
    <w:rsid w:val="00D85934"/>
    <w:rsid w:val="00D863BC"/>
    <w:rsid w:val="00D87487"/>
    <w:rsid w:val="00D87C28"/>
    <w:rsid w:val="00D87E05"/>
    <w:rsid w:val="00D9022A"/>
    <w:rsid w:val="00D90339"/>
    <w:rsid w:val="00D90396"/>
    <w:rsid w:val="00D90871"/>
    <w:rsid w:val="00D90B23"/>
    <w:rsid w:val="00D90C6A"/>
    <w:rsid w:val="00D9195B"/>
    <w:rsid w:val="00D92068"/>
    <w:rsid w:val="00D922D1"/>
    <w:rsid w:val="00D9249D"/>
    <w:rsid w:val="00D924F0"/>
    <w:rsid w:val="00D92616"/>
    <w:rsid w:val="00D930E0"/>
    <w:rsid w:val="00D9357F"/>
    <w:rsid w:val="00D93792"/>
    <w:rsid w:val="00D94F6B"/>
    <w:rsid w:val="00D9630E"/>
    <w:rsid w:val="00D96403"/>
    <w:rsid w:val="00D978DA"/>
    <w:rsid w:val="00DA0747"/>
    <w:rsid w:val="00DA0E41"/>
    <w:rsid w:val="00DA19EA"/>
    <w:rsid w:val="00DA1B74"/>
    <w:rsid w:val="00DA27A0"/>
    <w:rsid w:val="00DA3449"/>
    <w:rsid w:val="00DA3638"/>
    <w:rsid w:val="00DA3855"/>
    <w:rsid w:val="00DA3896"/>
    <w:rsid w:val="00DA3ED0"/>
    <w:rsid w:val="00DA3FC1"/>
    <w:rsid w:val="00DA4BCC"/>
    <w:rsid w:val="00DA57E1"/>
    <w:rsid w:val="00DA6552"/>
    <w:rsid w:val="00DA6624"/>
    <w:rsid w:val="00DA751F"/>
    <w:rsid w:val="00DB03D3"/>
    <w:rsid w:val="00DB0F7C"/>
    <w:rsid w:val="00DB1F35"/>
    <w:rsid w:val="00DB1F54"/>
    <w:rsid w:val="00DB28CA"/>
    <w:rsid w:val="00DB4A42"/>
    <w:rsid w:val="00DB4A75"/>
    <w:rsid w:val="00DB4B26"/>
    <w:rsid w:val="00DB52A3"/>
    <w:rsid w:val="00DB5BEB"/>
    <w:rsid w:val="00DB6A7B"/>
    <w:rsid w:val="00DB74AD"/>
    <w:rsid w:val="00DC18EB"/>
    <w:rsid w:val="00DC2517"/>
    <w:rsid w:val="00DC30D6"/>
    <w:rsid w:val="00DC3791"/>
    <w:rsid w:val="00DC4E64"/>
    <w:rsid w:val="00DC53D9"/>
    <w:rsid w:val="00DC5C1C"/>
    <w:rsid w:val="00DC655C"/>
    <w:rsid w:val="00DC672B"/>
    <w:rsid w:val="00DC6982"/>
    <w:rsid w:val="00DC6FC4"/>
    <w:rsid w:val="00DC7882"/>
    <w:rsid w:val="00DC7BBD"/>
    <w:rsid w:val="00DD0994"/>
    <w:rsid w:val="00DD0A96"/>
    <w:rsid w:val="00DD1665"/>
    <w:rsid w:val="00DD1915"/>
    <w:rsid w:val="00DD1DC9"/>
    <w:rsid w:val="00DD201B"/>
    <w:rsid w:val="00DD2192"/>
    <w:rsid w:val="00DD2F86"/>
    <w:rsid w:val="00DD34FC"/>
    <w:rsid w:val="00DD447A"/>
    <w:rsid w:val="00DD46E5"/>
    <w:rsid w:val="00DD4BC4"/>
    <w:rsid w:val="00DD5021"/>
    <w:rsid w:val="00DD58F5"/>
    <w:rsid w:val="00DD60BE"/>
    <w:rsid w:val="00DD6168"/>
    <w:rsid w:val="00DD64C4"/>
    <w:rsid w:val="00DD64C8"/>
    <w:rsid w:val="00DD68FB"/>
    <w:rsid w:val="00DD6BE3"/>
    <w:rsid w:val="00DD6CCE"/>
    <w:rsid w:val="00DD6DAE"/>
    <w:rsid w:val="00DD7235"/>
    <w:rsid w:val="00DD73DD"/>
    <w:rsid w:val="00DD77F4"/>
    <w:rsid w:val="00DE0B14"/>
    <w:rsid w:val="00DE16DC"/>
    <w:rsid w:val="00DE1D53"/>
    <w:rsid w:val="00DE1D76"/>
    <w:rsid w:val="00DE216F"/>
    <w:rsid w:val="00DE22E4"/>
    <w:rsid w:val="00DE2B8D"/>
    <w:rsid w:val="00DE2CC2"/>
    <w:rsid w:val="00DE3616"/>
    <w:rsid w:val="00DE38DF"/>
    <w:rsid w:val="00DE424D"/>
    <w:rsid w:val="00DE4C88"/>
    <w:rsid w:val="00DE565A"/>
    <w:rsid w:val="00DE57AC"/>
    <w:rsid w:val="00DE5B64"/>
    <w:rsid w:val="00DE5CFD"/>
    <w:rsid w:val="00DE5EB8"/>
    <w:rsid w:val="00DE6215"/>
    <w:rsid w:val="00DE7E98"/>
    <w:rsid w:val="00DE7EB1"/>
    <w:rsid w:val="00DF2452"/>
    <w:rsid w:val="00DF3648"/>
    <w:rsid w:val="00DF4432"/>
    <w:rsid w:val="00DF55B9"/>
    <w:rsid w:val="00DF68CC"/>
    <w:rsid w:val="00DF6CA1"/>
    <w:rsid w:val="00DF7A61"/>
    <w:rsid w:val="00DF7BE5"/>
    <w:rsid w:val="00DF7E0D"/>
    <w:rsid w:val="00E0007C"/>
    <w:rsid w:val="00E0091C"/>
    <w:rsid w:val="00E02073"/>
    <w:rsid w:val="00E02FB3"/>
    <w:rsid w:val="00E0389D"/>
    <w:rsid w:val="00E03B5F"/>
    <w:rsid w:val="00E03F27"/>
    <w:rsid w:val="00E043C8"/>
    <w:rsid w:val="00E0448C"/>
    <w:rsid w:val="00E05120"/>
    <w:rsid w:val="00E06C72"/>
    <w:rsid w:val="00E07635"/>
    <w:rsid w:val="00E10965"/>
    <w:rsid w:val="00E11216"/>
    <w:rsid w:val="00E11B76"/>
    <w:rsid w:val="00E12220"/>
    <w:rsid w:val="00E12BE4"/>
    <w:rsid w:val="00E12E8C"/>
    <w:rsid w:val="00E1350E"/>
    <w:rsid w:val="00E14326"/>
    <w:rsid w:val="00E14448"/>
    <w:rsid w:val="00E145E5"/>
    <w:rsid w:val="00E15E28"/>
    <w:rsid w:val="00E2061B"/>
    <w:rsid w:val="00E206F2"/>
    <w:rsid w:val="00E207F5"/>
    <w:rsid w:val="00E2154C"/>
    <w:rsid w:val="00E21ACC"/>
    <w:rsid w:val="00E21C75"/>
    <w:rsid w:val="00E22302"/>
    <w:rsid w:val="00E228D4"/>
    <w:rsid w:val="00E22E35"/>
    <w:rsid w:val="00E23285"/>
    <w:rsid w:val="00E23670"/>
    <w:rsid w:val="00E2367E"/>
    <w:rsid w:val="00E2367F"/>
    <w:rsid w:val="00E23946"/>
    <w:rsid w:val="00E239C3"/>
    <w:rsid w:val="00E25CFE"/>
    <w:rsid w:val="00E27058"/>
    <w:rsid w:val="00E271EC"/>
    <w:rsid w:val="00E2723C"/>
    <w:rsid w:val="00E27B68"/>
    <w:rsid w:val="00E3049D"/>
    <w:rsid w:val="00E312F2"/>
    <w:rsid w:val="00E327E8"/>
    <w:rsid w:val="00E32F4B"/>
    <w:rsid w:val="00E332B7"/>
    <w:rsid w:val="00E339D1"/>
    <w:rsid w:val="00E33DF6"/>
    <w:rsid w:val="00E34AE1"/>
    <w:rsid w:val="00E34B36"/>
    <w:rsid w:val="00E34BEE"/>
    <w:rsid w:val="00E35323"/>
    <w:rsid w:val="00E356A9"/>
    <w:rsid w:val="00E35F1C"/>
    <w:rsid w:val="00E36050"/>
    <w:rsid w:val="00E36327"/>
    <w:rsid w:val="00E36B3C"/>
    <w:rsid w:val="00E371FA"/>
    <w:rsid w:val="00E373C1"/>
    <w:rsid w:val="00E37979"/>
    <w:rsid w:val="00E4022C"/>
    <w:rsid w:val="00E41030"/>
    <w:rsid w:val="00E41CE5"/>
    <w:rsid w:val="00E42635"/>
    <w:rsid w:val="00E437B5"/>
    <w:rsid w:val="00E44301"/>
    <w:rsid w:val="00E44CBC"/>
    <w:rsid w:val="00E45539"/>
    <w:rsid w:val="00E45B2B"/>
    <w:rsid w:val="00E45FDB"/>
    <w:rsid w:val="00E45FE2"/>
    <w:rsid w:val="00E47FF0"/>
    <w:rsid w:val="00E50563"/>
    <w:rsid w:val="00E505F6"/>
    <w:rsid w:val="00E512CF"/>
    <w:rsid w:val="00E5132B"/>
    <w:rsid w:val="00E517F3"/>
    <w:rsid w:val="00E52C0A"/>
    <w:rsid w:val="00E53B6B"/>
    <w:rsid w:val="00E5431B"/>
    <w:rsid w:val="00E560CF"/>
    <w:rsid w:val="00E56618"/>
    <w:rsid w:val="00E568B1"/>
    <w:rsid w:val="00E56DD9"/>
    <w:rsid w:val="00E57AE0"/>
    <w:rsid w:val="00E60B4A"/>
    <w:rsid w:val="00E60B50"/>
    <w:rsid w:val="00E60FBD"/>
    <w:rsid w:val="00E612AA"/>
    <w:rsid w:val="00E6130F"/>
    <w:rsid w:val="00E6153B"/>
    <w:rsid w:val="00E61BE0"/>
    <w:rsid w:val="00E62015"/>
    <w:rsid w:val="00E6209E"/>
    <w:rsid w:val="00E6239C"/>
    <w:rsid w:val="00E62790"/>
    <w:rsid w:val="00E63485"/>
    <w:rsid w:val="00E63578"/>
    <w:rsid w:val="00E63A2E"/>
    <w:rsid w:val="00E63B33"/>
    <w:rsid w:val="00E64A47"/>
    <w:rsid w:val="00E652A9"/>
    <w:rsid w:val="00E66272"/>
    <w:rsid w:val="00E663DE"/>
    <w:rsid w:val="00E66760"/>
    <w:rsid w:val="00E66D51"/>
    <w:rsid w:val="00E670CB"/>
    <w:rsid w:val="00E6717A"/>
    <w:rsid w:val="00E67656"/>
    <w:rsid w:val="00E67909"/>
    <w:rsid w:val="00E67CD4"/>
    <w:rsid w:val="00E7068E"/>
    <w:rsid w:val="00E72549"/>
    <w:rsid w:val="00E72A91"/>
    <w:rsid w:val="00E7344B"/>
    <w:rsid w:val="00E73E77"/>
    <w:rsid w:val="00E75578"/>
    <w:rsid w:val="00E755A7"/>
    <w:rsid w:val="00E758E0"/>
    <w:rsid w:val="00E75933"/>
    <w:rsid w:val="00E76078"/>
    <w:rsid w:val="00E7608F"/>
    <w:rsid w:val="00E76CB3"/>
    <w:rsid w:val="00E76CE2"/>
    <w:rsid w:val="00E76D4A"/>
    <w:rsid w:val="00E776E8"/>
    <w:rsid w:val="00E8017E"/>
    <w:rsid w:val="00E80ECA"/>
    <w:rsid w:val="00E81297"/>
    <w:rsid w:val="00E82FE2"/>
    <w:rsid w:val="00E83466"/>
    <w:rsid w:val="00E83E02"/>
    <w:rsid w:val="00E84E3C"/>
    <w:rsid w:val="00E855A8"/>
    <w:rsid w:val="00E85FDB"/>
    <w:rsid w:val="00E86879"/>
    <w:rsid w:val="00E876D2"/>
    <w:rsid w:val="00E90036"/>
    <w:rsid w:val="00E9063B"/>
    <w:rsid w:val="00E91923"/>
    <w:rsid w:val="00E92430"/>
    <w:rsid w:val="00E92E07"/>
    <w:rsid w:val="00E9441D"/>
    <w:rsid w:val="00E95236"/>
    <w:rsid w:val="00E95D90"/>
    <w:rsid w:val="00E96186"/>
    <w:rsid w:val="00E9651F"/>
    <w:rsid w:val="00E96C0C"/>
    <w:rsid w:val="00E976CF"/>
    <w:rsid w:val="00E97E34"/>
    <w:rsid w:val="00EA037B"/>
    <w:rsid w:val="00EA04F8"/>
    <w:rsid w:val="00EA06C9"/>
    <w:rsid w:val="00EA141A"/>
    <w:rsid w:val="00EA206D"/>
    <w:rsid w:val="00EA350B"/>
    <w:rsid w:val="00EA3AD1"/>
    <w:rsid w:val="00EA3CD7"/>
    <w:rsid w:val="00EA4973"/>
    <w:rsid w:val="00EA4ED1"/>
    <w:rsid w:val="00EA50E7"/>
    <w:rsid w:val="00EA588B"/>
    <w:rsid w:val="00EA6461"/>
    <w:rsid w:val="00EA655C"/>
    <w:rsid w:val="00EA6D8C"/>
    <w:rsid w:val="00EA6E5C"/>
    <w:rsid w:val="00EA6FC9"/>
    <w:rsid w:val="00EA7B8C"/>
    <w:rsid w:val="00EB047B"/>
    <w:rsid w:val="00EB08FA"/>
    <w:rsid w:val="00EB08FE"/>
    <w:rsid w:val="00EB09CD"/>
    <w:rsid w:val="00EB09D0"/>
    <w:rsid w:val="00EB0B6A"/>
    <w:rsid w:val="00EB0F4B"/>
    <w:rsid w:val="00EB1064"/>
    <w:rsid w:val="00EB10F8"/>
    <w:rsid w:val="00EB11E3"/>
    <w:rsid w:val="00EB2016"/>
    <w:rsid w:val="00EB21FF"/>
    <w:rsid w:val="00EB273D"/>
    <w:rsid w:val="00EB2A5D"/>
    <w:rsid w:val="00EB2F29"/>
    <w:rsid w:val="00EB3123"/>
    <w:rsid w:val="00EB32B4"/>
    <w:rsid w:val="00EB3309"/>
    <w:rsid w:val="00EB3809"/>
    <w:rsid w:val="00EB39F3"/>
    <w:rsid w:val="00EB4262"/>
    <w:rsid w:val="00EB449D"/>
    <w:rsid w:val="00EB4AC8"/>
    <w:rsid w:val="00EB4F0A"/>
    <w:rsid w:val="00EB536B"/>
    <w:rsid w:val="00EB6669"/>
    <w:rsid w:val="00EB6AF3"/>
    <w:rsid w:val="00EB6B20"/>
    <w:rsid w:val="00EB766F"/>
    <w:rsid w:val="00EC0752"/>
    <w:rsid w:val="00EC08F0"/>
    <w:rsid w:val="00EC0E97"/>
    <w:rsid w:val="00EC1895"/>
    <w:rsid w:val="00EC18F8"/>
    <w:rsid w:val="00EC208F"/>
    <w:rsid w:val="00EC23CF"/>
    <w:rsid w:val="00EC294C"/>
    <w:rsid w:val="00EC2C6D"/>
    <w:rsid w:val="00EC2CE3"/>
    <w:rsid w:val="00EC408B"/>
    <w:rsid w:val="00EC4532"/>
    <w:rsid w:val="00EC49EF"/>
    <w:rsid w:val="00EC4D27"/>
    <w:rsid w:val="00EC5E2C"/>
    <w:rsid w:val="00EC62FE"/>
    <w:rsid w:val="00ED03B4"/>
    <w:rsid w:val="00ED1740"/>
    <w:rsid w:val="00ED1DE7"/>
    <w:rsid w:val="00ED1E48"/>
    <w:rsid w:val="00ED1FCE"/>
    <w:rsid w:val="00ED2DDF"/>
    <w:rsid w:val="00ED2FBE"/>
    <w:rsid w:val="00ED31DE"/>
    <w:rsid w:val="00ED429B"/>
    <w:rsid w:val="00ED448A"/>
    <w:rsid w:val="00ED456A"/>
    <w:rsid w:val="00ED523B"/>
    <w:rsid w:val="00ED53C0"/>
    <w:rsid w:val="00ED57D9"/>
    <w:rsid w:val="00ED5838"/>
    <w:rsid w:val="00ED5AE9"/>
    <w:rsid w:val="00ED666E"/>
    <w:rsid w:val="00ED6754"/>
    <w:rsid w:val="00ED67AD"/>
    <w:rsid w:val="00ED6A69"/>
    <w:rsid w:val="00ED6E28"/>
    <w:rsid w:val="00EE0A4B"/>
    <w:rsid w:val="00EE0CF4"/>
    <w:rsid w:val="00EE0F90"/>
    <w:rsid w:val="00EE2601"/>
    <w:rsid w:val="00EE2D7D"/>
    <w:rsid w:val="00EE4181"/>
    <w:rsid w:val="00EE449E"/>
    <w:rsid w:val="00EE4EE2"/>
    <w:rsid w:val="00EE504D"/>
    <w:rsid w:val="00EE5AE8"/>
    <w:rsid w:val="00EE6461"/>
    <w:rsid w:val="00EE64D2"/>
    <w:rsid w:val="00EE6D7A"/>
    <w:rsid w:val="00EE7593"/>
    <w:rsid w:val="00EE7806"/>
    <w:rsid w:val="00EF05EA"/>
    <w:rsid w:val="00EF1A7E"/>
    <w:rsid w:val="00EF1BBD"/>
    <w:rsid w:val="00EF234D"/>
    <w:rsid w:val="00EF26FF"/>
    <w:rsid w:val="00EF2894"/>
    <w:rsid w:val="00EF2F3C"/>
    <w:rsid w:val="00EF3110"/>
    <w:rsid w:val="00EF3308"/>
    <w:rsid w:val="00EF3F77"/>
    <w:rsid w:val="00EF48BC"/>
    <w:rsid w:val="00EF4B4C"/>
    <w:rsid w:val="00EF4F97"/>
    <w:rsid w:val="00EF5A47"/>
    <w:rsid w:val="00EF5F1A"/>
    <w:rsid w:val="00EF7159"/>
    <w:rsid w:val="00F0028B"/>
    <w:rsid w:val="00F00306"/>
    <w:rsid w:val="00F0064D"/>
    <w:rsid w:val="00F00B3E"/>
    <w:rsid w:val="00F00FE1"/>
    <w:rsid w:val="00F0240B"/>
    <w:rsid w:val="00F03515"/>
    <w:rsid w:val="00F03FC0"/>
    <w:rsid w:val="00F0412D"/>
    <w:rsid w:val="00F0461A"/>
    <w:rsid w:val="00F04719"/>
    <w:rsid w:val="00F04CBB"/>
    <w:rsid w:val="00F05020"/>
    <w:rsid w:val="00F068BE"/>
    <w:rsid w:val="00F078F0"/>
    <w:rsid w:val="00F0792F"/>
    <w:rsid w:val="00F07CB9"/>
    <w:rsid w:val="00F07CDE"/>
    <w:rsid w:val="00F07EE8"/>
    <w:rsid w:val="00F10412"/>
    <w:rsid w:val="00F106D8"/>
    <w:rsid w:val="00F11149"/>
    <w:rsid w:val="00F118C9"/>
    <w:rsid w:val="00F118DF"/>
    <w:rsid w:val="00F11BA1"/>
    <w:rsid w:val="00F1259A"/>
    <w:rsid w:val="00F129FF"/>
    <w:rsid w:val="00F12A10"/>
    <w:rsid w:val="00F1318D"/>
    <w:rsid w:val="00F1407A"/>
    <w:rsid w:val="00F140FF"/>
    <w:rsid w:val="00F148E9"/>
    <w:rsid w:val="00F14959"/>
    <w:rsid w:val="00F14E9E"/>
    <w:rsid w:val="00F1518A"/>
    <w:rsid w:val="00F156E0"/>
    <w:rsid w:val="00F15EC4"/>
    <w:rsid w:val="00F16253"/>
    <w:rsid w:val="00F167E9"/>
    <w:rsid w:val="00F16CA1"/>
    <w:rsid w:val="00F1758A"/>
    <w:rsid w:val="00F20358"/>
    <w:rsid w:val="00F20A61"/>
    <w:rsid w:val="00F20F9C"/>
    <w:rsid w:val="00F210C8"/>
    <w:rsid w:val="00F211BF"/>
    <w:rsid w:val="00F229D7"/>
    <w:rsid w:val="00F22CA8"/>
    <w:rsid w:val="00F23107"/>
    <w:rsid w:val="00F2320D"/>
    <w:rsid w:val="00F2365C"/>
    <w:rsid w:val="00F238AA"/>
    <w:rsid w:val="00F23A98"/>
    <w:rsid w:val="00F241AE"/>
    <w:rsid w:val="00F24A6B"/>
    <w:rsid w:val="00F24E31"/>
    <w:rsid w:val="00F25A61"/>
    <w:rsid w:val="00F25BEB"/>
    <w:rsid w:val="00F261FF"/>
    <w:rsid w:val="00F26345"/>
    <w:rsid w:val="00F268C9"/>
    <w:rsid w:val="00F269B5"/>
    <w:rsid w:val="00F27457"/>
    <w:rsid w:val="00F27DB8"/>
    <w:rsid w:val="00F27F8A"/>
    <w:rsid w:val="00F27FBD"/>
    <w:rsid w:val="00F300AF"/>
    <w:rsid w:val="00F3021F"/>
    <w:rsid w:val="00F302CA"/>
    <w:rsid w:val="00F315EE"/>
    <w:rsid w:val="00F3237F"/>
    <w:rsid w:val="00F32CF4"/>
    <w:rsid w:val="00F33341"/>
    <w:rsid w:val="00F33656"/>
    <w:rsid w:val="00F33DDD"/>
    <w:rsid w:val="00F3434A"/>
    <w:rsid w:val="00F354EA"/>
    <w:rsid w:val="00F35A63"/>
    <w:rsid w:val="00F3722C"/>
    <w:rsid w:val="00F40761"/>
    <w:rsid w:val="00F40ABA"/>
    <w:rsid w:val="00F41252"/>
    <w:rsid w:val="00F426D3"/>
    <w:rsid w:val="00F43677"/>
    <w:rsid w:val="00F448DC"/>
    <w:rsid w:val="00F44D2B"/>
    <w:rsid w:val="00F44DD4"/>
    <w:rsid w:val="00F450AA"/>
    <w:rsid w:val="00F45237"/>
    <w:rsid w:val="00F45EBF"/>
    <w:rsid w:val="00F47A61"/>
    <w:rsid w:val="00F51593"/>
    <w:rsid w:val="00F521C3"/>
    <w:rsid w:val="00F52261"/>
    <w:rsid w:val="00F52820"/>
    <w:rsid w:val="00F52931"/>
    <w:rsid w:val="00F52970"/>
    <w:rsid w:val="00F52A87"/>
    <w:rsid w:val="00F54E49"/>
    <w:rsid w:val="00F55020"/>
    <w:rsid w:val="00F56B69"/>
    <w:rsid w:val="00F56F58"/>
    <w:rsid w:val="00F57B21"/>
    <w:rsid w:val="00F60347"/>
    <w:rsid w:val="00F60962"/>
    <w:rsid w:val="00F609CB"/>
    <w:rsid w:val="00F60E88"/>
    <w:rsid w:val="00F619F8"/>
    <w:rsid w:val="00F61A90"/>
    <w:rsid w:val="00F61F74"/>
    <w:rsid w:val="00F622BB"/>
    <w:rsid w:val="00F62CD4"/>
    <w:rsid w:val="00F62D6E"/>
    <w:rsid w:val="00F63112"/>
    <w:rsid w:val="00F64AD1"/>
    <w:rsid w:val="00F64F62"/>
    <w:rsid w:val="00F65079"/>
    <w:rsid w:val="00F652D0"/>
    <w:rsid w:val="00F6535C"/>
    <w:rsid w:val="00F6567D"/>
    <w:rsid w:val="00F65720"/>
    <w:rsid w:val="00F658D7"/>
    <w:rsid w:val="00F65F75"/>
    <w:rsid w:val="00F6607E"/>
    <w:rsid w:val="00F6650A"/>
    <w:rsid w:val="00F6654A"/>
    <w:rsid w:val="00F66E1C"/>
    <w:rsid w:val="00F66E80"/>
    <w:rsid w:val="00F66FC9"/>
    <w:rsid w:val="00F6704C"/>
    <w:rsid w:val="00F672B4"/>
    <w:rsid w:val="00F67674"/>
    <w:rsid w:val="00F676B7"/>
    <w:rsid w:val="00F67B3B"/>
    <w:rsid w:val="00F70413"/>
    <w:rsid w:val="00F70FAD"/>
    <w:rsid w:val="00F710CF"/>
    <w:rsid w:val="00F71495"/>
    <w:rsid w:val="00F717D0"/>
    <w:rsid w:val="00F72094"/>
    <w:rsid w:val="00F72372"/>
    <w:rsid w:val="00F730D6"/>
    <w:rsid w:val="00F73D94"/>
    <w:rsid w:val="00F73F0F"/>
    <w:rsid w:val="00F7469E"/>
    <w:rsid w:val="00F74C2E"/>
    <w:rsid w:val="00F74C7D"/>
    <w:rsid w:val="00F76467"/>
    <w:rsid w:val="00F764F9"/>
    <w:rsid w:val="00F76650"/>
    <w:rsid w:val="00F76B14"/>
    <w:rsid w:val="00F7723E"/>
    <w:rsid w:val="00F80C46"/>
    <w:rsid w:val="00F8110F"/>
    <w:rsid w:val="00F815FC"/>
    <w:rsid w:val="00F816AF"/>
    <w:rsid w:val="00F821D2"/>
    <w:rsid w:val="00F8227F"/>
    <w:rsid w:val="00F82633"/>
    <w:rsid w:val="00F82F49"/>
    <w:rsid w:val="00F82FE9"/>
    <w:rsid w:val="00F836FD"/>
    <w:rsid w:val="00F848CA"/>
    <w:rsid w:val="00F84D88"/>
    <w:rsid w:val="00F858B1"/>
    <w:rsid w:val="00F86292"/>
    <w:rsid w:val="00F87930"/>
    <w:rsid w:val="00F87CB1"/>
    <w:rsid w:val="00F902DE"/>
    <w:rsid w:val="00F90327"/>
    <w:rsid w:val="00F9033C"/>
    <w:rsid w:val="00F90B1D"/>
    <w:rsid w:val="00F91A17"/>
    <w:rsid w:val="00F91A55"/>
    <w:rsid w:val="00F920BC"/>
    <w:rsid w:val="00F9232B"/>
    <w:rsid w:val="00F923E3"/>
    <w:rsid w:val="00F924C1"/>
    <w:rsid w:val="00F926CC"/>
    <w:rsid w:val="00F926D6"/>
    <w:rsid w:val="00F92965"/>
    <w:rsid w:val="00F92B41"/>
    <w:rsid w:val="00F9362C"/>
    <w:rsid w:val="00F9465F"/>
    <w:rsid w:val="00F94781"/>
    <w:rsid w:val="00F96828"/>
    <w:rsid w:val="00F97E0F"/>
    <w:rsid w:val="00FA00D6"/>
    <w:rsid w:val="00FA0518"/>
    <w:rsid w:val="00FA0A61"/>
    <w:rsid w:val="00FA0B74"/>
    <w:rsid w:val="00FA0BCD"/>
    <w:rsid w:val="00FA0FC8"/>
    <w:rsid w:val="00FA1513"/>
    <w:rsid w:val="00FA15B0"/>
    <w:rsid w:val="00FA1DAD"/>
    <w:rsid w:val="00FA1E26"/>
    <w:rsid w:val="00FA21FA"/>
    <w:rsid w:val="00FA2BBF"/>
    <w:rsid w:val="00FA2C20"/>
    <w:rsid w:val="00FA3892"/>
    <w:rsid w:val="00FA3BC6"/>
    <w:rsid w:val="00FA5125"/>
    <w:rsid w:val="00FA5F1D"/>
    <w:rsid w:val="00FA6577"/>
    <w:rsid w:val="00FB07DE"/>
    <w:rsid w:val="00FB0AF9"/>
    <w:rsid w:val="00FB1DC3"/>
    <w:rsid w:val="00FB2508"/>
    <w:rsid w:val="00FB2611"/>
    <w:rsid w:val="00FB2EF3"/>
    <w:rsid w:val="00FB3255"/>
    <w:rsid w:val="00FB3810"/>
    <w:rsid w:val="00FB4058"/>
    <w:rsid w:val="00FB432B"/>
    <w:rsid w:val="00FB503A"/>
    <w:rsid w:val="00FB6428"/>
    <w:rsid w:val="00FB66CF"/>
    <w:rsid w:val="00FB702F"/>
    <w:rsid w:val="00FB7475"/>
    <w:rsid w:val="00FC053E"/>
    <w:rsid w:val="00FC07EF"/>
    <w:rsid w:val="00FC0834"/>
    <w:rsid w:val="00FC08CE"/>
    <w:rsid w:val="00FC0AC5"/>
    <w:rsid w:val="00FC0CA3"/>
    <w:rsid w:val="00FC1AF3"/>
    <w:rsid w:val="00FC2F81"/>
    <w:rsid w:val="00FC30DA"/>
    <w:rsid w:val="00FC33C6"/>
    <w:rsid w:val="00FC48D0"/>
    <w:rsid w:val="00FC5038"/>
    <w:rsid w:val="00FC5203"/>
    <w:rsid w:val="00FC550C"/>
    <w:rsid w:val="00FC70EB"/>
    <w:rsid w:val="00FC780E"/>
    <w:rsid w:val="00FC78A6"/>
    <w:rsid w:val="00FD0795"/>
    <w:rsid w:val="00FD09B9"/>
    <w:rsid w:val="00FD0CE4"/>
    <w:rsid w:val="00FD21EC"/>
    <w:rsid w:val="00FD2456"/>
    <w:rsid w:val="00FD3AD7"/>
    <w:rsid w:val="00FD3E77"/>
    <w:rsid w:val="00FD45F3"/>
    <w:rsid w:val="00FD4EB8"/>
    <w:rsid w:val="00FD54D7"/>
    <w:rsid w:val="00FD6157"/>
    <w:rsid w:val="00FD7807"/>
    <w:rsid w:val="00FD7B17"/>
    <w:rsid w:val="00FD7C91"/>
    <w:rsid w:val="00FE0272"/>
    <w:rsid w:val="00FE16CB"/>
    <w:rsid w:val="00FE1AA7"/>
    <w:rsid w:val="00FE1FA1"/>
    <w:rsid w:val="00FE2096"/>
    <w:rsid w:val="00FE243F"/>
    <w:rsid w:val="00FE2C31"/>
    <w:rsid w:val="00FE2D6F"/>
    <w:rsid w:val="00FE2F73"/>
    <w:rsid w:val="00FE45F1"/>
    <w:rsid w:val="00FE521F"/>
    <w:rsid w:val="00FE5662"/>
    <w:rsid w:val="00FE6495"/>
    <w:rsid w:val="00FE6D24"/>
    <w:rsid w:val="00FE70CB"/>
    <w:rsid w:val="00FE73FF"/>
    <w:rsid w:val="00FF0138"/>
    <w:rsid w:val="00FF02FF"/>
    <w:rsid w:val="00FF05AC"/>
    <w:rsid w:val="00FF0A2C"/>
    <w:rsid w:val="00FF1A9A"/>
    <w:rsid w:val="00FF26FD"/>
    <w:rsid w:val="00FF30AA"/>
    <w:rsid w:val="00FF332E"/>
    <w:rsid w:val="00FF405E"/>
    <w:rsid w:val="00FF45FF"/>
    <w:rsid w:val="00FF4B3C"/>
    <w:rsid w:val="00FF4C47"/>
    <w:rsid w:val="00FF566E"/>
    <w:rsid w:val="00FF586D"/>
    <w:rsid w:val="00FF5B63"/>
    <w:rsid w:val="00FF6CD2"/>
    <w:rsid w:val="00FF6CEA"/>
    <w:rsid w:val="00FF6DCA"/>
    <w:rsid w:val="00FF77D2"/>
    <w:rsid w:val="00F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54"/>
    <w:pPr>
      <w:widowControl w:val="0"/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91B5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91B54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B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91B5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7590A"/>
    <w:pPr>
      <w:ind w:left="720"/>
      <w:contextualSpacing/>
    </w:pPr>
  </w:style>
  <w:style w:type="table" w:styleId="a4">
    <w:name w:val="Table Grid"/>
    <w:basedOn w:val="a1"/>
    <w:uiPriority w:val="59"/>
    <w:rsid w:val="00EF2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E3049D"/>
  </w:style>
  <w:style w:type="character" w:customStyle="1" w:styleId="a6">
    <w:name w:val="Текст сноски Знак"/>
    <w:basedOn w:val="a0"/>
    <w:link w:val="a5"/>
    <w:uiPriority w:val="99"/>
    <w:semiHidden/>
    <w:rsid w:val="00E3049D"/>
    <w:rPr>
      <w:lang w:val="uk-UA"/>
    </w:rPr>
  </w:style>
  <w:style w:type="character" w:styleId="a7">
    <w:name w:val="footnote reference"/>
    <w:basedOn w:val="a0"/>
    <w:uiPriority w:val="99"/>
    <w:semiHidden/>
    <w:unhideWhenUsed/>
    <w:rsid w:val="00E3049D"/>
    <w:rPr>
      <w:vertAlign w:val="superscript"/>
    </w:rPr>
  </w:style>
  <w:style w:type="character" w:customStyle="1" w:styleId="hps">
    <w:name w:val="hps"/>
    <w:basedOn w:val="a0"/>
    <w:rsid w:val="00F24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9C092-9A45-4544-A08C-E2F04194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2013-03-11T18:35:00Z</cp:lastPrinted>
  <dcterms:created xsi:type="dcterms:W3CDTF">2013-04-14T13:50:00Z</dcterms:created>
  <dcterms:modified xsi:type="dcterms:W3CDTF">2013-04-14T18:14:00Z</dcterms:modified>
</cp:coreProperties>
</file>