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80" w:rsidRPr="002318F0" w:rsidRDefault="005D0584" w:rsidP="005D0584">
      <w:pPr>
        <w:ind w:right="851"/>
        <w:rPr>
          <w:b/>
          <w:sz w:val="28"/>
          <w:szCs w:val="28"/>
        </w:rPr>
      </w:pPr>
      <w:r w:rsidRPr="002318F0">
        <w:rPr>
          <w:sz w:val="28"/>
          <w:szCs w:val="28"/>
        </w:rPr>
        <w:t xml:space="preserve"> </w:t>
      </w:r>
      <w:r w:rsidR="00EC1372" w:rsidRPr="002318F0">
        <w:rPr>
          <w:b/>
          <w:sz w:val="28"/>
          <w:szCs w:val="28"/>
        </w:rPr>
        <w:t>УДК 697.331</w:t>
      </w:r>
    </w:p>
    <w:p w:rsidR="002318F0" w:rsidRDefault="00303EC2" w:rsidP="002318F0">
      <w:pPr>
        <w:ind w:right="851"/>
        <w:jc w:val="center"/>
        <w:rPr>
          <w:b/>
          <w:sz w:val="28"/>
          <w:szCs w:val="28"/>
        </w:rPr>
      </w:pPr>
      <w:r w:rsidRPr="002318F0">
        <w:rPr>
          <w:b/>
          <w:sz w:val="28"/>
          <w:szCs w:val="28"/>
        </w:rPr>
        <w:t xml:space="preserve">ПРЕДПОСЫЛКИ УЧЕТА ОСОБЕННОСТЕЙ </w:t>
      </w:r>
      <w:r w:rsidR="001F3751" w:rsidRPr="002318F0">
        <w:rPr>
          <w:b/>
          <w:sz w:val="28"/>
          <w:szCs w:val="28"/>
        </w:rPr>
        <w:t>ПЕРЕХОДА</w:t>
      </w:r>
      <w:r w:rsidR="008C0672">
        <w:rPr>
          <w:b/>
          <w:sz w:val="28"/>
          <w:szCs w:val="28"/>
        </w:rPr>
        <w:t xml:space="preserve"> ТЕПЛОВЫМ</w:t>
      </w:r>
    </w:p>
    <w:p w:rsidR="003A6205" w:rsidRPr="002318F0" w:rsidRDefault="008C0672" w:rsidP="002318F0">
      <w:pPr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ПОТОКОМ</w:t>
      </w:r>
      <w:r w:rsidR="008B6624" w:rsidRPr="002318F0">
        <w:rPr>
          <w:b/>
          <w:sz w:val="28"/>
          <w:szCs w:val="28"/>
        </w:rPr>
        <w:t xml:space="preserve"> ОГРАЖДЕНИЙ</w:t>
      </w:r>
      <w:r w:rsidR="00303EC2" w:rsidRPr="002318F0">
        <w:rPr>
          <w:b/>
          <w:sz w:val="28"/>
          <w:szCs w:val="28"/>
        </w:rPr>
        <w:t xml:space="preserve"> </w:t>
      </w:r>
      <w:r w:rsidR="008B6624" w:rsidRPr="002318F0">
        <w:rPr>
          <w:b/>
          <w:sz w:val="28"/>
          <w:szCs w:val="28"/>
        </w:rPr>
        <w:t xml:space="preserve">С </w:t>
      </w:r>
      <w:r w:rsidR="003A6205" w:rsidRPr="002318F0">
        <w:rPr>
          <w:b/>
          <w:sz w:val="28"/>
          <w:szCs w:val="28"/>
          <w:lang w:val="en-US"/>
        </w:rPr>
        <w:t>‘</w:t>
      </w:r>
      <w:r w:rsidR="008B6624" w:rsidRPr="002318F0">
        <w:rPr>
          <w:b/>
          <w:sz w:val="28"/>
          <w:szCs w:val="28"/>
        </w:rPr>
        <w:t>ПОДВИЖНЫМ</w:t>
      </w:r>
      <w:r w:rsidR="003A6205" w:rsidRPr="002318F0">
        <w:rPr>
          <w:b/>
          <w:sz w:val="28"/>
          <w:szCs w:val="28"/>
          <w:lang w:val="en-US"/>
        </w:rPr>
        <w:t>’</w:t>
      </w:r>
      <w:r w:rsidR="001F3751" w:rsidRPr="002318F0">
        <w:rPr>
          <w:b/>
          <w:sz w:val="28"/>
          <w:szCs w:val="28"/>
        </w:rPr>
        <w:t xml:space="preserve"> СЛОЕ</w:t>
      </w:r>
      <w:r w:rsidR="008B6624" w:rsidRPr="002318F0">
        <w:rPr>
          <w:b/>
          <w:sz w:val="28"/>
          <w:szCs w:val="28"/>
        </w:rPr>
        <w:t>М</w:t>
      </w:r>
    </w:p>
    <w:p w:rsidR="00FD481A" w:rsidRPr="002318F0" w:rsidRDefault="00FD481A" w:rsidP="00B36F48">
      <w:pPr>
        <w:ind w:right="851"/>
        <w:jc w:val="center"/>
        <w:rPr>
          <w:b/>
          <w:sz w:val="28"/>
          <w:szCs w:val="28"/>
        </w:rPr>
      </w:pPr>
    </w:p>
    <w:p w:rsidR="00FD481A" w:rsidRPr="002318F0" w:rsidRDefault="00E2031A" w:rsidP="00E2031A">
      <w:pPr>
        <w:ind w:right="851"/>
        <w:jc w:val="both"/>
        <w:rPr>
          <w:b/>
          <w:sz w:val="28"/>
          <w:szCs w:val="28"/>
        </w:rPr>
      </w:pPr>
      <w:proofErr w:type="spellStart"/>
      <w:r w:rsidRPr="002318F0">
        <w:rPr>
          <w:b/>
          <w:sz w:val="28"/>
          <w:szCs w:val="28"/>
        </w:rPr>
        <w:t>Прусенков</w:t>
      </w:r>
      <w:proofErr w:type="spellEnd"/>
      <w:r w:rsidRPr="002318F0">
        <w:rPr>
          <w:b/>
          <w:sz w:val="28"/>
          <w:szCs w:val="28"/>
        </w:rPr>
        <w:t xml:space="preserve"> </w:t>
      </w:r>
      <w:r w:rsidR="00FD481A" w:rsidRPr="002318F0">
        <w:rPr>
          <w:b/>
          <w:sz w:val="28"/>
          <w:szCs w:val="28"/>
        </w:rPr>
        <w:t>Н.</w:t>
      </w:r>
      <w:r w:rsidRPr="002318F0">
        <w:rPr>
          <w:b/>
          <w:sz w:val="28"/>
          <w:szCs w:val="28"/>
        </w:rPr>
        <w:t xml:space="preserve"> </w:t>
      </w:r>
      <w:r w:rsidR="00FD481A" w:rsidRPr="002318F0">
        <w:rPr>
          <w:b/>
          <w:sz w:val="28"/>
          <w:szCs w:val="28"/>
        </w:rPr>
        <w:t>А.</w:t>
      </w:r>
      <w:r w:rsidR="002318F0">
        <w:rPr>
          <w:b/>
          <w:sz w:val="28"/>
          <w:szCs w:val="28"/>
        </w:rPr>
        <w:t xml:space="preserve"> </w:t>
      </w:r>
      <w:r w:rsidRPr="002318F0">
        <w:rPr>
          <w:b/>
          <w:sz w:val="28"/>
          <w:szCs w:val="28"/>
        </w:rPr>
        <w:t xml:space="preserve"> </w:t>
      </w:r>
      <w:r w:rsidR="00FD481A" w:rsidRPr="002318F0">
        <w:rPr>
          <w:i/>
          <w:sz w:val="28"/>
          <w:szCs w:val="28"/>
        </w:rPr>
        <w:t>(Одесская государственная академия строительства</w:t>
      </w:r>
      <w:r w:rsidRPr="002318F0">
        <w:rPr>
          <w:i/>
          <w:sz w:val="28"/>
          <w:szCs w:val="28"/>
        </w:rPr>
        <w:t xml:space="preserve">  </w:t>
      </w:r>
      <w:r w:rsidR="00FD481A" w:rsidRPr="002318F0">
        <w:rPr>
          <w:i/>
          <w:sz w:val="28"/>
          <w:szCs w:val="28"/>
        </w:rPr>
        <w:t xml:space="preserve"> и</w:t>
      </w:r>
      <w:r w:rsidRPr="002318F0">
        <w:rPr>
          <w:i/>
          <w:sz w:val="28"/>
          <w:szCs w:val="28"/>
        </w:rPr>
        <w:t xml:space="preserve">  </w:t>
      </w:r>
      <w:r w:rsidR="00FD481A" w:rsidRPr="002318F0">
        <w:rPr>
          <w:i/>
          <w:sz w:val="28"/>
          <w:szCs w:val="28"/>
        </w:rPr>
        <w:t xml:space="preserve"> </w:t>
      </w:r>
      <w:proofErr w:type="spellStart"/>
      <w:proofErr w:type="gramStart"/>
      <w:r w:rsidR="00FD481A" w:rsidRPr="002318F0">
        <w:rPr>
          <w:i/>
          <w:sz w:val="28"/>
          <w:szCs w:val="28"/>
        </w:rPr>
        <w:t>ар</w:t>
      </w:r>
      <w:r w:rsidR="002318F0">
        <w:rPr>
          <w:i/>
          <w:sz w:val="28"/>
          <w:szCs w:val="28"/>
        </w:rPr>
        <w:t>хи-</w:t>
      </w:r>
      <w:r w:rsidR="00FD481A" w:rsidRPr="002318F0">
        <w:rPr>
          <w:i/>
          <w:sz w:val="28"/>
          <w:szCs w:val="28"/>
        </w:rPr>
        <w:t>тектуры</w:t>
      </w:r>
      <w:proofErr w:type="spellEnd"/>
      <w:proofErr w:type="gramEnd"/>
      <w:r w:rsidR="00FD481A" w:rsidRPr="002318F0">
        <w:rPr>
          <w:i/>
          <w:sz w:val="28"/>
          <w:szCs w:val="28"/>
        </w:rPr>
        <w:t>)</w:t>
      </w:r>
      <w:r w:rsidR="00FD481A" w:rsidRPr="002318F0">
        <w:rPr>
          <w:b/>
          <w:sz w:val="28"/>
          <w:szCs w:val="28"/>
        </w:rPr>
        <w:t xml:space="preserve"> </w:t>
      </w:r>
    </w:p>
    <w:p w:rsidR="00FD481A" w:rsidRPr="002318F0" w:rsidRDefault="00FD481A" w:rsidP="000F1B28">
      <w:pPr>
        <w:ind w:right="851"/>
        <w:rPr>
          <w:b/>
          <w:sz w:val="28"/>
          <w:szCs w:val="28"/>
          <w:lang w:val="en-US"/>
        </w:rPr>
      </w:pPr>
    </w:p>
    <w:p w:rsidR="00642FA2" w:rsidRPr="002318F0" w:rsidRDefault="008B6624" w:rsidP="00642FA2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     ДБН «Т</w:t>
      </w:r>
      <w:r w:rsidR="00991BBA" w:rsidRPr="002318F0">
        <w:rPr>
          <w:sz w:val="28"/>
          <w:szCs w:val="28"/>
        </w:rPr>
        <w:t>епловая изоляция зданий»</w:t>
      </w:r>
      <w:r w:rsidRPr="002318F0">
        <w:rPr>
          <w:sz w:val="28"/>
          <w:szCs w:val="28"/>
        </w:rPr>
        <w:t xml:space="preserve"> </w:t>
      </w:r>
      <w:r w:rsidR="00991BBA" w:rsidRPr="002318F0">
        <w:rPr>
          <w:sz w:val="28"/>
          <w:szCs w:val="28"/>
          <w:lang w:val="en-US"/>
        </w:rPr>
        <w:t>[1]</w:t>
      </w:r>
      <w:r w:rsidR="00991BBA" w:rsidRPr="002318F0">
        <w:rPr>
          <w:sz w:val="28"/>
          <w:szCs w:val="28"/>
        </w:rPr>
        <w:t xml:space="preserve"> предусматривает правила проектиров</w:t>
      </w:r>
      <w:r w:rsidR="00991BBA" w:rsidRPr="002318F0">
        <w:rPr>
          <w:sz w:val="28"/>
          <w:szCs w:val="28"/>
        </w:rPr>
        <w:t>а</w:t>
      </w:r>
      <w:r w:rsidR="00991BBA" w:rsidRPr="002318F0">
        <w:rPr>
          <w:sz w:val="28"/>
          <w:szCs w:val="28"/>
        </w:rPr>
        <w:t>ния и строительст</w:t>
      </w:r>
      <w:r w:rsidR="00FD481A" w:rsidRPr="002318F0">
        <w:rPr>
          <w:sz w:val="28"/>
          <w:szCs w:val="28"/>
        </w:rPr>
        <w:t>ва ограждений, обеспечивающ</w:t>
      </w:r>
      <w:r w:rsidR="00991BBA" w:rsidRPr="002318F0">
        <w:rPr>
          <w:sz w:val="28"/>
          <w:szCs w:val="28"/>
        </w:rPr>
        <w:t>ие постоянство</w:t>
      </w:r>
      <w:r w:rsidR="00FD481A" w:rsidRPr="002318F0">
        <w:rPr>
          <w:sz w:val="28"/>
          <w:szCs w:val="28"/>
        </w:rPr>
        <w:t xml:space="preserve"> нормативов</w:t>
      </w:r>
      <w:r w:rsidR="00991BBA" w:rsidRPr="002318F0">
        <w:rPr>
          <w:sz w:val="28"/>
          <w:szCs w:val="28"/>
        </w:rPr>
        <w:t xml:space="preserve"> те</w:t>
      </w:r>
      <w:r w:rsidR="00991BBA" w:rsidRPr="002318F0">
        <w:rPr>
          <w:sz w:val="28"/>
          <w:szCs w:val="28"/>
        </w:rPr>
        <w:t>р</w:t>
      </w:r>
      <w:r w:rsidR="00991BBA" w:rsidRPr="002318F0">
        <w:rPr>
          <w:sz w:val="28"/>
          <w:szCs w:val="28"/>
        </w:rPr>
        <w:t>мических сопротивлений их слоев и всей конструкции (</w:t>
      </w:r>
      <w:proofErr w:type="gramStart"/>
      <w:r w:rsidR="00991BBA" w:rsidRPr="002318F0">
        <w:rPr>
          <w:sz w:val="28"/>
          <w:szCs w:val="28"/>
          <w:lang w:val="en-US"/>
        </w:rPr>
        <w:t>R</w:t>
      </w:r>
      <w:proofErr w:type="spellStart"/>
      <w:proofErr w:type="gramEnd"/>
      <w:r w:rsidR="00991BBA" w:rsidRPr="00ED08B0">
        <w:t>н</w:t>
      </w:r>
      <w:r w:rsidR="00991BBA" w:rsidRPr="002318F0">
        <w:rPr>
          <w:sz w:val="28"/>
          <w:szCs w:val="28"/>
          <w:vertAlign w:val="subscript"/>
        </w:rPr>
        <w:t>огр</w:t>
      </w:r>
      <w:proofErr w:type="spellEnd"/>
      <w:r w:rsidRPr="002318F0">
        <w:rPr>
          <w:sz w:val="28"/>
          <w:szCs w:val="28"/>
          <w:lang w:val="en-US"/>
        </w:rPr>
        <w:t>=</w:t>
      </w:r>
      <w:r w:rsidR="00991BBA" w:rsidRPr="002318F0">
        <w:rPr>
          <w:sz w:val="28"/>
          <w:szCs w:val="28"/>
          <w:lang w:val="en-US"/>
        </w:rPr>
        <w:t>const)</w:t>
      </w:r>
      <w:r w:rsidR="00991BBA" w:rsidRPr="002318F0">
        <w:rPr>
          <w:sz w:val="28"/>
          <w:szCs w:val="28"/>
        </w:rPr>
        <w:t xml:space="preserve"> в</w:t>
      </w:r>
      <w:r w:rsidR="00642FA2" w:rsidRPr="002318F0">
        <w:rPr>
          <w:sz w:val="28"/>
          <w:szCs w:val="28"/>
        </w:rPr>
        <w:t xml:space="preserve"> процессе эксплуатации за счет неизменности конструктивных элементов, регламентир</w:t>
      </w:r>
      <w:r w:rsidR="00642FA2" w:rsidRPr="002318F0">
        <w:rPr>
          <w:sz w:val="28"/>
          <w:szCs w:val="28"/>
        </w:rPr>
        <w:t>о</w:t>
      </w:r>
      <w:r w:rsidR="00642FA2" w:rsidRPr="002318F0">
        <w:rPr>
          <w:sz w:val="28"/>
          <w:szCs w:val="28"/>
        </w:rPr>
        <w:t xml:space="preserve">ванной разовостью капитальных затрат в период создания </w:t>
      </w:r>
      <w:r w:rsidR="00642FA2" w:rsidRPr="002318F0">
        <w:rPr>
          <w:sz w:val="28"/>
          <w:szCs w:val="28"/>
          <w:lang w:val="en-US"/>
        </w:rPr>
        <w:t>[</w:t>
      </w:r>
      <w:r w:rsidR="00642FA2" w:rsidRPr="002318F0">
        <w:rPr>
          <w:sz w:val="28"/>
          <w:szCs w:val="28"/>
        </w:rPr>
        <w:t>2</w:t>
      </w:r>
      <w:r w:rsidR="00642FA2" w:rsidRPr="002318F0">
        <w:rPr>
          <w:sz w:val="28"/>
          <w:szCs w:val="28"/>
          <w:lang w:val="en-US"/>
        </w:rPr>
        <w:t>]</w:t>
      </w:r>
      <w:r w:rsidR="00642FA2" w:rsidRPr="002318F0">
        <w:rPr>
          <w:sz w:val="28"/>
          <w:szCs w:val="28"/>
        </w:rPr>
        <w:t>. Влияние эксплу</w:t>
      </w:r>
      <w:r w:rsidR="00642FA2" w:rsidRPr="002318F0">
        <w:rPr>
          <w:sz w:val="28"/>
          <w:szCs w:val="28"/>
        </w:rPr>
        <w:t>а</w:t>
      </w:r>
      <w:r w:rsidR="00642FA2" w:rsidRPr="002318F0">
        <w:rPr>
          <w:sz w:val="28"/>
          <w:szCs w:val="28"/>
        </w:rPr>
        <w:t>тационных затрат и возможных поступлений от внешних источников указанная действующая норма не учитывает.</w:t>
      </w:r>
    </w:p>
    <w:p w:rsidR="00E442E0" w:rsidRPr="002318F0" w:rsidRDefault="00F448EB" w:rsidP="00642FA2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    </w:t>
      </w:r>
      <w:r w:rsidR="00642FA2" w:rsidRPr="002318F0">
        <w:rPr>
          <w:sz w:val="28"/>
          <w:szCs w:val="28"/>
        </w:rPr>
        <w:t>Несомненно и общеизвестно, что в связи с сезонными изменениями и другими  регулярными воздействиями на температурный перепад (Δ</w:t>
      </w:r>
      <w:r w:rsidR="008B6624" w:rsidRPr="002318F0">
        <w:rPr>
          <w:sz w:val="28"/>
          <w:szCs w:val="28"/>
          <w:lang w:val="en-US"/>
        </w:rPr>
        <w:t>t=</w:t>
      </w:r>
      <w:proofErr w:type="gramStart"/>
      <w:r w:rsidR="00642FA2" w:rsidRPr="002318F0">
        <w:rPr>
          <w:sz w:val="28"/>
          <w:szCs w:val="28"/>
          <w:lang w:val="en-US"/>
        </w:rPr>
        <w:t>t</w:t>
      </w:r>
      <w:proofErr w:type="gramEnd"/>
      <w:r w:rsidR="00056B86" w:rsidRPr="002318F0">
        <w:rPr>
          <w:sz w:val="28"/>
          <w:szCs w:val="28"/>
          <w:vertAlign w:val="subscript"/>
        </w:rPr>
        <w:t>в</w:t>
      </w:r>
      <w:r w:rsidR="00056B86" w:rsidRPr="002318F0">
        <w:rPr>
          <w:sz w:val="28"/>
          <w:szCs w:val="28"/>
          <w:lang w:val="en-US"/>
        </w:rPr>
        <w:t>–</w:t>
      </w:r>
      <w:r w:rsidR="00642FA2" w:rsidRPr="002318F0">
        <w:rPr>
          <w:sz w:val="28"/>
          <w:szCs w:val="28"/>
          <w:lang w:val="en-US"/>
        </w:rPr>
        <w:t>t</w:t>
      </w:r>
      <w:proofErr w:type="spellStart"/>
      <w:r w:rsidR="00056B86" w:rsidRPr="002318F0">
        <w:rPr>
          <w:sz w:val="28"/>
          <w:szCs w:val="28"/>
          <w:vertAlign w:val="subscript"/>
        </w:rPr>
        <w:t>н</w:t>
      </w:r>
      <w:proofErr w:type="spellEnd"/>
      <w:r w:rsidR="00056B86" w:rsidRPr="002318F0">
        <w:rPr>
          <w:sz w:val="28"/>
          <w:szCs w:val="28"/>
          <w:lang w:val="en-US"/>
        </w:rPr>
        <w:t>)</w:t>
      </w:r>
      <w:r w:rsidR="00056B86" w:rsidRPr="002318F0">
        <w:rPr>
          <w:sz w:val="28"/>
          <w:szCs w:val="28"/>
        </w:rPr>
        <w:t xml:space="preserve"> фактическое термическое сопротивление ограждающей конструкции постоянно меняется (</w:t>
      </w:r>
      <w:r w:rsidR="00056B86" w:rsidRPr="002318F0">
        <w:rPr>
          <w:sz w:val="28"/>
          <w:szCs w:val="28"/>
          <w:lang w:val="en-US"/>
        </w:rPr>
        <w:t>R</w:t>
      </w:r>
      <w:proofErr w:type="spellStart"/>
      <w:r w:rsidR="00056B86" w:rsidRPr="002318F0">
        <w:rPr>
          <w:sz w:val="28"/>
          <w:szCs w:val="28"/>
        </w:rPr>
        <w:t>ф</w:t>
      </w:r>
      <w:r w:rsidR="00056B86" w:rsidRPr="002318F0">
        <w:rPr>
          <w:sz w:val="28"/>
          <w:szCs w:val="28"/>
          <w:vertAlign w:val="subscript"/>
        </w:rPr>
        <w:t>огр</w:t>
      </w:r>
      <w:proofErr w:type="spellEnd"/>
      <w:r w:rsidR="00056B86" w:rsidRPr="002318F0">
        <w:rPr>
          <w:sz w:val="28"/>
          <w:szCs w:val="28"/>
        </w:rPr>
        <w:t>). Но</w:t>
      </w:r>
      <w:r w:rsidR="00FD481A" w:rsidRPr="002318F0">
        <w:rPr>
          <w:sz w:val="28"/>
          <w:szCs w:val="28"/>
        </w:rPr>
        <w:t>,</w:t>
      </w:r>
      <w:r w:rsidR="00056B86" w:rsidRPr="002318F0">
        <w:rPr>
          <w:sz w:val="28"/>
          <w:szCs w:val="28"/>
        </w:rPr>
        <w:t xml:space="preserve"> в соответствии с действующей нормой, допустимые отклонения его и прочих теплотехнических характеристик не превышают предела, ограничивающ</w:t>
      </w:r>
      <w:r w:rsidR="00056B86" w:rsidRPr="002318F0">
        <w:rPr>
          <w:sz w:val="28"/>
          <w:szCs w:val="28"/>
        </w:rPr>
        <w:t>е</w:t>
      </w:r>
      <w:r w:rsidR="00056B86" w:rsidRPr="002318F0">
        <w:rPr>
          <w:sz w:val="28"/>
          <w:szCs w:val="28"/>
        </w:rPr>
        <w:t>го потери тепла в нормируемом интервале температурных изменений с обеих ст</w:t>
      </w:r>
      <w:r w:rsidR="00056B86" w:rsidRPr="002318F0">
        <w:rPr>
          <w:sz w:val="28"/>
          <w:szCs w:val="28"/>
        </w:rPr>
        <w:t>о</w:t>
      </w:r>
      <w:r w:rsidR="00056B86" w:rsidRPr="002318F0">
        <w:rPr>
          <w:sz w:val="28"/>
          <w:szCs w:val="28"/>
        </w:rPr>
        <w:t xml:space="preserve">рон сечения </w:t>
      </w:r>
      <w:r w:rsidR="00473C39" w:rsidRPr="002318F0">
        <w:rPr>
          <w:sz w:val="28"/>
          <w:szCs w:val="28"/>
        </w:rPr>
        <w:t xml:space="preserve">ограждения или слоя </w:t>
      </w:r>
      <w:r w:rsidR="00056B86" w:rsidRPr="002318F0">
        <w:rPr>
          <w:sz w:val="28"/>
          <w:szCs w:val="28"/>
        </w:rPr>
        <w:t>(</w:t>
      </w:r>
      <w:proofErr w:type="gramStart"/>
      <w:r w:rsidR="00056B86" w:rsidRPr="002318F0">
        <w:rPr>
          <w:sz w:val="28"/>
          <w:szCs w:val="28"/>
          <w:lang w:val="en-US"/>
        </w:rPr>
        <w:t>R</w:t>
      </w:r>
      <w:proofErr w:type="spellStart"/>
      <w:proofErr w:type="gramEnd"/>
      <w:r w:rsidR="00056B86" w:rsidRPr="00ED08B0">
        <w:t>н</w:t>
      </w:r>
      <w:r w:rsidR="00056B86" w:rsidRPr="002318F0">
        <w:rPr>
          <w:sz w:val="28"/>
          <w:szCs w:val="28"/>
          <w:vertAlign w:val="subscript"/>
        </w:rPr>
        <w:t>огр</w:t>
      </w:r>
      <w:proofErr w:type="spellEnd"/>
      <w:r w:rsidR="00056B86" w:rsidRPr="002318F0">
        <w:rPr>
          <w:sz w:val="28"/>
          <w:szCs w:val="28"/>
          <w:lang w:val="en-US"/>
        </w:rPr>
        <w:t>&lt; R</w:t>
      </w:r>
      <w:proofErr w:type="spellStart"/>
      <w:r w:rsidR="00056B86" w:rsidRPr="00ED08B0">
        <w:t>ф</w:t>
      </w:r>
      <w:r w:rsidR="00056B86" w:rsidRPr="002318F0">
        <w:rPr>
          <w:sz w:val="28"/>
          <w:szCs w:val="28"/>
          <w:vertAlign w:val="subscript"/>
        </w:rPr>
        <w:t>огр</w:t>
      </w:r>
      <w:proofErr w:type="spellEnd"/>
      <w:r w:rsidR="00056B86" w:rsidRPr="002318F0">
        <w:rPr>
          <w:sz w:val="28"/>
          <w:szCs w:val="28"/>
          <w:lang w:val="en-US"/>
        </w:rPr>
        <w:t xml:space="preserve"> </w:t>
      </w:r>
      <w:r w:rsidR="00056B86" w:rsidRPr="002318F0">
        <w:rPr>
          <w:sz w:val="28"/>
          <w:szCs w:val="28"/>
        </w:rPr>
        <w:t xml:space="preserve">или </w:t>
      </w:r>
      <w:r w:rsidR="00056B86" w:rsidRPr="002318F0">
        <w:rPr>
          <w:sz w:val="28"/>
          <w:szCs w:val="28"/>
          <w:lang w:val="en-US"/>
        </w:rPr>
        <w:t>R</w:t>
      </w:r>
      <w:proofErr w:type="spellStart"/>
      <w:r w:rsidR="00056B86" w:rsidRPr="00ED08B0">
        <w:t>н</w:t>
      </w:r>
      <w:r w:rsidR="00056B86" w:rsidRPr="002318F0">
        <w:rPr>
          <w:sz w:val="28"/>
          <w:szCs w:val="28"/>
          <w:vertAlign w:val="subscript"/>
        </w:rPr>
        <w:t>х</w:t>
      </w:r>
      <w:proofErr w:type="spellEnd"/>
      <w:r w:rsidR="00056B86" w:rsidRPr="002318F0">
        <w:rPr>
          <w:sz w:val="28"/>
          <w:szCs w:val="28"/>
          <w:lang w:val="en-US"/>
        </w:rPr>
        <w:t>&lt;R</w:t>
      </w:r>
      <w:proofErr w:type="spellStart"/>
      <w:r w:rsidR="00056B86" w:rsidRPr="00ED08B0">
        <w:t>ф</w:t>
      </w:r>
      <w:r w:rsidR="00056B86" w:rsidRPr="002318F0">
        <w:rPr>
          <w:sz w:val="28"/>
          <w:szCs w:val="28"/>
          <w:vertAlign w:val="subscript"/>
        </w:rPr>
        <w:t>хгр</w:t>
      </w:r>
      <w:proofErr w:type="spellEnd"/>
      <w:r w:rsidR="00056B86" w:rsidRPr="002318F0">
        <w:rPr>
          <w:sz w:val="28"/>
          <w:szCs w:val="28"/>
        </w:rPr>
        <w:t>)</w:t>
      </w:r>
      <w:r w:rsidR="00473C39" w:rsidRPr="002318F0">
        <w:rPr>
          <w:sz w:val="28"/>
          <w:szCs w:val="28"/>
        </w:rPr>
        <w:t>. Указанное, с уч</w:t>
      </w:r>
      <w:r w:rsidR="00473C39" w:rsidRPr="002318F0">
        <w:rPr>
          <w:sz w:val="28"/>
          <w:szCs w:val="28"/>
        </w:rPr>
        <w:t>е</w:t>
      </w:r>
      <w:r w:rsidR="00473C39" w:rsidRPr="002318F0">
        <w:rPr>
          <w:sz w:val="28"/>
          <w:szCs w:val="28"/>
        </w:rPr>
        <w:t xml:space="preserve">том отдачи приоритета в оценке потерь </w:t>
      </w:r>
      <w:r w:rsidR="008B6624" w:rsidRPr="002318F0">
        <w:rPr>
          <w:sz w:val="28"/>
          <w:szCs w:val="28"/>
        </w:rPr>
        <w:t>энергии, допущенное этой нормой</w:t>
      </w:r>
      <w:r w:rsidR="00473C39" w:rsidRPr="002318F0">
        <w:rPr>
          <w:sz w:val="28"/>
          <w:szCs w:val="28"/>
        </w:rPr>
        <w:t xml:space="preserve"> опр</w:t>
      </w:r>
      <w:r w:rsidR="00473C39" w:rsidRPr="002318F0">
        <w:rPr>
          <w:sz w:val="28"/>
          <w:szCs w:val="28"/>
        </w:rPr>
        <w:t>е</w:t>
      </w:r>
      <w:r w:rsidR="00473C39" w:rsidRPr="002318F0">
        <w:rPr>
          <w:sz w:val="28"/>
          <w:szCs w:val="28"/>
        </w:rPr>
        <w:t>де</w:t>
      </w:r>
      <w:r w:rsidR="008C0672">
        <w:rPr>
          <w:sz w:val="28"/>
          <w:szCs w:val="28"/>
        </w:rPr>
        <w:t>ление термических сопротивлений</w:t>
      </w:r>
      <w:r w:rsidR="00473C39" w:rsidRPr="002318F0">
        <w:rPr>
          <w:sz w:val="28"/>
          <w:szCs w:val="28"/>
        </w:rPr>
        <w:t xml:space="preserve"> легко объясняется и достаточно наглядно иллюстрируется графической схемой перехода теплового потока через мног</w:t>
      </w:r>
      <w:r w:rsidR="00473C39" w:rsidRPr="002318F0">
        <w:rPr>
          <w:sz w:val="28"/>
          <w:szCs w:val="28"/>
        </w:rPr>
        <w:t>о</w:t>
      </w:r>
      <w:r w:rsidR="00473C39" w:rsidRPr="002318F0">
        <w:rPr>
          <w:sz w:val="28"/>
          <w:szCs w:val="28"/>
        </w:rPr>
        <w:t>слойное ограждение</w:t>
      </w:r>
      <w:r w:rsidR="00B84A21" w:rsidRPr="002318F0">
        <w:rPr>
          <w:sz w:val="28"/>
          <w:szCs w:val="28"/>
        </w:rPr>
        <w:t xml:space="preserve">, состоящее из </w:t>
      </w:r>
      <w:r w:rsidR="00B84A21" w:rsidRPr="002318F0">
        <w:rPr>
          <w:sz w:val="28"/>
          <w:szCs w:val="28"/>
          <w:lang w:val="en-US"/>
        </w:rPr>
        <w:t>‘</w:t>
      </w:r>
      <w:r w:rsidR="00B84A21" w:rsidRPr="002318F0">
        <w:rPr>
          <w:sz w:val="28"/>
          <w:szCs w:val="28"/>
        </w:rPr>
        <w:t>замкнутых</w:t>
      </w:r>
      <w:r w:rsidR="00B84A21" w:rsidRPr="002318F0">
        <w:rPr>
          <w:sz w:val="28"/>
          <w:szCs w:val="28"/>
          <w:lang w:val="en-US"/>
        </w:rPr>
        <w:t>’</w:t>
      </w:r>
      <w:r w:rsidR="00B84A21" w:rsidRPr="002318F0">
        <w:rPr>
          <w:sz w:val="28"/>
          <w:szCs w:val="28"/>
        </w:rPr>
        <w:t xml:space="preserve"> слоев с конкретными толщинами (δ</w:t>
      </w:r>
      <w:r w:rsidR="00B84A21" w:rsidRPr="002318F0">
        <w:rPr>
          <w:sz w:val="28"/>
          <w:szCs w:val="28"/>
          <w:vertAlign w:val="subscript"/>
        </w:rPr>
        <w:t>х</w:t>
      </w:r>
      <w:r w:rsidR="00B84A21" w:rsidRPr="002318F0">
        <w:rPr>
          <w:sz w:val="28"/>
          <w:szCs w:val="28"/>
        </w:rPr>
        <w:t>, м), выполненных из конкретных материалов и сред (λ</w:t>
      </w:r>
      <w:r w:rsidR="00B84A21" w:rsidRPr="002318F0">
        <w:rPr>
          <w:sz w:val="28"/>
          <w:szCs w:val="28"/>
          <w:vertAlign w:val="subscript"/>
        </w:rPr>
        <w:t>х</w:t>
      </w:r>
      <w:r w:rsidR="00B84A21" w:rsidRPr="002318F0">
        <w:rPr>
          <w:sz w:val="28"/>
          <w:szCs w:val="28"/>
        </w:rPr>
        <w:t xml:space="preserve">, </w:t>
      </w:r>
      <w:proofErr w:type="spellStart"/>
      <w:r w:rsidR="00B84A21" w:rsidRPr="002318F0">
        <w:rPr>
          <w:sz w:val="28"/>
          <w:szCs w:val="28"/>
        </w:rPr>
        <w:t>вт</w:t>
      </w:r>
      <w:proofErr w:type="spellEnd"/>
      <w:r w:rsidR="00B84A21" w:rsidRPr="002318F0">
        <w:rPr>
          <w:sz w:val="28"/>
          <w:szCs w:val="28"/>
        </w:rPr>
        <w:t>/(м</w:t>
      </w:r>
      <w:r w:rsidR="00B84A21" w:rsidRPr="002318F0">
        <w:rPr>
          <w:sz w:val="28"/>
          <w:szCs w:val="28"/>
          <w:vertAlign w:val="superscript"/>
        </w:rPr>
        <w:t>ο</w:t>
      </w:r>
      <w:r w:rsidR="00ED08B0">
        <w:rPr>
          <w:sz w:val="28"/>
          <w:szCs w:val="28"/>
        </w:rPr>
        <w:t>К</w:t>
      </w:r>
      <w:r w:rsidR="00B84A21" w:rsidRPr="002318F0">
        <w:rPr>
          <w:sz w:val="28"/>
          <w:szCs w:val="28"/>
        </w:rPr>
        <w:t>)), регламент</w:t>
      </w:r>
      <w:r w:rsidR="00B84A21" w:rsidRPr="002318F0">
        <w:rPr>
          <w:sz w:val="28"/>
          <w:szCs w:val="28"/>
        </w:rPr>
        <w:t>и</w:t>
      </w:r>
      <w:r w:rsidR="00B84A21" w:rsidRPr="002318F0">
        <w:rPr>
          <w:sz w:val="28"/>
          <w:szCs w:val="28"/>
        </w:rPr>
        <w:t>рующих термическое сопротивление</w:t>
      </w:r>
      <w:r w:rsidR="00B84A21" w:rsidRPr="002318F0">
        <w:rPr>
          <w:sz w:val="28"/>
          <w:szCs w:val="28"/>
          <w:lang w:val="en-US"/>
        </w:rPr>
        <w:t>‘</w:t>
      </w:r>
      <w:r w:rsidR="00B84A21" w:rsidRPr="002318F0">
        <w:rPr>
          <w:sz w:val="28"/>
          <w:szCs w:val="28"/>
        </w:rPr>
        <w:t>замкнутых</w:t>
      </w:r>
      <w:r w:rsidR="00B84A21" w:rsidRPr="002318F0">
        <w:rPr>
          <w:sz w:val="28"/>
          <w:szCs w:val="28"/>
          <w:lang w:val="en-US"/>
        </w:rPr>
        <w:t xml:space="preserve">’ </w:t>
      </w:r>
      <w:r w:rsidR="00B84A21" w:rsidRPr="002318F0">
        <w:rPr>
          <w:sz w:val="28"/>
          <w:szCs w:val="28"/>
        </w:rPr>
        <w:t>слоев (</w:t>
      </w:r>
      <w:r w:rsidR="00B84A21" w:rsidRPr="002318F0">
        <w:rPr>
          <w:sz w:val="28"/>
          <w:szCs w:val="28"/>
          <w:lang w:val="en-US"/>
        </w:rPr>
        <w:t>R</w:t>
      </w:r>
      <w:r w:rsidR="00B84A21" w:rsidRPr="002318F0">
        <w:rPr>
          <w:sz w:val="28"/>
          <w:szCs w:val="28"/>
          <w:vertAlign w:val="subscript"/>
          <w:lang w:val="en-US"/>
        </w:rPr>
        <w:t>x</w:t>
      </w:r>
      <w:r w:rsidR="00B84A21" w:rsidRPr="002318F0">
        <w:rPr>
          <w:sz w:val="28"/>
          <w:szCs w:val="28"/>
          <w:lang w:val="en-US"/>
        </w:rPr>
        <w:t>=</w:t>
      </w:r>
      <w:proofErr w:type="spellStart"/>
      <w:r w:rsidR="00B84A21" w:rsidRPr="002318F0">
        <w:rPr>
          <w:sz w:val="28"/>
          <w:szCs w:val="28"/>
          <w:lang w:val="en-US"/>
        </w:rPr>
        <w:t>δ</w:t>
      </w:r>
      <w:r w:rsidR="00B84A21" w:rsidRPr="002318F0">
        <w:rPr>
          <w:sz w:val="28"/>
          <w:szCs w:val="28"/>
          <w:vertAlign w:val="subscript"/>
          <w:lang w:val="en-US"/>
        </w:rPr>
        <w:t>x</w:t>
      </w:r>
      <w:proofErr w:type="spellEnd"/>
      <w:r w:rsidR="00B84A21" w:rsidRPr="002318F0">
        <w:rPr>
          <w:sz w:val="28"/>
          <w:szCs w:val="28"/>
          <w:vertAlign w:val="subscript"/>
          <w:lang w:val="en-US"/>
        </w:rPr>
        <w:t xml:space="preserve"> </w:t>
      </w:r>
      <w:r w:rsidR="00B84A21" w:rsidRPr="002318F0">
        <w:rPr>
          <w:sz w:val="28"/>
          <w:szCs w:val="28"/>
        </w:rPr>
        <w:t>/</w:t>
      </w:r>
      <w:r w:rsidR="00B84A21" w:rsidRPr="002318F0">
        <w:rPr>
          <w:sz w:val="28"/>
          <w:szCs w:val="28"/>
          <w:lang w:val="en-US"/>
        </w:rPr>
        <w:t>λ</w:t>
      </w:r>
      <w:proofErr w:type="spellStart"/>
      <w:r w:rsidR="00B84A21" w:rsidRPr="002318F0">
        <w:rPr>
          <w:sz w:val="28"/>
          <w:szCs w:val="28"/>
          <w:vertAlign w:val="subscript"/>
        </w:rPr>
        <w:t>х</w:t>
      </w:r>
      <w:proofErr w:type="spellEnd"/>
      <w:r w:rsidR="00B84A21" w:rsidRPr="002318F0">
        <w:rPr>
          <w:sz w:val="28"/>
          <w:szCs w:val="28"/>
        </w:rPr>
        <w:t>, (м</w:t>
      </w:r>
      <w:proofErr w:type="gramStart"/>
      <w:r w:rsidR="00B84A21" w:rsidRPr="002318F0">
        <w:rPr>
          <w:sz w:val="28"/>
          <w:szCs w:val="28"/>
          <w:vertAlign w:val="superscript"/>
        </w:rPr>
        <w:t>2</w:t>
      </w:r>
      <w:proofErr w:type="gramEnd"/>
      <w:r w:rsidRPr="002318F0">
        <w:rPr>
          <w:sz w:val="28"/>
          <w:szCs w:val="28"/>
          <w:vertAlign w:val="superscript"/>
        </w:rPr>
        <w:t>ο</w:t>
      </w:r>
      <w:r w:rsidRPr="002318F0">
        <w:rPr>
          <w:sz w:val="28"/>
          <w:szCs w:val="28"/>
        </w:rPr>
        <w:t>К)/</w:t>
      </w:r>
      <w:proofErr w:type="spellStart"/>
      <w:r w:rsidRPr="002318F0">
        <w:rPr>
          <w:sz w:val="28"/>
          <w:szCs w:val="28"/>
        </w:rPr>
        <w:t>вт</w:t>
      </w:r>
      <w:proofErr w:type="spellEnd"/>
      <w:r w:rsidRPr="002318F0">
        <w:rPr>
          <w:sz w:val="28"/>
          <w:szCs w:val="28"/>
        </w:rPr>
        <w:t xml:space="preserve">) и их суммы. Графическая схема для изучения или описания процесса перехода потока тепла через ограждение и расчета основных теплотехнических характеристик его широко известна из учебников и </w:t>
      </w:r>
      <w:r w:rsidR="008B6624" w:rsidRPr="002318F0">
        <w:rPr>
          <w:sz w:val="28"/>
          <w:szCs w:val="28"/>
        </w:rPr>
        <w:t xml:space="preserve">научных публикаций </w:t>
      </w:r>
      <w:r w:rsidRPr="002318F0">
        <w:rPr>
          <w:sz w:val="28"/>
          <w:szCs w:val="28"/>
        </w:rPr>
        <w:t>(</w:t>
      </w:r>
      <w:proofErr w:type="gramStart"/>
      <w:r w:rsidRPr="002318F0">
        <w:rPr>
          <w:sz w:val="28"/>
          <w:szCs w:val="28"/>
        </w:rPr>
        <w:t>см</w:t>
      </w:r>
      <w:proofErr w:type="gramEnd"/>
      <w:r w:rsidRPr="002318F0">
        <w:rPr>
          <w:sz w:val="28"/>
          <w:szCs w:val="28"/>
        </w:rPr>
        <w:t>.</w:t>
      </w:r>
      <w:r w:rsidRPr="002318F0">
        <w:rPr>
          <w:sz w:val="28"/>
          <w:szCs w:val="28"/>
          <w:lang w:val="en-US"/>
        </w:rPr>
        <w:t xml:space="preserve"> [</w:t>
      </w:r>
      <w:r w:rsidRPr="002318F0">
        <w:rPr>
          <w:sz w:val="28"/>
          <w:szCs w:val="28"/>
        </w:rPr>
        <w:t>3</w:t>
      </w:r>
      <w:r w:rsidRPr="002318F0">
        <w:rPr>
          <w:sz w:val="28"/>
          <w:szCs w:val="28"/>
          <w:lang w:val="en-US"/>
        </w:rPr>
        <w:t>]</w:t>
      </w:r>
      <w:r w:rsidRPr="002318F0">
        <w:rPr>
          <w:sz w:val="28"/>
          <w:szCs w:val="28"/>
        </w:rPr>
        <w:t>, стр.48, рис.1.30).</w:t>
      </w:r>
      <w:r w:rsidR="002170C8" w:rsidRPr="002318F0">
        <w:rPr>
          <w:sz w:val="28"/>
          <w:szCs w:val="28"/>
        </w:rPr>
        <w:t xml:space="preserve"> </w:t>
      </w:r>
      <w:r w:rsidRPr="002318F0">
        <w:rPr>
          <w:sz w:val="28"/>
          <w:szCs w:val="28"/>
        </w:rPr>
        <w:t xml:space="preserve">Видимо, для упрощения </w:t>
      </w:r>
      <w:proofErr w:type="gramStart"/>
      <w:r w:rsidRPr="002318F0">
        <w:rPr>
          <w:sz w:val="28"/>
          <w:szCs w:val="28"/>
        </w:rPr>
        <w:t>иллюстр</w:t>
      </w:r>
      <w:r w:rsidR="00303EC2" w:rsidRPr="002318F0">
        <w:rPr>
          <w:sz w:val="28"/>
          <w:szCs w:val="28"/>
        </w:rPr>
        <w:t>ирования</w:t>
      </w:r>
      <w:r w:rsidRPr="002318F0">
        <w:rPr>
          <w:sz w:val="28"/>
          <w:szCs w:val="28"/>
        </w:rPr>
        <w:t xml:space="preserve"> протекания процесса перехода тепла</w:t>
      </w:r>
      <w:proofErr w:type="gramEnd"/>
      <w:r w:rsidRPr="002318F0">
        <w:rPr>
          <w:sz w:val="28"/>
          <w:szCs w:val="28"/>
        </w:rPr>
        <w:t xml:space="preserve"> через многослойную изоля</w:t>
      </w:r>
      <w:r w:rsidR="008B6624" w:rsidRPr="002318F0">
        <w:rPr>
          <w:sz w:val="28"/>
          <w:szCs w:val="28"/>
        </w:rPr>
        <w:t>цию</w:t>
      </w:r>
      <w:r w:rsidR="008C0672">
        <w:rPr>
          <w:sz w:val="28"/>
          <w:szCs w:val="28"/>
        </w:rPr>
        <w:t>,</w:t>
      </w:r>
      <w:r w:rsidRPr="002318F0">
        <w:rPr>
          <w:sz w:val="28"/>
          <w:szCs w:val="28"/>
        </w:rPr>
        <w:t xml:space="preserve"> из схемы исключены слои, состоящие из </w:t>
      </w:r>
      <w:r w:rsidR="002170C8" w:rsidRPr="002318F0">
        <w:rPr>
          <w:sz w:val="28"/>
          <w:szCs w:val="28"/>
          <w:lang w:val="en-US"/>
        </w:rPr>
        <w:t>‘</w:t>
      </w:r>
      <w:r w:rsidRPr="002318F0">
        <w:rPr>
          <w:sz w:val="28"/>
          <w:szCs w:val="28"/>
        </w:rPr>
        <w:t>по</w:t>
      </w:r>
      <w:r w:rsidRPr="002318F0">
        <w:rPr>
          <w:sz w:val="28"/>
          <w:szCs w:val="28"/>
        </w:rPr>
        <w:t>д</w:t>
      </w:r>
      <w:r w:rsidRPr="002318F0">
        <w:rPr>
          <w:sz w:val="28"/>
          <w:szCs w:val="28"/>
        </w:rPr>
        <w:t>вижных</w:t>
      </w:r>
      <w:r w:rsidR="002170C8" w:rsidRPr="002318F0">
        <w:rPr>
          <w:sz w:val="28"/>
          <w:szCs w:val="28"/>
          <w:lang w:val="en-US"/>
        </w:rPr>
        <w:t>’</w:t>
      </w:r>
      <w:r w:rsidRPr="002318F0">
        <w:rPr>
          <w:sz w:val="28"/>
          <w:szCs w:val="28"/>
        </w:rPr>
        <w:t xml:space="preserve"> сред</w:t>
      </w:r>
      <w:r w:rsidR="002170C8" w:rsidRPr="002318F0">
        <w:rPr>
          <w:sz w:val="28"/>
          <w:szCs w:val="28"/>
          <w:lang w:val="en-US"/>
        </w:rPr>
        <w:t xml:space="preserve"> </w:t>
      </w:r>
      <w:r w:rsidR="002170C8" w:rsidRPr="002318F0">
        <w:rPr>
          <w:sz w:val="28"/>
          <w:szCs w:val="28"/>
        </w:rPr>
        <w:t>и материалов, переносящие в себе дополнительную, в том числе ком</w:t>
      </w:r>
      <w:r w:rsidR="008C0672">
        <w:rPr>
          <w:sz w:val="28"/>
          <w:szCs w:val="28"/>
        </w:rPr>
        <w:t>пенсирующую потери</w:t>
      </w:r>
      <w:r w:rsidR="002170C8" w:rsidRPr="002318F0">
        <w:rPr>
          <w:sz w:val="28"/>
          <w:szCs w:val="28"/>
        </w:rPr>
        <w:t xml:space="preserve"> энергию, поступающу</w:t>
      </w:r>
      <w:r w:rsidR="00303EC2" w:rsidRPr="002318F0">
        <w:rPr>
          <w:sz w:val="28"/>
          <w:szCs w:val="28"/>
        </w:rPr>
        <w:t>ю от внешних источников. Одн</w:t>
      </w:r>
      <w:r w:rsidR="00303EC2" w:rsidRPr="002318F0">
        <w:rPr>
          <w:sz w:val="28"/>
          <w:szCs w:val="28"/>
        </w:rPr>
        <w:t>а</w:t>
      </w:r>
      <w:r w:rsidR="00303EC2" w:rsidRPr="002318F0">
        <w:rPr>
          <w:sz w:val="28"/>
          <w:szCs w:val="28"/>
        </w:rPr>
        <w:t>ко</w:t>
      </w:r>
      <w:proofErr w:type="gramStart"/>
      <w:r w:rsidR="008C0672">
        <w:rPr>
          <w:sz w:val="28"/>
          <w:szCs w:val="28"/>
        </w:rPr>
        <w:t>,</w:t>
      </w:r>
      <w:proofErr w:type="gramEnd"/>
      <w:r w:rsidR="002170C8" w:rsidRPr="002318F0">
        <w:rPr>
          <w:sz w:val="28"/>
          <w:szCs w:val="28"/>
        </w:rPr>
        <w:t xml:space="preserve"> указанное упрощение исклю</w:t>
      </w:r>
      <w:r w:rsidR="00303EC2" w:rsidRPr="002318F0">
        <w:rPr>
          <w:sz w:val="28"/>
          <w:szCs w:val="28"/>
        </w:rPr>
        <w:t xml:space="preserve">чает </w:t>
      </w:r>
      <w:r w:rsidR="002170C8" w:rsidRPr="002318F0">
        <w:rPr>
          <w:sz w:val="28"/>
          <w:szCs w:val="28"/>
        </w:rPr>
        <w:t xml:space="preserve">возможное наличие </w:t>
      </w:r>
      <w:r w:rsidR="002170C8" w:rsidRPr="002318F0">
        <w:rPr>
          <w:sz w:val="28"/>
          <w:szCs w:val="28"/>
          <w:lang w:val="en-US"/>
        </w:rPr>
        <w:t>‘</w:t>
      </w:r>
      <w:r w:rsidR="00FD481A" w:rsidRPr="002318F0">
        <w:rPr>
          <w:sz w:val="28"/>
          <w:szCs w:val="28"/>
        </w:rPr>
        <w:t>подвиж</w:t>
      </w:r>
      <w:r w:rsidR="002170C8" w:rsidRPr="002318F0">
        <w:rPr>
          <w:sz w:val="28"/>
          <w:szCs w:val="28"/>
        </w:rPr>
        <w:t>ных</w:t>
      </w:r>
      <w:r w:rsidR="002170C8" w:rsidRPr="002318F0">
        <w:rPr>
          <w:sz w:val="28"/>
          <w:szCs w:val="28"/>
          <w:lang w:val="en-US"/>
        </w:rPr>
        <w:t>’</w:t>
      </w:r>
      <w:r w:rsidR="00FD481A" w:rsidRPr="002318F0">
        <w:rPr>
          <w:sz w:val="28"/>
          <w:szCs w:val="28"/>
        </w:rPr>
        <w:t xml:space="preserve"> слоев </w:t>
      </w:r>
      <w:r w:rsidR="002170C8" w:rsidRPr="002318F0">
        <w:rPr>
          <w:sz w:val="28"/>
          <w:szCs w:val="28"/>
          <w:lang w:val="en-US"/>
        </w:rPr>
        <w:t>[</w:t>
      </w:r>
      <w:r w:rsidR="002170C8" w:rsidRPr="002318F0">
        <w:rPr>
          <w:sz w:val="28"/>
          <w:szCs w:val="28"/>
        </w:rPr>
        <w:t>2,4</w:t>
      </w:r>
      <w:r w:rsidR="002170C8" w:rsidRPr="002318F0">
        <w:rPr>
          <w:sz w:val="28"/>
          <w:szCs w:val="28"/>
          <w:lang w:val="en-US"/>
        </w:rPr>
        <w:t>]</w:t>
      </w:r>
      <w:r w:rsidR="00FD481A" w:rsidRPr="002318F0">
        <w:rPr>
          <w:sz w:val="28"/>
          <w:szCs w:val="28"/>
        </w:rPr>
        <w:t xml:space="preserve"> </w:t>
      </w:r>
      <w:r w:rsidR="002170C8" w:rsidRPr="002318F0">
        <w:rPr>
          <w:sz w:val="28"/>
          <w:szCs w:val="28"/>
        </w:rPr>
        <w:t xml:space="preserve"> и </w:t>
      </w:r>
      <w:r w:rsidR="00FD481A" w:rsidRPr="002318F0">
        <w:rPr>
          <w:sz w:val="28"/>
          <w:szCs w:val="28"/>
        </w:rPr>
        <w:t xml:space="preserve">их </w:t>
      </w:r>
      <w:r w:rsidR="002170C8" w:rsidRPr="002318F0">
        <w:rPr>
          <w:sz w:val="28"/>
          <w:szCs w:val="28"/>
        </w:rPr>
        <w:t>составляющих в теле ограждающей конс</w:t>
      </w:r>
      <w:r w:rsidR="0004426C" w:rsidRPr="002318F0">
        <w:rPr>
          <w:sz w:val="28"/>
          <w:szCs w:val="28"/>
        </w:rPr>
        <w:t>т</w:t>
      </w:r>
      <w:r w:rsidR="002170C8" w:rsidRPr="002318F0">
        <w:rPr>
          <w:sz w:val="28"/>
          <w:szCs w:val="28"/>
        </w:rPr>
        <w:t>рукции, способных транспортир</w:t>
      </w:r>
      <w:r w:rsidR="002170C8" w:rsidRPr="002318F0">
        <w:rPr>
          <w:sz w:val="28"/>
          <w:szCs w:val="28"/>
        </w:rPr>
        <w:t>о</w:t>
      </w:r>
      <w:r w:rsidR="00FD481A" w:rsidRPr="002318F0">
        <w:rPr>
          <w:sz w:val="28"/>
          <w:szCs w:val="28"/>
        </w:rPr>
        <w:t xml:space="preserve">вать </w:t>
      </w:r>
      <w:r w:rsidR="002170C8" w:rsidRPr="002318F0">
        <w:rPr>
          <w:sz w:val="28"/>
          <w:szCs w:val="28"/>
        </w:rPr>
        <w:t>(пе</w:t>
      </w:r>
      <w:r w:rsidR="00303EC2" w:rsidRPr="002318F0">
        <w:rPr>
          <w:sz w:val="28"/>
          <w:szCs w:val="28"/>
        </w:rPr>
        <w:t>ремещать</w:t>
      </w:r>
      <w:r w:rsidR="00FD481A" w:rsidRPr="002318F0">
        <w:rPr>
          <w:sz w:val="28"/>
          <w:szCs w:val="28"/>
        </w:rPr>
        <w:t>)</w:t>
      </w:r>
      <w:r w:rsidR="002170C8" w:rsidRPr="002318F0">
        <w:rPr>
          <w:sz w:val="28"/>
          <w:szCs w:val="28"/>
        </w:rPr>
        <w:t xml:space="preserve"> в себе </w:t>
      </w:r>
      <w:r w:rsidR="00D3382B" w:rsidRPr="002318F0">
        <w:rPr>
          <w:sz w:val="28"/>
          <w:szCs w:val="28"/>
        </w:rPr>
        <w:t>энергию, полученную от внешних ис</w:t>
      </w:r>
      <w:r w:rsidR="00FD481A" w:rsidRPr="002318F0">
        <w:rPr>
          <w:sz w:val="28"/>
          <w:szCs w:val="28"/>
        </w:rPr>
        <w:t>точни</w:t>
      </w:r>
      <w:r w:rsidR="008B6624" w:rsidRPr="002318F0">
        <w:rPr>
          <w:sz w:val="28"/>
          <w:szCs w:val="28"/>
        </w:rPr>
        <w:t>ков. Соотве</w:t>
      </w:r>
      <w:r w:rsidR="008B6624" w:rsidRPr="002318F0">
        <w:rPr>
          <w:sz w:val="28"/>
          <w:szCs w:val="28"/>
        </w:rPr>
        <w:t>т</w:t>
      </w:r>
      <w:r w:rsidR="008B6624" w:rsidRPr="002318F0">
        <w:rPr>
          <w:sz w:val="28"/>
          <w:szCs w:val="28"/>
        </w:rPr>
        <w:t>ственно</w:t>
      </w:r>
      <w:r w:rsidR="00D3382B" w:rsidRPr="002318F0">
        <w:rPr>
          <w:sz w:val="28"/>
          <w:szCs w:val="28"/>
        </w:rPr>
        <w:t>, представленная расчетная схема</w:t>
      </w:r>
      <w:r w:rsidR="008B6624" w:rsidRPr="002318F0">
        <w:rPr>
          <w:sz w:val="28"/>
          <w:szCs w:val="28"/>
        </w:rPr>
        <w:t xml:space="preserve"> </w:t>
      </w:r>
      <w:r w:rsidR="00D3382B" w:rsidRPr="002318F0">
        <w:rPr>
          <w:sz w:val="28"/>
          <w:szCs w:val="28"/>
          <w:lang w:val="en-US"/>
        </w:rPr>
        <w:t>[</w:t>
      </w:r>
      <w:r w:rsidR="00D3382B" w:rsidRPr="002318F0">
        <w:rPr>
          <w:sz w:val="28"/>
          <w:szCs w:val="28"/>
        </w:rPr>
        <w:t>3</w:t>
      </w:r>
      <w:r w:rsidR="00D3382B" w:rsidRPr="002318F0">
        <w:rPr>
          <w:sz w:val="28"/>
          <w:szCs w:val="28"/>
          <w:lang w:val="en-US"/>
        </w:rPr>
        <w:t>]</w:t>
      </w:r>
      <w:r w:rsidR="00D3382B" w:rsidRPr="002318F0">
        <w:rPr>
          <w:sz w:val="28"/>
          <w:szCs w:val="28"/>
        </w:rPr>
        <w:t xml:space="preserve"> вытесняет из описания процесса возможность регулировать поступление дополнительной (в т.ч. компенсирующей потери) энергии от внешних источников. </w:t>
      </w:r>
      <w:r w:rsidR="00721368" w:rsidRPr="002318F0">
        <w:rPr>
          <w:sz w:val="28"/>
          <w:szCs w:val="28"/>
        </w:rPr>
        <w:t>Нормативно узаконенная таким образом подмена способа определения изменений в теплоэнергетическом балансе огра</w:t>
      </w:r>
      <w:r w:rsidR="00721368" w:rsidRPr="002318F0">
        <w:rPr>
          <w:sz w:val="28"/>
          <w:szCs w:val="28"/>
        </w:rPr>
        <w:t>ж</w:t>
      </w:r>
      <w:r w:rsidR="00721368" w:rsidRPr="002318F0">
        <w:rPr>
          <w:sz w:val="28"/>
          <w:szCs w:val="28"/>
        </w:rPr>
        <w:t>дений (</w:t>
      </w:r>
      <w:r w:rsidR="00721368" w:rsidRPr="002318F0">
        <w:rPr>
          <w:sz w:val="28"/>
          <w:szCs w:val="28"/>
          <w:lang w:val="en-US"/>
        </w:rPr>
        <w:t>Q,</w:t>
      </w:r>
      <w:proofErr w:type="spellStart"/>
      <w:r w:rsidR="00721368" w:rsidRPr="002318F0">
        <w:rPr>
          <w:sz w:val="28"/>
          <w:szCs w:val="28"/>
        </w:rPr>
        <w:t>дж</w:t>
      </w:r>
      <w:proofErr w:type="spellEnd"/>
      <w:r w:rsidR="00721368" w:rsidRPr="002318F0">
        <w:rPr>
          <w:sz w:val="28"/>
          <w:szCs w:val="28"/>
        </w:rPr>
        <w:t xml:space="preserve"> или</w:t>
      </w:r>
      <w:r w:rsidR="00721368" w:rsidRPr="002318F0">
        <w:rPr>
          <w:sz w:val="28"/>
          <w:szCs w:val="28"/>
          <w:lang w:val="en-US"/>
        </w:rPr>
        <w:t xml:space="preserve"> N,</w:t>
      </w:r>
      <w:proofErr w:type="spellStart"/>
      <w:r w:rsidR="00721368" w:rsidRPr="002318F0">
        <w:rPr>
          <w:sz w:val="28"/>
          <w:szCs w:val="28"/>
        </w:rPr>
        <w:t>вт</w:t>
      </w:r>
      <w:proofErr w:type="spellEnd"/>
      <w:r w:rsidR="00721368" w:rsidRPr="002318F0">
        <w:rPr>
          <w:sz w:val="28"/>
          <w:szCs w:val="28"/>
          <w:lang w:val="en-US"/>
        </w:rPr>
        <w:t xml:space="preserve">  </w:t>
      </w:r>
      <w:r w:rsidR="00721368" w:rsidRPr="002318F0">
        <w:rPr>
          <w:sz w:val="28"/>
          <w:szCs w:val="28"/>
        </w:rPr>
        <w:t xml:space="preserve">и </w:t>
      </w:r>
      <w:r w:rsidR="00721368" w:rsidRPr="002318F0">
        <w:rPr>
          <w:sz w:val="28"/>
          <w:szCs w:val="28"/>
          <w:lang w:val="en-US"/>
        </w:rPr>
        <w:t>q,</w:t>
      </w:r>
      <w:proofErr w:type="spellStart"/>
      <w:r w:rsidR="00721368" w:rsidRPr="002318F0">
        <w:rPr>
          <w:sz w:val="28"/>
          <w:szCs w:val="28"/>
        </w:rPr>
        <w:t>вт</w:t>
      </w:r>
      <w:proofErr w:type="spellEnd"/>
      <w:r w:rsidR="00721368" w:rsidRPr="002318F0">
        <w:rPr>
          <w:sz w:val="28"/>
          <w:szCs w:val="28"/>
        </w:rPr>
        <w:t>/м</w:t>
      </w:r>
      <w:proofErr w:type="gramStart"/>
      <w:r w:rsidR="00721368" w:rsidRPr="002318F0">
        <w:rPr>
          <w:sz w:val="28"/>
          <w:szCs w:val="28"/>
          <w:vertAlign w:val="superscript"/>
        </w:rPr>
        <w:t>2</w:t>
      </w:r>
      <w:proofErr w:type="gramEnd"/>
      <w:r w:rsidR="00721368" w:rsidRPr="002318F0">
        <w:rPr>
          <w:sz w:val="28"/>
          <w:szCs w:val="28"/>
          <w:lang w:val="en-US"/>
        </w:rPr>
        <w:t>)</w:t>
      </w:r>
      <w:r w:rsidR="00721368" w:rsidRPr="002318F0">
        <w:rPr>
          <w:sz w:val="28"/>
          <w:szCs w:val="28"/>
        </w:rPr>
        <w:t xml:space="preserve"> на упрощенный, </w:t>
      </w:r>
      <w:r w:rsidR="00DF137D" w:rsidRPr="002318F0">
        <w:rPr>
          <w:sz w:val="28"/>
          <w:szCs w:val="28"/>
        </w:rPr>
        <w:t>аналитически связанный с эне</w:t>
      </w:r>
      <w:r w:rsidR="00DF137D" w:rsidRPr="002318F0">
        <w:rPr>
          <w:sz w:val="28"/>
          <w:szCs w:val="28"/>
        </w:rPr>
        <w:t>р</w:t>
      </w:r>
      <w:r w:rsidR="00DF137D" w:rsidRPr="002318F0">
        <w:rPr>
          <w:sz w:val="28"/>
          <w:szCs w:val="28"/>
        </w:rPr>
        <w:t>гетическими базовыми зависимостями (</w:t>
      </w:r>
      <w:r w:rsidR="00DF137D" w:rsidRPr="002318F0">
        <w:rPr>
          <w:sz w:val="28"/>
          <w:szCs w:val="28"/>
          <w:lang w:val="en-US"/>
        </w:rPr>
        <w:t>q =</w:t>
      </w:r>
      <w:r w:rsidR="00DF137D" w:rsidRPr="002318F0">
        <w:rPr>
          <w:sz w:val="28"/>
          <w:szCs w:val="28"/>
        </w:rPr>
        <w:t xml:space="preserve"> Δ</w:t>
      </w:r>
      <w:r w:rsidR="00DF137D" w:rsidRPr="002318F0">
        <w:rPr>
          <w:sz w:val="28"/>
          <w:szCs w:val="28"/>
          <w:lang w:val="en-US"/>
        </w:rPr>
        <w:t>t</w:t>
      </w:r>
      <w:r w:rsidR="00DF137D" w:rsidRPr="002318F0">
        <w:rPr>
          <w:sz w:val="28"/>
          <w:szCs w:val="28"/>
        </w:rPr>
        <w:t>/</w:t>
      </w:r>
      <w:r w:rsidR="00DF137D" w:rsidRPr="002318F0">
        <w:rPr>
          <w:sz w:val="28"/>
          <w:szCs w:val="28"/>
          <w:lang w:val="en-US"/>
        </w:rPr>
        <w:t>R</w:t>
      </w:r>
      <w:r w:rsidR="00DF137D" w:rsidRPr="002318F0">
        <w:rPr>
          <w:sz w:val="28"/>
          <w:szCs w:val="28"/>
        </w:rPr>
        <w:t xml:space="preserve">, </w:t>
      </w:r>
      <w:proofErr w:type="spellStart"/>
      <w:r w:rsidR="00DF137D" w:rsidRPr="002318F0">
        <w:rPr>
          <w:sz w:val="28"/>
          <w:szCs w:val="28"/>
        </w:rPr>
        <w:t>вт</w:t>
      </w:r>
      <w:proofErr w:type="spellEnd"/>
      <w:r w:rsidR="00DF137D" w:rsidRPr="002318F0">
        <w:rPr>
          <w:sz w:val="28"/>
          <w:szCs w:val="28"/>
        </w:rPr>
        <w:t>/м</w:t>
      </w:r>
      <w:r w:rsidR="00DF137D" w:rsidRPr="002318F0">
        <w:rPr>
          <w:sz w:val="28"/>
          <w:szCs w:val="28"/>
          <w:vertAlign w:val="superscript"/>
        </w:rPr>
        <w:t>2</w:t>
      </w:r>
      <w:r w:rsidR="00DF137D" w:rsidRPr="002318F0">
        <w:rPr>
          <w:sz w:val="28"/>
          <w:szCs w:val="28"/>
        </w:rPr>
        <w:t>), но,</w:t>
      </w:r>
      <w:r w:rsidR="00DF137D" w:rsidRPr="002318F0">
        <w:rPr>
          <w:sz w:val="28"/>
          <w:szCs w:val="28"/>
          <w:lang w:val="en-US"/>
        </w:rPr>
        <w:t xml:space="preserve"> </w:t>
      </w:r>
      <w:r w:rsidR="00721368" w:rsidRPr="002318F0">
        <w:rPr>
          <w:sz w:val="28"/>
          <w:szCs w:val="28"/>
        </w:rPr>
        <w:t>к сожалению</w:t>
      </w:r>
      <w:r w:rsidR="008B6624" w:rsidRPr="002318F0">
        <w:rPr>
          <w:sz w:val="28"/>
          <w:szCs w:val="28"/>
        </w:rPr>
        <w:t>,</w:t>
      </w:r>
      <w:r w:rsidR="00721368" w:rsidRPr="002318F0">
        <w:rPr>
          <w:sz w:val="28"/>
          <w:szCs w:val="28"/>
        </w:rPr>
        <w:t xml:space="preserve"> непо</w:t>
      </w:r>
      <w:r w:rsidR="00721368" w:rsidRPr="002318F0">
        <w:rPr>
          <w:sz w:val="28"/>
          <w:szCs w:val="28"/>
        </w:rPr>
        <w:t>л</w:t>
      </w:r>
      <w:r w:rsidR="00721368" w:rsidRPr="002318F0">
        <w:rPr>
          <w:sz w:val="28"/>
          <w:szCs w:val="28"/>
        </w:rPr>
        <w:t>но</w:t>
      </w:r>
      <w:r w:rsidR="008B6624" w:rsidRPr="002318F0">
        <w:rPr>
          <w:sz w:val="28"/>
          <w:szCs w:val="28"/>
        </w:rPr>
        <w:t>ценный</w:t>
      </w:r>
      <w:r w:rsidR="00721368" w:rsidRPr="002318F0">
        <w:rPr>
          <w:sz w:val="28"/>
          <w:szCs w:val="28"/>
        </w:rPr>
        <w:t xml:space="preserve"> вариант </w:t>
      </w:r>
      <w:r w:rsidR="00DF137D" w:rsidRPr="002318F0">
        <w:rPr>
          <w:sz w:val="28"/>
          <w:szCs w:val="28"/>
        </w:rPr>
        <w:t>нормирования термических сопротивлений конструкций ву</w:t>
      </w:r>
      <w:r w:rsidR="00DF137D" w:rsidRPr="002318F0">
        <w:rPr>
          <w:sz w:val="28"/>
          <w:szCs w:val="28"/>
        </w:rPr>
        <w:t>а</w:t>
      </w:r>
      <w:r w:rsidR="00DF137D" w:rsidRPr="002318F0">
        <w:rPr>
          <w:sz w:val="28"/>
          <w:szCs w:val="28"/>
        </w:rPr>
        <w:t xml:space="preserve">лирует и скрывает перспективу и возможность изменять и регулировать потери </w:t>
      </w:r>
      <w:r w:rsidR="00DF137D" w:rsidRPr="002318F0">
        <w:rPr>
          <w:sz w:val="28"/>
          <w:szCs w:val="28"/>
        </w:rPr>
        <w:lastRenderedPageBreak/>
        <w:t>энергии за счет дополнительных поступлений в процессе эксплуатации. Очеви</w:t>
      </w:r>
      <w:r w:rsidR="00DF137D" w:rsidRPr="002318F0">
        <w:rPr>
          <w:sz w:val="28"/>
          <w:szCs w:val="28"/>
        </w:rPr>
        <w:t>д</w:t>
      </w:r>
      <w:r w:rsidR="00DF137D" w:rsidRPr="002318F0">
        <w:rPr>
          <w:sz w:val="28"/>
          <w:szCs w:val="28"/>
        </w:rPr>
        <w:t>но, что необходимо дополнение расчетной схемы и описания</w:t>
      </w:r>
      <w:r w:rsidR="00E442E0" w:rsidRPr="002318F0">
        <w:rPr>
          <w:sz w:val="28"/>
          <w:szCs w:val="28"/>
        </w:rPr>
        <w:t xml:space="preserve"> формулами, граф</w:t>
      </w:r>
      <w:r w:rsidR="00E442E0" w:rsidRPr="002318F0">
        <w:rPr>
          <w:sz w:val="28"/>
          <w:szCs w:val="28"/>
        </w:rPr>
        <w:t>и</w:t>
      </w:r>
      <w:r w:rsidR="00E442E0" w:rsidRPr="002318F0">
        <w:rPr>
          <w:sz w:val="28"/>
          <w:szCs w:val="28"/>
        </w:rPr>
        <w:t>ческими фрагментами и методиками расчетов, возмещающими узаконенные</w:t>
      </w:r>
      <w:r w:rsidR="009B4821" w:rsidRPr="002318F0">
        <w:rPr>
          <w:sz w:val="28"/>
          <w:szCs w:val="28"/>
        </w:rPr>
        <w:t xml:space="preserve"> но</w:t>
      </w:r>
      <w:r w:rsidR="009B4821" w:rsidRPr="002318F0">
        <w:rPr>
          <w:sz w:val="28"/>
          <w:szCs w:val="28"/>
        </w:rPr>
        <w:t>р</w:t>
      </w:r>
      <w:r w:rsidR="009B4821" w:rsidRPr="002318F0">
        <w:rPr>
          <w:sz w:val="28"/>
          <w:szCs w:val="28"/>
        </w:rPr>
        <w:t xml:space="preserve">мативным документом </w:t>
      </w:r>
      <w:r w:rsidR="009B4821" w:rsidRPr="002318F0">
        <w:rPr>
          <w:sz w:val="28"/>
          <w:szCs w:val="28"/>
          <w:lang w:val="en-US"/>
        </w:rPr>
        <w:t>[</w:t>
      </w:r>
      <w:r w:rsidR="009B4821" w:rsidRPr="002318F0">
        <w:rPr>
          <w:sz w:val="28"/>
          <w:szCs w:val="28"/>
        </w:rPr>
        <w:t>1</w:t>
      </w:r>
      <w:r w:rsidR="009B4821" w:rsidRPr="002318F0">
        <w:rPr>
          <w:sz w:val="28"/>
          <w:szCs w:val="28"/>
          <w:lang w:val="en-US"/>
        </w:rPr>
        <w:t>]</w:t>
      </w:r>
      <w:r w:rsidR="009B4821" w:rsidRPr="002318F0">
        <w:rPr>
          <w:sz w:val="28"/>
          <w:szCs w:val="28"/>
        </w:rPr>
        <w:t xml:space="preserve"> </w:t>
      </w:r>
      <w:r w:rsidR="00E442E0" w:rsidRPr="002318F0">
        <w:rPr>
          <w:sz w:val="28"/>
          <w:szCs w:val="28"/>
        </w:rPr>
        <w:t xml:space="preserve"> потери </w:t>
      </w:r>
      <w:r w:rsidR="008B6624" w:rsidRPr="002318F0">
        <w:rPr>
          <w:sz w:val="28"/>
          <w:szCs w:val="28"/>
        </w:rPr>
        <w:t xml:space="preserve">энергии </w:t>
      </w:r>
      <w:r w:rsidR="00E442E0" w:rsidRPr="002318F0">
        <w:rPr>
          <w:sz w:val="28"/>
          <w:szCs w:val="28"/>
        </w:rPr>
        <w:t>в методиках энергетических расчетов.</w:t>
      </w:r>
    </w:p>
    <w:p w:rsidR="00AA58D4" w:rsidRPr="002318F0" w:rsidRDefault="00E442E0" w:rsidP="00642FA2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    В противопоставление нежелательному упрощению, следует отметить, что сп</w:t>
      </w:r>
      <w:r w:rsidRPr="002318F0">
        <w:rPr>
          <w:sz w:val="28"/>
          <w:szCs w:val="28"/>
        </w:rPr>
        <w:t>о</w:t>
      </w:r>
      <w:r w:rsidRPr="002318F0">
        <w:rPr>
          <w:sz w:val="28"/>
          <w:szCs w:val="28"/>
        </w:rPr>
        <w:t>собы, описания и методы расчета и определения поступлений энергии в конс</w:t>
      </w:r>
      <w:r w:rsidRPr="002318F0">
        <w:rPr>
          <w:sz w:val="28"/>
          <w:szCs w:val="28"/>
        </w:rPr>
        <w:t>т</w:t>
      </w:r>
      <w:r w:rsidRPr="002318F0">
        <w:rPr>
          <w:sz w:val="28"/>
          <w:szCs w:val="28"/>
        </w:rPr>
        <w:t xml:space="preserve">рукции через </w:t>
      </w:r>
      <w:r w:rsidRPr="002318F0">
        <w:rPr>
          <w:sz w:val="28"/>
          <w:szCs w:val="28"/>
          <w:lang w:val="en-US"/>
        </w:rPr>
        <w:t>‘</w:t>
      </w:r>
      <w:r w:rsidRPr="002318F0">
        <w:rPr>
          <w:sz w:val="28"/>
          <w:szCs w:val="28"/>
        </w:rPr>
        <w:t>подвижные</w:t>
      </w:r>
      <w:r w:rsidRPr="002318F0">
        <w:rPr>
          <w:sz w:val="28"/>
          <w:szCs w:val="28"/>
          <w:lang w:val="en-US"/>
        </w:rPr>
        <w:t>’</w:t>
      </w:r>
      <w:r w:rsidRPr="002318F0">
        <w:rPr>
          <w:sz w:val="28"/>
          <w:szCs w:val="28"/>
        </w:rPr>
        <w:t xml:space="preserve"> слои</w:t>
      </w:r>
      <w:r w:rsidR="008C0672">
        <w:rPr>
          <w:sz w:val="28"/>
          <w:szCs w:val="28"/>
        </w:rPr>
        <w:t>,</w:t>
      </w:r>
      <w:r w:rsidRPr="002318F0">
        <w:rPr>
          <w:sz w:val="28"/>
          <w:szCs w:val="28"/>
        </w:rPr>
        <w:t xml:space="preserve"> или точнее</w:t>
      </w:r>
      <w:r w:rsidR="008C0672">
        <w:rPr>
          <w:sz w:val="28"/>
          <w:szCs w:val="28"/>
        </w:rPr>
        <w:t>,</w:t>
      </w:r>
      <w:r w:rsidRPr="002318F0">
        <w:rPr>
          <w:sz w:val="28"/>
          <w:szCs w:val="28"/>
        </w:rPr>
        <w:t xml:space="preserve"> в </w:t>
      </w:r>
      <w:r w:rsidRPr="002318F0">
        <w:rPr>
          <w:sz w:val="28"/>
          <w:szCs w:val="28"/>
          <w:lang w:val="en-US"/>
        </w:rPr>
        <w:t>‘</w:t>
      </w:r>
      <w:r w:rsidRPr="002318F0">
        <w:rPr>
          <w:sz w:val="28"/>
          <w:szCs w:val="28"/>
        </w:rPr>
        <w:t>подвижных</w:t>
      </w:r>
      <w:r w:rsidRPr="002318F0">
        <w:rPr>
          <w:sz w:val="28"/>
          <w:szCs w:val="28"/>
          <w:lang w:val="en-US"/>
        </w:rPr>
        <w:t>’</w:t>
      </w:r>
      <w:r w:rsidRPr="002318F0">
        <w:rPr>
          <w:sz w:val="28"/>
          <w:szCs w:val="28"/>
        </w:rPr>
        <w:t xml:space="preserve"> средах</w:t>
      </w:r>
      <w:r w:rsidR="00AA58D4" w:rsidRPr="002318F0">
        <w:rPr>
          <w:sz w:val="28"/>
          <w:szCs w:val="28"/>
        </w:rPr>
        <w:t xml:space="preserve"> зависимо от температурного напора (ΔТ, </w:t>
      </w:r>
      <w:r w:rsidR="00AA58D4" w:rsidRPr="002318F0">
        <w:rPr>
          <w:sz w:val="28"/>
          <w:szCs w:val="28"/>
          <w:vertAlign w:val="superscript"/>
        </w:rPr>
        <w:t>ο</w:t>
      </w:r>
      <w:r w:rsidR="00AA58D4" w:rsidRPr="002318F0">
        <w:rPr>
          <w:sz w:val="28"/>
          <w:szCs w:val="28"/>
        </w:rPr>
        <w:t>С) в слое и расхода теплоносителя в нем</w:t>
      </w:r>
      <w:r w:rsidR="00590F38" w:rsidRPr="002318F0">
        <w:rPr>
          <w:sz w:val="28"/>
          <w:szCs w:val="28"/>
        </w:rPr>
        <w:t xml:space="preserve"> </w:t>
      </w:r>
      <w:r w:rsidR="00AA58D4" w:rsidRPr="002318F0">
        <w:rPr>
          <w:sz w:val="28"/>
          <w:szCs w:val="28"/>
        </w:rPr>
        <w:t>(</w:t>
      </w:r>
      <w:r w:rsidR="00AA58D4" w:rsidRPr="002318F0">
        <w:rPr>
          <w:sz w:val="28"/>
          <w:szCs w:val="28"/>
          <w:lang w:val="en-US"/>
        </w:rPr>
        <w:t xml:space="preserve">L, </w:t>
      </w:r>
      <w:r w:rsidR="00AA58D4" w:rsidRPr="002318F0">
        <w:rPr>
          <w:sz w:val="28"/>
          <w:szCs w:val="28"/>
        </w:rPr>
        <w:t>м</w:t>
      </w:r>
      <w:r w:rsidR="00AA58D4" w:rsidRPr="002318F0">
        <w:rPr>
          <w:sz w:val="28"/>
          <w:szCs w:val="28"/>
          <w:vertAlign w:val="superscript"/>
        </w:rPr>
        <w:t>3</w:t>
      </w:r>
      <w:r w:rsidR="00590F38" w:rsidRPr="002318F0">
        <w:rPr>
          <w:sz w:val="28"/>
          <w:szCs w:val="28"/>
        </w:rPr>
        <w:t>/сек</w:t>
      </w:r>
      <w:r w:rsidR="00AA58D4" w:rsidRPr="002318F0">
        <w:rPr>
          <w:sz w:val="28"/>
          <w:szCs w:val="28"/>
        </w:rPr>
        <w:t>)</w:t>
      </w:r>
      <w:r w:rsidRPr="002318F0">
        <w:rPr>
          <w:sz w:val="28"/>
          <w:szCs w:val="28"/>
          <w:lang w:val="en-US"/>
        </w:rPr>
        <w:t xml:space="preserve"> </w:t>
      </w:r>
      <w:r w:rsidRPr="002318F0">
        <w:rPr>
          <w:sz w:val="28"/>
          <w:szCs w:val="28"/>
        </w:rPr>
        <w:t>разрабатывались и считаются известными</w:t>
      </w:r>
      <w:r w:rsidR="00AA58D4" w:rsidRPr="002318F0">
        <w:rPr>
          <w:sz w:val="28"/>
          <w:szCs w:val="28"/>
        </w:rPr>
        <w:t xml:space="preserve"> </w:t>
      </w:r>
      <w:r w:rsidR="00AA58D4" w:rsidRPr="002318F0">
        <w:rPr>
          <w:sz w:val="28"/>
          <w:szCs w:val="28"/>
          <w:lang w:val="en-US"/>
        </w:rPr>
        <w:t>[</w:t>
      </w:r>
      <w:r w:rsidR="00AA58D4" w:rsidRPr="002318F0">
        <w:rPr>
          <w:sz w:val="28"/>
          <w:szCs w:val="28"/>
        </w:rPr>
        <w:t>3,4</w:t>
      </w:r>
      <w:r w:rsidR="00AA58D4" w:rsidRPr="002318F0">
        <w:rPr>
          <w:sz w:val="28"/>
          <w:szCs w:val="28"/>
          <w:lang w:val="en-US"/>
        </w:rPr>
        <w:t>]</w:t>
      </w:r>
      <w:r w:rsidR="00AA58D4" w:rsidRPr="002318F0">
        <w:rPr>
          <w:sz w:val="28"/>
          <w:szCs w:val="28"/>
        </w:rPr>
        <w:t>. Просто, на одном из этапов ре</w:t>
      </w:r>
      <w:r w:rsidR="00AA58D4" w:rsidRPr="002318F0">
        <w:rPr>
          <w:sz w:val="28"/>
          <w:szCs w:val="28"/>
        </w:rPr>
        <w:t>а</w:t>
      </w:r>
      <w:r w:rsidR="00AA58D4" w:rsidRPr="002318F0">
        <w:rPr>
          <w:sz w:val="28"/>
          <w:szCs w:val="28"/>
        </w:rPr>
        <w:t xml:space="preserve">лизации закона Фурье, </w:t>
      </w:r>
      <w:r w:rsidR="009B4821" w:rsidRPr="002318F0">
        <w:rPr>
          <w:sz w:val="28"/>
          <w:szCs w:val="28"/>
        </w:rPr>
        <w:t xml:space="preserve">предшественники и разработчики норматива </w:t>
      </w:r>
      <w:r w:rsidR="009B4821" w:rsidRPr="002318F0">
        <w:rPr>
          <w:sz w:val="28"/>
          <w:szCs w:val="28"/>
          <w:lang w:val="en-US"/>
        </w:rPr>
        <w:t>[</w:t>
      </w:r>
      <w:r w:rsidR="009B4821" w:rsidRPr="002318F0">
        <w:rPr>
          <w:sz w:val="28"/>
          <w:szCs w:val="28"/>
        </w:rPr>
        <w:t>1</w:t>
      </w:r>
      <w:r w:rsidR="009B4821" w:rsidRPr="002318F0">
        <w:rPr>
          <w:sz w:val="28"/>
          <w:szCs w:val="28"/>
          <w:lang w:val="en-US"/>
        </w:rPr>
        <w:t>]</w:t>
      </w:r>
      <w:r w:rsidR="009B4821" w:rsidRPr="002318F0">
        <w:rPr>
          <w:sz w:val="28"/>
          <w:szCs w:val="28"/>
        </w:rPr>
        <w:t xml:space="preserve"> </w:t>
      </w:r>
      <w:r w:rsidR="00AA58D4" w:rsidRPr="002318F0">
        <w:rPr>
          <w:sz w:val="28"/>
          <w:szCs w:val="28"/>
        </w:rPr>
        <w:t xml:space="preserve">забыли о перспективности использования свойств </w:t>
      </w:r>
      <w:r w:rsidR="00AA58D4" w:rsidRPr="002318F0">
        <w:rPr>
          <w:sz w:val="28"/>
          <w:szCs w:val="28"/>
          <w:lang w:val="en-US"/>
        </w:rPr>
        <w:t>‘</w:t>
      </w:r>
      <w:r w:rsidR="00AA58D4" w:rsidRPr="002318F0">
        <w:rPr>
          <w:sz w:val="28"/>
          <w:szCs w:val="28"/>
        </w:rPr>
        <w:t>подвижных</w:t>
      </w:r>
      <w:r w:rsidR="00AA58D4" w:rsidRPr="002318F0">
        <w:rPr>
          <w:sz w:val="28"/>
          <w:szCs w:val="28"/>
          <w:lang w:val="en-US"/>
        </w:rPr>
        <w:t>’</w:t>
      </w:r>
      <w:r w:rsidR="00AA58D4" w:rsidRPr="002318F0">
        <w:rPr>
          <w:sz w:val="28"/>
          <w:szCs w:val="28"/>
        </w:rPr>
        <w:t xml:space="preserve"> сред.</w:t>
      </w:r>
    </w:p>
    <w:p w:rsidR="001E672D" w:rsidRPr="002318F0" w:rsidRDefault="009B4821" w:rsidP="00642FA2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    Конструкций, способов и технических решений</w:t>
      </w:r>
      <w:r w:rsidR="00FD481A" w:rsidRPr="002318F0">
        <w:rPr>
          <w:sz w:val="28"/>
          <w:szCs w:val="28"/>
        </w:rPr>
        <w:t>,</w:t>
      </w:r>
      <w:r w:rsidRPr="002318F0">
        <w:rPr>
          <w:sz w:val="28"/>
          <w:szCs w:val="28"/>
        </w:rPr>
        <w:t xml:space="preserve"> оперирующих и взаимодейс</w:t>
      </w:r>
      <w:r w:rsidRPr="002318F0">
        <w:rPr>
          <w:sz w:val="28"/>
          <w:szCs w:val="28"/>
        </w:rPr>
        <w:t>т</w:t>
      </w:r>
      <w:r w:rsidRPr="002318F0">
        <w:rPr>
          <w:sz w:val="28"/>
          <w:szCs w:val="28"/>
        </w:rPr>
        <w:t xml:space="preserve">вующих с </w:t>
      </w:r>
      <w:r w:rsidRPr="002318F0">
        <w:rPr>
          <w:sz w:val="28"/>
          <w:szCs w:val="28"/>
          <w:lang w:val="en-US"/>
        </w:rPr>
        <w:t>‘</w:t>
      </w:r>
      <w:r w:rsidRPr="002318F0">
        <w:rPr>
          <w:sz w:val="28"/>
          <w:szCs w:val="28"/>
        </w:rPr>
        <w:t>подвижными</w:t>
      </w:r>
      <w:r w:rsidRPr="002318F0">
        <w:rPr>
          <w:sz w:val="28"/>
          <w:szCs w:val="28"/>
          <w:lang w:val="en-US"/>
        </w:rPr>
        <w:t>’</w:t>
      </w:r>
      <w:r w:rsidRPr="002318F0">
        <w:rPr>
          <w:sz w:val="28"/>
          <w:szCs w:val="28"/>
        </w:rPr>
        <w:t xml:space="preserve"> средами и слоями бесчисленное множество – это все трубопроводы, теплопроводы, газопроводы и технологический пневмотранспорт. Существенным примером, в том числе, оказывается устройство канальной изол</w:t>
      </w:r>
      <w:r w:rsidRPr="002318F0">
        <w:rPr>
          <w:sz w:val="28"/>
          <w:szCs w:val="28"/>
        </w:rPr>
        <w:t>я</w:t>
      </w:r>
      <w:r w:rsidRPr="002318F0">
        <w:rPr>
          <w:sz w:val="28"/>
          <w:szCs w:val="28"/>
        </w:rPr>
        <w:t>ции ограждающих конструкций. Для перечисленных и аналогичных изоляцио</w:t>
      </w:r>
      <w:r w:rsidRPr="002318F0">
        <w:rPr>
          <w:sz w:val="28"/>
          <w:szCs w:val="28"/>
        </w:rPr>
        <w:t>н</w:t>
      </w:r>
      <w:r w:rsidRPr="002318F0">
        <w:rPr>
          <w:sz w:val="28"/>
          <w:szCs w:val="28"/>
        </w:rPr>
        <w:t>ных устройств</w:t>
      </w:r>
      <w:r w:rsidR="00C90B40" w:rsidRPr="002318F0">
        <w:rPr>
          <w:sz w:val="28"/>
          <w:szCs w:val="28"/>
        </w:rPr>
        <w:t xml:space="preserve"> отсутствие в ограждении слоя, передающего </w:t>
      </w:r>
      <w:r w:rsidR="00FD481A" w:rsidRPr="002318F0">
        <w:rPr>
          <w:sz w:val="28"/>
          <w:szCs w:val="28"/>
        </w:rPr>
        <w:t xml:space="preserve">поступления </w:t>
      </w:r>
      <w:r w:rsidR="00C90B40" w:rsidRPr="002318F0">
        <w:rPr>
          <w:sz w:val="28"/>
          <w:szCs w:val="28"/>
        </w:rPr>
        <w:t>от внешних источников (</w:t>
      </w:r>
      <w:r w:rsidR="00C90B40" w:rsidRPr="002318F0">
        <w:rPr>
          <w:sz w:val="28"/>
          <w:szCs w:val="28"/>
          <w:lang w:val="en-US"/>
        </w:rPr>
        <w:t>‘</w:t>
      </w:r>
      <w:r w:rsidR="00C90B40" w:rsidRPr="002318F0">
        <w:rPr>
          <w:sz w:val="28"/>
          <w:szCs w:val="28"/>
        </w:rPr>
        <w:t>подвижного</w:t>
      </w:r>
      <w:r w:rsidR="00C90B40" w:rsidRPr="002318F0">
        <w:rPr>
          <w:sz w:val="28"/>
          <w:szCs w:val="28"/>
          <w:lang w:val="en-US"/>
        </w:rPr>
        <w:t>’</w:t>
      </w:r>
      <w:r w:rsidR="00C90B40" w:rsidRPr="002318F0">
        <w:rPr>
          <w:sz w:val="28"/>
          <w:szCs w:val="28"/>
        </w:rPr>
        <w:t>)</w:t>
      </w:r>
      <w:r w:rsidR="00FD481A" w:rsidRPr="002318F0">
        <w:rPr>
          <w:sz w:val="28"/>
          <w:szCs w:val="28"/>
        </w:rPr>
        <w:t>,</w:t>
      </w:r>
      <w:r w:rsidR="00C90B40" w:rsidRPr="002318F0">
        <w:rPr>
          <w:sz w:val="28"/>
          <w:szCs w:val="28"/>
        </w:rPr>
        <w:t xml:space="preserve"> может вынудить отказ</w:t>
      </w:r>
      <w:r w:rsidRPr="002318F0">
        <w:rPr>
          <w:sz w:val="28"/>
          <w:szCs w:val="28"/>
        </w:rPr>
        <w:t xml:space="preserve">  </w:t>
      </w:r>
      <w:r w:rsidR="00C90B40" w:rsidRPr="002318F0">
        <w:rPr>
          <w:sz w:val="28"/>
          <w:szCs w:val="28"/>
        </w:rPr>
        <w:t>от возможной ко</w:t>
      </w:r>
      <w:r w:rsidR="00C90B40" w:rsidRPr="002318F0">
        <w:rPr>
          <w:sz w:val="28"/>
          <w:szCs w:val="28"/>
        </w:rPr>
        <w:t>м</w:t>
      </w:r>
      <w:r w:rsidR="00C90B40" w:rsidRPr="002318F0">
        <w:rPr>
          <w:sz w:val="28"/>
          <w:szCs w:val="28"/>
        </w:rPr>
        <w:t xml:space="preserve">пенсации потерь энергии в период эксплуатации или стимулировать увеличение капитальных затрат для устранения и уменьшения потерь. Такой путь, например, выбрали авторы  ДБН </w:t>
      </w:r>
      <w:r w:rsidR="00C90B40" w:rsidRPr="002318F0">
        <w:rPr>
          <w:sz w:val="28"/>
          <w:szCs w:val="28"/>
          <w:lang w:val="en-US"/>
        </w:rPr>
        <w:t>[</w:t>
      </w:r>
      <w:r w:rsidR="00C90B40" w:rsidRPr="002318F0">
        <w:rPr>
          <w:sz w:val="28"/>
          <w:szCs w:val="28"/>
        </w:rPr>
        <w:t>1</w:t>
      </w:r>
      <w:r w:rsidR="00C90B40" w:rsidRPr="002318F0">
        <w:rPr>
          <w:sz w:val="28"/>
          <w:szCs w:val="28"/>
          <w:lang w:val="en-US"/>
        </w:rPr>
        <w:t>]</w:t>
      </w:r>
      <w:r w:rsidR="00C90B40" w:rsidRPr="002318F0">
        <w:rPr>
          <w:sz w:val="28"/>
          <w:szCs w:val="28"/>
        </w:rPr>
        <w:t xml:space="preserve">, увеличившие нормативы термических сопротивлений в качестве средства уменьшения </w:t>
      </w:r>
      <w:proofErr w:type="spellStart"/>
      <w:r w:rsidR="00C90B40" w:rsidRPr="002318F0">
        <w:rPr>
          <w:sz w:val="28"/>
          <w:szCs w:val="28"/>
        </w:rPr>
        <w:t>энергопотерь</w:t>
      </w:r>
      <w:proofErr w:type="spellEnd"/>
      <w:r w:rsidR="00C90B40" w:rsidRPr="002318F0">
        <w:rPr>
          <w:sz w:val="28"/>
          <w:szCs w:val="28"/>
        </w:rPr>
        <w:t xml:space="preserve"> ограждающими и изоляционными конструкциями.</w:t>
      </w:r>
      <w:r w:rsidR="001E672D" w:rsidRPr="002318F0">
        <w:rPr>
          <w:sz w:val="28"/>
          <w:szCs w:val="28"/>
        </w:rPr>
        <w:t xml:space="preserve"> Анализ перехода тепловых потоков через ограждающие конс</w:t>
      </w:r>
      <w:r w:rsidR="001E672D" w:rsidRPr="002318F0">
        <w:rPr>
          <w:sz w:val="28"/>
          <w:szCs w:val="28"/>
        </w:rPr>
        <w:t>т</w:t>
      </w:r>
      <w:r w:rsidR="001E672D" w:rsidRPr="002318F0">
        <w:rPr>
          <w:sz w:val="28"/>
          <w:szCs w:val="28"/>
        </w:rPr>
        <w:t xml:space="preserve">рукции подтверждает необходимость включения в число слоев ограждения средств и устройств, обеспечивающих подачу и поступление в процесс </w:t>
      </w:r>
      <w:proofErr w:type="spellStart"/>
      <w:r w:rsidR="001E672D" w:rsidRPr="002318F0">
        <w:rPr>
          <w:sz w:val="28"/>
          <w:szCs w:val="28"/>
        </w:rPr>
        <w:t>теплоп</w:t>
      </w:r>
      <w:r w:rsidR="001E672D" w:rsidRPr="002318F0">
        <w:rPr>
          <w:sz w:val="28"/>
          <w:szCs w:val="28"/>
        </w:rPr>
        <w:t>е</w:t>
      </w:r>
      <w:r w:rsidR="001E672D" w:rsidRPr="002318F0">
        <w:rPr>
          <w:sz w:val="28"/>
          <w:szCs w:val="28"/>
        </w:rPr>
        <w:t>рехода</w:t>
      </w:r>
      <w:proofErr w:type="spellEnd"/>
      <w:r w:rsidR="001E672D" w:rsidRPr="002318F0">
        <w:rPr>
          <w:sz w:val="28"/>
          <w:szCs w:val="28"/>
        </w:rPr>
        <w:t xml:space="preserve"> дополнительной энергии от внешних источников.</w:t>
      </w:r>
    </w:p>
    <w:p w:rsidR="00A25C2A" w:rsidRPr="002318F0" w:rsidRDefault="004E37E7" w:rsidP="00642FA2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    Следует </w:t>
      </w:r>
      <w:r w:rsidR="00141DEA" w:rsidRPr="002318F0">
        <w:rPr>
          <w:sz w:val="28"/>
          <w:szCs w:val="28"/>
        </w:rPr>
        <w:t xml:space="preserve"> </w:t>
      </w:r>
      <w:r w:rsidR="00303EC2" w:rsidRPr="002318F0">
        <w:rPr>
          <w:sz w:val="28"/>
          <w:szCs w:val="28"/>
        </w:rPr>
        <w:t>доказать актуальность (</w:t>
      </w:r>
      <w:r w:rsidR="001E672D" w:rsidRPr="002318F0">
        <w:rPr>
          <w:sz w:val="28"/>
          <w:szCs w:val="28"/>
        </w:rPr>
        <w:t>что я</w:t>
      </w:r>
      <w:r w:rsidR="00303EC2" w:rsidRPr="002318F0">
        <w:rPr>
          <w:sz w:val="28"/>
          <w:szCs w:val="28"/>
        </w:rPr>
        <w:t>вляется целью данной публикации)</w:t>
      </w:r>
      <w:r w:rsidR="001E672D" w:rsidRPr="002318F0">
        <w:rPr>
          <w:sz w:val="28"/>
          <w:szCs w:val="28"/>
        </w:rPr>
        <w:t xml:space="preserve"> д</w:t>
      </w:r>
      <w:r w:rsidR="001E672D" w:rsidRPr="002318F0">
        <w:rPr>
          <w:sz w:val="28"/>
          <w:szCs w:val="28"/>
        </w:rPr>
        <w:t>о</w:t>
      </w:r>
      <w:r w:rsidR="001E672D" w:rsidRPr="002318F0">
        <w:rPr>
          <w:sz w:val="28"/>
          <w:szCs w:val="28"/>
        </w:rPr>
        <w:t>пол</w:t>
      </w:r>
      <w:r w:rsidRPr="002318F0">
        <w:rPr>
          <w:sz w:val="28"/>
          <w:szCs w:val="28"/>
        </w:rPr>
        <w:t>нения</w:t>
      </w:r>
      <w:r w:rsidR="001E672D" w:rsidRPr="002318F0">
        <w:rPr>
          <w:sz w:val="28"/>
          <w:szCs w:val="28"/>
        </w:rPr>
        <w:t xml:space="preserve"> существую</w:t>
      </w:r>
      <w:r w:rsidRPr="002318F0">
        <w:rPr>
          <w:sz w:val="28"/>
          <w:szCs w:val="28"/>
        </w:rPr>
        <w:t>щего описания</w:t>
      </w:r>
      <w:r w:rsidR="00141DEA" w:rsidRPr="002318F0">
        <w:rPr>
          <w:sz w:val="28"/>
          <w:szCs w:val="28"/>
        </w:rPr>
        <w:t xml:space="preserve"> процесса</w:t>
      </w:r>
      <w:r w:rsidR="001E672D" w:rsidRPr="002318F0">
        <w:rPr>
          <w:sz w:val="28"/>
          <w:szCs w:val="28"/>
        </w:rPr>
        <w:t xml:space="preserve"> пе</w:t>
      </w:r>
      <w:r w:rsidRPr="002318F0">
        <w:rPr>
          <w:sz w:val="28"/>
          <w:szCs w:val="28"/>
        </w:rPr>
        <w:t>рехода теплового потока</w:t>
      </w:r>
      <w:r w:rsidR="001E672D" w:rsidRPr="002318F0">
        <w:rPr>
          <w:sz w:val="28"/>
          <w:szCs w:val="28"/>
        </w:rPr>
        <w:t xml:space="preserve"> через много</w:t>
      </w:r>
      <w:r w:rsidR="00141DEA" w:rsidRPr="002318F0">
        <w:rPr>
          <w:sz w:val="28"/>
          <w:szCs w:val="28"/>
        </w:rPr>
        <w:t>слойное ограждение</w:t>
      </w:r>
      <w:r w:rsidR="001E672D" w:rsidRPr="002318F0">
        <w:rPr>
          <w:sz w:val="28"/>
          <w:szCs w:val="28"/>
        </w:rPr>
        <w:t xml:space="preserve"> </w:t>
      </w:r>
      <w:r w:rsidR="001E672D" w:rsidRPr="002318F0">
        <w:rPr>
          <w:sz w:val="28"/>
          <w:szCs w:val="28"/>
          <w:lang w:val="en-US"/>
        </w:rPr>
        <w:t>[</w:t>
      </w:r>
      <w:r w:rsidR="00303EC2" w:rsidRPr="002318F0">
        <w:rPr>
          <w:sz w:val="28"/>
          <w:szCs w:val="28"/>
        </w:rPr>
        <w:t xml:space="preserve">1, </w:t>
      </w:r>
      <w:r w:rsidR="001E672D" w:rsidRPr="002318F0">
        <w:rPr>
          <w:sz w:val="28"/>
          <w:szCs w:val="28"/>
        </w:rPr>
        <w:t>3</w:t>
      </w:r>
      <w:r w:rsidR="001E672D" w:rsidRPr="002318F0">
        <w:rPr>
          <w:sz w:val="28"/>
          <w:szCs w:val="28"/>
          <w:lang w:val="en-US"/>
        </w:rPr>
        <w:t>]</w:t>
      </w:r>
      <w:r w:rsidRPr="002318F0">
        <w:rPr>
          <w:sz w:val="28"/>
          <w:szCs w:val="28"/>
        </w:rPr>
        <w:t xml:space="preserve"> </w:t>
      </w:r>
      <w:r w:rsidR="0061042C" w:rsidRPr="002318F0">
        <w:rPr>
          <w:sz w:val="28"/>
          <w:szCs w:val="28"/>
        </w:rPr>
        <w:t xml:space="preserve"> теоретическими предпосылками и разработками конструктивных решений для</w:t>
      </w:r>
      <w:r w:rsidRPr="002318F0">
        <w:rPr>
          <w:sz w:val="28"/>
          <w:szCs w:val="28"/>
        </w:rPr>
        <w:t xml:space="preserve"> средств и спосо</w:t>
      </w:r>
      <w:r w:rsidR="0061042C" w:rsidRPr="002318F0">
        <w:rPr>
          <w:sz w:val="28"/>
          <w:szCs w:val="28"/>
        </w:rPr>
        <w:t>бов,</w:t>
      </w:r>
      <w:r w:rsidRPr="002318F0">
        <w:rPr>
          <w:sz w:val="28"/>
          <w:szCs w:val="28"/>
        </w:rPr>
        <w:t xml:space="preserve"> с методиками расчетов и </w:t>
      </w:r>
      <w:r w:rsidR="00792967" w:rsidRPr="002318F0">
        <w:rPr>
          <w:sz w:val="28"/>
          <w:szCs w:val="28"/>
        </w:rPr>
        <w:t>гр</w:t>
      </w:r>
      <w:r w:rsidR="00792967" w:rsidRPr="002318F0">
        <w:rPr>
          <w:sz w:val="28"/>
          <w:szCs w:val="28"/>
        </w:rPr>
        <w:t>а</w:t>
      </w:r>
      <w:r w:rsidR="00792967" w:rsidRPr="002318F0">
        <w:rPr>
          <w:sz w:val="28"/>
          <w:szCs w:val="28"/>
        </w:rPr>
        <w:t xml:space="preserve">фическими </w:t>
      </w:r>
      <w:r w:rsidRPr="002318F0">
        <w:rPr>
          <w:sz w:val="28"/>
          <w:szCs w:val="28"/>
        </w:rPr>
        <w:t>ил</w:t>
      </w:r>
      <w:r w:rsidR="00792967" w:rsidRPr="002318F0">
        <w:rPr>
          <w:sz w:val="28"/>
          <w:szCs w:val="28"/>
        </w:rPr>
        <w:t>л</w:t>
      </w:r>
      <w:r w:rsidRPr="002318F0">
        <w:rPr>
          <w:sz w:val="28"/>
          <w:szCs w:val="28"/>
        </w:rPr>
        <w:t>юстрациями</w:t>
      </w:r>
      <w:r w:rsidR="001E672D" w:rsidRPr="002318F0">
        <w:rPr>
          <w:sz w:val="28"/>
          <w:szCs w:val="28"/>
        </w:rPr>
        <w:t>, обеспечиваю</w:t>
      </w:r>
      <w:r w:rsidR="002211B8" w:rsidRPr="002318F0">
        <w:rPr>
          <w:sz w:val="28"/>
          <w:szCs w:val="28"/>
        </w:rPr>
        <w:t>щими</w:t>
      </w:r>
      <w:r w:rsidR="00792967" w:rsidRPr="002318F0">
        <w:rPr>
          <w:sz w:val="28"/>
          <w:szCs w:val="28"/>
        </w:rPr>
        <w:t xml:space="preserve">  подачу и использование </w:t>
      </w:r>
      <w:r w:rsidR="001E672D" w:rsidRPr="002318F0">
        <w:rPr>
          <w:sz w:val="28"/>
          <w:szCs w:val="28"/>
        </w:rPr>
        <w:t>допо</w:t>
      </w:r>
      <w:r w:rsidR="001E672D" w:rsidRPr="002318F0">
        <w:rPr>
          <w:sz w:val="28"/>
          <w:szCs w:val="28"/>
        </w:rPr>
        <w:t>л</w:t>
      </w:r>
      <w:r w:rsidR="001E672D" w:rsidRPr="002318F0">
        <w:rPr>
          <w:sz w:val="28"/>
          <w:szCs w:val="28"/>
        </w:rPr>
        <w:t>нительной энергии</w:t>
      </w:r>
      <w:r w:rsidR="001649EF" w:rsidRPr="002318F0">
        <w:rPr>
          <w:sz w:val="28"/>
          <w:szCs w:val="28"/>
        </w:rPr>
        <w:t xml:space="preserve"> от внешних источ</w:t>
      </w:r>
      <w:r w:rsidR="00141DEA" w:rsidRPr="002318F0">
        <w:rPr>
          <w:sz w:val="28"/>
          <w:szCs w:val="28"/>
        </w:rPr>
        <w:t>ни</w:t>
      </w:r>
      <w:r w:rsidR="001649EF" w:rsidRPr="002318F0">
        <w:rPr>
          <w:sz w:val="28"/>
          <w:szCs w:val="28"/>
        </w:rPr>
        <w:t>ков</w:t>
      </w:r>
      <w:r w:rsidR="002211B8" w:rsidRPr="002318F0">
        <w:rPr>
          <w:sz w:val="28"/>
          <w:szCs w:val="28"/>
        </w:rPr>
        <w:t>.</w:t>
      </w:r>
      <w:r w:rsidR="00EB7808" w:rsidRPr="002318F0">
        <w:rPr>
          <w:sz w:val="28"/>
          <w:szCs w:val="28"/>
        </w:rPr>
        <w:t xml:space="preserve"> </w:t>
      </w:r>
      <w:r w:rsidR="002211B8" w:rsidRPr="002318F0">
        <w:rPr>
          <w:sz w:val="28"/>
          <w:szCs w:val="28"/>
        </w:rPr>
        <w:t>Эта дополнительная энергия</w:t>
      </w:r>
      <w:r w:rsidR="00792967" w:rsidRPr="002318F0">
        <w:rPr>
          <w:sz w:val="28"/>
          <w:szCs w:val="28"/>
        </w:rPr>
        <w:t xml:space="preserve"> поступ</w:t>
      </w:r>
      <w:r w:rsidR="00792967" w:rsidRPr="002318F0">
        <w:rPr>
          <w:sz w:val="28"/>
          <w:szCs w:val="28"/>
        </w:rPr>
        <w:t>а</w:t>
      </w:r>
      <w:r w:rsidR="002211B8" w:rsidRPr="002318F0">
        <w:rPr>
          <w:sz w:val="28"/>
          <w:szCs w:val="28"/>
        </w:rPr>
        <w:t>ет</w:t>
      </w:r>
      <w:r w:rsidR="00792967" w:rsidRPr="002318F0">
        <w:rPr>
          <w:sz w:val="28"/>
          <w:szCs w:val="28"/>
        </w:rPr>
        <w:t xml:space="preserve"> в </w:t>
      </w:r>
      <w:r w:rsidR="00EB7808" w:rsidRPr="002318F0">
        <w:rPr>
          <w:sz w:val="28"/>
          <w:szCs w:val="28"/>
        </w:rPr>
        <w:t xml:space="preserve">среде </w:t>
      </w:r>
      <w:r w:rsidR="000C2E41" w:rsidRPr="002318F0">
        <w:rPr>
          <w:sz w:val="28"/>
          <w:szCs w:val="28"/>
          <w:lang w:val="en-US"/>
        </w:rPr>
        <w:t>‘</w:t>
      </w:r>
      <w:r w:rsidR="000C2E41" w:rsidRPr="002318F0">
        <w:rPr>
          <w:sz w:val="28"/>
          <w:szCs w:val="28"/>
        </w:rPr>
        <w:t>подвижной</w:t>
      </w:r>
      <w:r w:rsidR="000C2E41" w:rsidRPr="002318F0">
        <w:rPr>
          <w:sz w:val="28"/>
          <w:szCs w:val="28"/>
          <w:lang w:val="en-US"/>
        </w:rPr>
        <w:t>’</w:t>
      </w:r>
      <w:r w:rsidR="000C2E41" w:rsidRPr="002318F0">
        <w:rPr>
          <w:sz w:val="28"/>
          <w:szCs w:val="28"/>
        </w:rPr>
        <w:t xml:space="preserve"> составляющей</w:t>
      </w:r>
      <w:r w:rsidR="00EB7808" w:rsidRPr="002318F0">
        <w:rPr>
          <w:sz w:val="28"/>
          <w:szCs w:val="28"/>
        </w:rPr>
        <w:t>,</w:t>
      </w:r>
      <w:r w:rsidR="000C2E41" w:rsidRPr="002318F0">
        <w:rPr>
          <w:sz w:val="28"/>
          <w:szCs w:val="28"/>
        </w:rPr>
        <w:t xml:space="preserve"> </w:t>
      </w:r>
      <w:proofErr w:type="spellStart"/>
      <w:r w:rsidR="00792967" w:rsidRPr="002318F0">
        <w:rPr>
          <w:sz w:val="28"/>
          <w:szCs w:val="28"/>
        </w:rPr>
        <w:t>суперпозицио</w:t>
      </w:r>
      <w:r w:rsidR="000C2E41" w:rsidRPr="002318F0">
        <w:rPr>
          <w:sz w:val="28"/>
          <w:szCs w:val="28"/>
        </w:rPr>
        <w:t>нируемого</w:t>
      </w:r>
      <w:proofErr w:type="spellEnd"/>
      <w:r w:rsidR="00792967" w:rsidRPr="002318F0">
        <w:rPr>
          <w:sz w:val="28"/>
          <w:szCs w:val="28"/>
        </w:rPr>
        <w:t xml:space="preserve"> на </w:t>
      </w:r>
      <w:r w:rsidR="001649EF" w:rsidRPr="002318F0">
        <w:rPr>
          <w:sz w:val="28"/>
          <w:szCs w:val="28"/>
          <w:lang w:val="en-US"/>
        </w:rPr>
        <w:t>‘</w:t>
      </w:r>
      <w:r w:rsidR="00792967" w:rsidRPr="002318F0">
        <w:rPr>
          <w:sz w:val="28"/>
          <w:szCs w:val="28"/>
        </w:rPr>
        <w:t>замкнутую</w:t>
      </w:r>
      <w:r w:rsidR="001649EF" w:rsidRPr="002318F0">
        <w:rPr>
          <w:sz w:val="28"/>
          <w:szCs w:val="28"/>
          <w:lang w:val="en-US"/>
        </w:rPr>
        <w:t>’</w:t>
      </w:r>
      <w:r w:rsidR="00792967" w:rsidRPr="002318F0">
        <w:rPr>
          <w:sz w:val="28"/>
          <w:szCs w:val="28"/>
        </w:rPr>
        <w:t xml:space="preserve"> и </w:t>
      </w:r>
      <w:r w:rsidR="001649EF" w:rsidRPr="002318F0">
        <w:rPr>
          <w:sz w:val="28"/>
          <w:szCs w:val="28"/>
          <w:lang w:val="en-US"/>
        </w:rPr>
        <w:t>‘</w:t>
      </w:r>
      <w:r w:rsidR="00792967" w:rsidRPr="002318F0">
        <w:rPr>
          <w:sz w:val="28"/>
          <w:szCs w:val="28"/>
        </w:rPr>
        <w:t>подвижную</w:t>
      </w:r>
      <w:r w:rsidR="001649EF" w:rsidRPr="002318F0">
        <w:rPr>
          <w:sz w:val="28"/>
          <w:szCs w:val="28"/>
          <w:lang w:val="en-US"/>
        </w:rPr>
        <w:t>’</w:t>
      </w:r>
      <w:r w:rsidR="00CC7AC9" w:rsidRPr="002318F0">
        <w:rPr>
          <w:sz w:val="28"/>
          <w:szCs w:val="28"/>
        </w:rPr>
        <w:t xml:space="preserve"> </w:t>
      </w:r>
      <w:r w:rsidR="000C2E41" w:rsidRPr="002318F0">
        <w:rPr>
          <w:sz w:val="28"/>
          <w:szCs w:val="28"/>
        </w:rPr>
        <w:t>суммарн</w:t>
      </w:r>
      <w:r w:rsidR="00CC7AC9" w:rsidRPr="002318F0">
        <w:rPr>
          <w:sz w:val="28"/>
          <w:szCs w:val="28"/>
        </w:rPr>
        <w:t>ого слоя</w:t>
      </w:r>
      <w:proofErr w:type="gramStart"/>
      <w:r w:rsidR="000C2E41" w:rsidRPr="002318F0">
        <w:rPr>
          <w:sz w:val="28"/>
          <w:szCs w:val="28"/>
        </w:rPr>
        <w:t xml:space="preserve"> (</w:t>
      </w:r>
      <w:r w:rsidR="000C2E41" w:rsidRPr="002318F0">
        <w:rPr>
          <w:sz w:val="28"/>
          <w:szCs w:val="28"/>
          <w:lang w:val="en-US"/>
        </w:rPr>
        <w:t>δ</w:t>
      </w:r>
      <w:r w:rsidR="000C2E41" w:rsidRPr="002318F0">
        <w:rPr>
          <w:sz w:val="28"/>
          <w:szCs w:val="28"/>
          <w:vertAlign w:val="subscript"/>
        </w:rPr>
        <w:t>∑</w:t>
      </w:r>
      <w:r w:rsidR="000C2E41" w:rsidRPr="002318F0">
        <w:rPr>
          <w:sz w:val="28"/>
          <w:szCs w:val="28"/>
        </w:rPr>
        <w:t>)</w:t>
      </w:r>
      <w:r w:rsidR="00EB7808" w:rsidRPr="002318F0">
        <w:rPr>
          <w:sz w:val="28"/>
          <w:szCs w:val="28"/>
        </w:rPr>
        <w:t>,</w:t>
      </w:r>
      <w:r w:rsidR="00215B0A" w:rsidRPr="002318F0">
        <w:rPr>
          <w:sz w:val="28"/>
          <w:szCs w:val="28"/>
        </w:rPr>
        <w:t xml:space="preserve"> </w:t>
      </w:r>
      <w:proofErr w:type="gramEnd"/>
      <w:r w:rsidR="00215B0A" w:rsidRPr="002318F0">
        <w:rPr>
          <w:sz w:val="28"/>
          <w:szCs w:val="28"/>
        </w:rPr>
        <w:t>и</w:t>
      </w:r>
      <w:r w:rsidR="001E672D" w:rsidRPr="002318F0">
        <w:rPr>
          <w:sz w:val="28"/>
          <w:szCs w:val="28"/>
        </w:rPr>
        <w:t xml:space="preserve"> взаимодейст</w:t>
      </w:r>
      <w:r w:rsidR="002211B8" w:rsidRPr="002318F0">
        <w:rPr>
          <w:sz w:val="28"/>
          <w:szCs w:val="28"/>
        </w:rPr>
        <w:t>вует</w:t>
      </w:r>
      <w:r w:rsidR="00792967" w:rsidRPr="002318F0">
        <w:rPr>
          <w:sz w:val="28"/>
          <w:szCs w:val="28"/>
          <w:lang w:val="en-US"/>
        </w:rPr>
        <w:t xml:space="preserve">  </w:t>
      </w:r>
      <w:r w:rsidR="002211B8" w:rsidRPr="002318F0">
        <w:rPr>
          <w:sz w:val="28"/>
          <w:szCs w:val="28"/>
        </w:rPr>
        <w:t xml:space="preserve">с </w:t>
      </w:r>
      <w:r w:rsidR="00EB7808" w:rsidRPr="002318F0">
        <w:rPr>
          <w:sz w:val="28"/>
          <w:szCs w:val="28"/>
        </w:rPr>
        <w:t>тепловым потоком пер</w:t>
      </w:r>
      <w:r w:rsidR="00EB7808" w:rsidRPr="002318F0">
        <w:rPr>
          <w:sz w:val="28"/>
          <w:szCs w:val="28"/>
        </w:rPr>
        <w:t>е</w:t>
      </w:r>
      <w:r w:rsidR="00EB7808" w:rsidRPr="002318F0">
        <w:rPr>
          <w:sz w:val="28"/>
          <w:szCs w:val="28"/>
        </w:rPr>
        <w:t>секающим</w:t>
      </w:r>
      <w:r w:rsidR="00792967" w:rsidRPr="002318F0">
        <w:rPr>
          <w:sz w:val="28"/>
          <w:szCs w:val="28"/>
        </w:rPr>
        <w:t xml:space="preserve"> </w:t>
      </w:r>
      <w:r w:rsidR="00792967" w:rsidRPr="002318F0">
        <w:rPr>
          <w:sz w:val="28"/>
          <w:szCs w:val="28"/>
          <w:lang w:val="en-US"/>
        </w:rPr>
        <w:t>‘</w:t>
      </w:r>
      <w:r w:rsidR="00792967" w:rsidRPr="002318F0">
        <w:rPr>
          <w:sz w:val="28"/>
          <w:szCs w:val="28"/>
        </w:rPr>
        <w:t>замкну</w:t>
      </w:r>
      <w:r w:rsidR="002211B8" w:rsidRPr="002318F0">
        <w:rPr>
          <w:sz w:val="28"/>
          <w:szCs w:val="28"/>
        </w:rPr>
        <w:t>тую</w:t>
      </w:r>
      <w:r w:rsidR="00792967" w:rsidRPr="002318F0">
        <w:rPr>
          <w:sz w:val="28"/>
          <w:szCs w:val="28"/>
          <w:lang w:val="en-US"/>
        </w:rPr>
        <w:t>’</w:t>
      </w:r>
      <w:r w:rsidR="00CC7AC9" w:rsidRPr="002318F0">
        <w:rPr>
          <w:sz w:val="28"/>
          <w:szCs w:val="28"/>
        </w:rPr>
        <w:t xml:space="preserve"> составляю</w:t>
      </w:r>
      <w:r w:rsidR="00EB7808" w:rsidRPr="002318F0">
        <w:rPr>
          <w:sz w:val="28"/>
          <w:szCs w:val="28"/>
        </w:rPr>
        <w:t xml:space="preserve">щую суммарного </w:t>
      </w:r>
      <w:r w:rsidR="00CC7AC9" w:rsidRPr="002318F0">
        <w:rPr>
          <w:sz w:val="28"/>
          <w:szCs w:val="28"/>
        </w:rPr>
        <w:t>слоя</w:t>
      </w:r>
      <w:r w:rsidR="0061042C" w:rsidRPr="002318F0">
        <w:rPr>
          <w:sz w:val="28"/>
          <w:szCs w:val="28"/>
        </w:rPr>
        <w:t>,</w:t>
      </w:r>
      <w:r w:rsidR="001649EF" w:rsidRPr="002318F0">
        <w:rPr>
          <w:sz w:val="28"/>
          <w:szCs w:val="28"/>
        </w:rPr>
        <w:t xml:space="preserve"> </w:t>
      </w:r>
      <w:r w:rsidR="001E672D" w:rsidRPr="002318F0">
        <w:rPr>
          <w:sz w:val="28"/>
          <w:szCs w:val="28"/>
        </w:rPr>
        <w:t>ко</w:t>
      </w:r>
      <w:r w:rsidR="0061042C" w:rsidRPr="002318F0">
        <w:rPr>
          <w:sz w:val="28"/>
          <w:szCs w:val="28"/>
        </w:rPr>
        <w:t>м</w:t>
      </w:r>
      <w:r w:rsidR="001E672D" w:rsidRPr="002318F0">
        <w:rPr>
          <w:sz w:val="28"/>
          <w:szCs w:val="28"/>
        </w:rPr>
        <w:t>пенси</w:t>
      </w:r>
      <w:r w:rsidR="0061042C" w:rsidRPr="002318F0">
        <w:rPr>
          <w:sz w:val="28"/>
          <w:szCs w:val="28"/>
        </w:rPr>
        <w:t>руя</w:t>
      </w:r>
      <w:r w:rsidR="00EB7808" w:rsidRPr="002318F0">
        <w:rPr>
          <w:sz w:val="28"/>
          <w:szCs w:val="28"/>
        </w:rPr>
        <w:t xml:space="preserve"> </w:t>
      </w:r>
      <w:r w:rsidR="00215B0A" w:rsidRPr="002318F0">
        <w:rPr>
          <w:sz w:val="28"/>
          <w:szCs w:val="28"/>
        </w:rPr>
        <w:t>поте</w:t>
      </w:r>
      <w:r w:rsidR="00EB7808" w:rsidRPr="002318F0">
        <w:rPr>
          <w:sz w:val="28"/>
          <w:szCs w:val="28"/>
        </w:rPr>
        <w:t>ри энергии на поддержание теплового баланса ограждения</w:t>
      </w:r>
      <w:r w:rsidR="001E672D" w:rsidRPr="002318F0">
        <w:rPr>
          <w:sz w:val="28"/>
          <w:szCs w:val="28"/>
        </w:rPr>
        <w:t>.</w:t>
      </w:r>
    </w:p>
    <w:p w:rsidR="00251E18" w:rsidRPr="002318F0" w:rsidRDefault="00A25C2A" w:rsidP="00642FA2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    В отдельных случ</w:t>
      </w:r>
      <w:r w:rsidR="00EB7808" w:rsidRPr="002318F0">
        <w:rPr>
          <w:sz w:val="28"/>
          <w:szCs w:val="28"/>
        </w:rPr>
        <w:t>аях число слоев и прослоек ограждающей конструкции</w:t>
      </w:r>
      <w:r w:rsidRPr="002318F0">
        <w:rPr>
          <w:sz w:val="28"/>
          <w:szCs w:val="28"/>
        </w:rPr>
        <w:t xml:space="preserve"> и из</w:t>
      </w:r>
      <w:r w:rsidRPr="002318F0">
        <w:rPr>
          <w:sz w:val="28"/>
          <w:szCs w:val="28"/>
        </w:rPr>
        <w:t>о</w:t>
      </w:r>
      <w:r w:rsidRPr="002318F0">
        <w:rPr>
          <w:sz w:val="28"/>
          <w:szCs w:val="28"/>
        </w:rPr>
        <w:t xml:space="preserve">ляции может </w:t>
      </w:r>
      <w:r w:rsidR="00FD481A" w:rsidRPr="002318F0">
        <w:rPr>
          <w:sz w:val="28"/>
          <w:szCs w:val="28"/>
        </w:rPr>
        <w:t>оказаться достаточно большим, что существенно затрудни</w:t>
      </w:r>
      <w:r w:rsidRPr="002318F0">
        <w:rPr>
          <w:sz w:val="28"/>
          <w:szCs w:val="28"/>
        </w:rPr>
        <w:t>т тепл</w:t>
      </w:r>
      <w:r w:rsidRPr="002318F0">
        <w:rPr>
          <w:sz w:val="28"/>
          <w:szCs w:val="28"/>
        </w:rPr>
        <w:t>о</w:t>
      </w:r>
      <w:r w:rsidRPr="002318F0">
        <w:rPr>
          <w:sz w:val="28"/>
          <w:szCs w:val="28"/>
        </w:rPr>
        <w:t>технический, архитектурный и прочие расчеты в проектной документации. Цел</w:t>
      </w:r>
      <w:r w:rsidRPr="002318F0">
        <w:rPr>
          <w:sz w:val="28"/>
          <w:szCs w:val="28"/>
        </w:rPr>
        <w:t>е</w:t>
      </w:r>
      <w:r w:rsidRPr="002318F0">
        <w:rPr>
          <w:sz w:val="28"/>
          <w:szCs w:val="28"/>
        </w:rPr>
        <w:t>сообразно в расчетной схеме максимально и обосновано уменьшить число ра</w:t>
      </w:r>
      <w:r w:rsidRPr="002318F0">
        <w:rPr>
          <w:sz w:val="28"/>
          <w:szCs w:val="28"/>
        </w:rPr>
        <w:t>с</w:t>
      </w:r>
      <w:r w:rsidRPr="002318F0">
        <w:rPr>
          <w:sz w:val="28"/>
          <w:szCs w:val="28"/>
        </w:rPr>
        <w:t xml:space="preserve">считываемых по новой методике слоев, </w:t>
      </w:r>
      <w:r w:rsidR="00251E18" w:rsidRPr="002318F0">
        <w:rPr>
          <w:sz w:val="28"/>
          <w:szCs w:val="28"/>
        </w:rPr>
        <w:t>используя достижения предшествующих исследований прототипов и</w:t>
      </w:r>
      <w:r w:rsidRPr="002318F0">
        <w:rPr>
          <w:sz w:val="28"/>
          <w:szCs w:val="28"/>
        </w:rPr>
        <w:t xml:space="preserve"> анало</w:t>
      </w:r>
      <w:r w:rsidR="00251E18" w:rsidRPr="002318F0">
        <w:rPr>
          <w:sz w:val="28"/>
          <w:szCs w:val="28"/>
        </w:rPr>
        <w:t>гов,</w:t>
      </w:r>
      <w:r w:rsidRPr="002318F0">
        <w:rPr>
          <w:sz w:val="28"/>
          <w:szCs w:val="28"/>
        </w:rPr>
        <w:t xml:space="preserve"> ограничившись минимально достаточным</w:t>
      </w:r>
      <w:r w:rsidR="00FD481A" w:rsidRPr="002318F0">
        <w:rPr>
          <w:sz w:val="28"/>
          <w:szCs w:val="28"/>
        </w:rPr>
        <w:t xml:space="preserve"> их количеством</w:t>
      </w:r>
      <w:r w:rsidRPr="002318F0">
        <w:rPr>
          <w:sz w:val="28"/>
          <w:szCs w:val="28"/>
        </w:rPr>
        <w:t>.</w:t>
      </w:r>
      <w:r w:rsidR="00B36F48" w:rsidRPr="002318F0">
        <w:rPr>
          <w:sz w:val="28"/>
          <w:szCs w:val="28"/>
        </w:rPr>
        <w:t xml:space="preserve"> </w:t>
      </w:r>
    </w:p>
    <w:p w:rsidR="00035217" w:rsidRPr="002318F0" w:rsidRDefault="00251E18" w:rsidP="00642FA2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    </w:t>
      </w:r>
      <w:r w:rsidR="00035217" w:rsidRPr="002318F0">
        <w:rPr>
          <w:sz w:val="28"/>
          <w:szCs w:val="28"/>
        </w:rPr>
        <w:t>В</w:t>
      </w:r>
      <w:r w:rsidR="00A25C2A" w:rsidRPr="002318F0">
        <w:rPr>
          <w:sz w:val="28"/>
          <w:szCs w:val="28"/>
        </w:rPr>
        <w:t xml:space="preserve">ведение в расчетную схему самостоятельного </w:t>
      </w:r>
      <w:r w:rsidR="00A25C2A" w:rsidRPr="002318F0">
        <w:rPr>
          <w:sz w:val="28"/>
          <w:szCs w:val="28"/>
          <w:lang w:val="en-US"/>
        </w:rPr>
        <w:t>‘</w:t>
      </w:r>
      <w:r w:rsidR="00A25C2A" w:rsidRPr="002318F0">
        <w:rPr>
          <w:sz w:val="28"/>
          <w:szCs w:val="28"/>
        </w:rPr>
        <w:t>подвижного</w:t>
      </w:r>
      <w:r w:rsidR="00A25C2A" w:rsidRPr="002318F0">
        <w:rPr>
          <w:sz w:val="28"/>
          <w:szCs w:val="28"/>
          <w:lang w:val="en-US"/>
        </w:rPr>
        <w:t>’</w:t>
      </w:r>
      <w:r w:rsidR="00A25C2A" w:rsidRPr="002318F0">
        <w:rPr>
          <w:sz w:val="28"/>
          <w:szCs w:val="28"/>
        </w:rPr>
        <w:t xml:space="preserve"> слоя</w:t>
      </w:r>
      <w:r w:rsidR="00A25C2A" w:rsidRPr="002318F0">
        <w:rPr>
          <w:sz w:val="28"/>
          <w:szCs w:val="28"/>
          <w:lang w:val="en-US"/>
        </w:rPr>
        <w:t xml:space="preserve"> </w:t>
      </w:r>
      <w:r w:rsidR="00A25C2A" w:rsidRPr="002318F0">
        <w:rPr>
          <w:sz w:val="28"/>
          <w:szCs w:val="28"/>
        </w:rPr>
        <w:t xml:space="preserve">невозможно, </w:t>
      </w:r>
      <w:r w:rsidR="00035217" w:rsidRPr="002318F0">
        <w:rPr>
          <w:sz w:val="28"/>
          <w:szCs w:val="28"/>
        </w:rPr>
        <w:t xml:space="preserve"> так как</w:t>
      </w:r>
      <w:r w:rsidR="008E1620" w:rsidRPr="002318F0">
        <w:rPr>
          <w:sz w:val="28"/>
          <w:szCs w:val="28"/>
        </w:rPr>
        <w:t xml:space="preserve"> разрыв</w:t>
      </w:r>
      <w:r w:rsidR="00035217" w:rsidRPr="002318F0">
        <w:rPr>
          <w:sz w:val="28"/>
          <w:szCs w:val="28"/>
        </w:rPr>
        <w:t xml:space="preserve"> </w:t>
      </w:r>
      <w:r w:rsidR="008E1620" w:rsidRPr="002318F0">
        <w:rPr>
          <w:sz w:val="28"/>
          <w:szCs w:val="28"/>
        </w:rPr>
        <w:t xml:space="preserve"> </w:t>
      </w:r>
      <w:r w:rsidR="008E1620" w:rsidRPr="002318F0">
        <w:rPr>
          <w:sz w:val="28"/>
          <w:szCs w:val="28"/>
          <w:lang w:val="en-US"/>
        </w:rPr>
        <w:t>‘</w:t>
      </w:r>
      <w:r w:rsidR="008E1620" w:rsidRPr="002318F0">
        <w:rPr>
          <w:sz w:val="28"/>
          <w:szCs w:val="28"/>
        </w:rPr>
        <w:t>замкнутого</w:t>
      </w:r>
      <w:r w:rsidR="008E1620" w:rsidRPr="002318F0">
        <w:rPr>
          <w:sz w:val="28"/>
          <w:szCs w:val="28"/>
          <w:lang w:val="en-US"/>
        </w:rPr>
        <w:t>’</w:t>
      </w:r>
      <w:r w:rsidR="008E1620" w:rsidRPr="002318F0">
        <w:rPr>
          <w:sz w:val="28"/>
          <w:szCs w:val="28"/>
        </w:rPr>
        <w:t xml:space="preserve"> потока</w:t>
      </w:r>
      <w:r w:rsidR="00106E62" w:rsidRPr="002318F0">
        <w:rPr>
          <w:sz w:val="28"/>
          <w:szCs w:val="28"/>
        </w:rPr>
        <w:t xml:space="preserve"> </w:t>
      </w:r>
      <w:r w:rsidR="00035217" w:rsidRPr="002318F0">
        <w:rPr>
          <w:sz w:val="28"/>
          <w:szCs w:val="28"/>
        </w:rPr>
        <w:t xml:space="preserve">энергии, </w:t>
      </w:r>
      <w:r w:rsidR="00106E62" w:rsidRPr="002318F0">
        <w:rPr>
          <w:sz w:val="28"/>
          <w:szCs w:val="28"/>
        </w:rPr>
        <w:t>при</w:t>
      </w:r>
      <w:r w:rsidR="00035217" w:rsidRPr="002318F0">
        <w:rPr>
          <w:sz w:val="28"/>
          <w:szCs w:val="28"/>
        </w:rPr>
        <w:t xml:space="preserve"> </w:t>
      </w:r>
      <w:r w:rsidR="00106E62" w:rsidRPr="002318F0">
        <w:rPr>
          <w:sz w:val="28"/>
          <w:szCs w:val="28"/>
        </w:rPr>
        <w:t>сохранении его направления</w:t>
      </w:r>
      <w:r w:rsidR="008E1620" w:rsidRPr="002318F0">
        <w:rPr>
          <w:sz w:val="28"/>
          <w:szCs w:val="28"/>
        </w:rPr>
        <w:t xml:space="preserve">, </w:t>
      </w:r>
      <w:r w:rsidR="008E1620" w:rsidRPr="002318F0">
        <w:rPr>
          <w:sz w:val="28"/>
          <w:szCs w:val="28"/>
        </w:rPr>
        <w:lastRenderedPageBreak/>
        <w:t>обязательный для это</w:t>
      </w:r>
      <w:r w:rsidR="00035217" w:rsidRPr="002318F0">
        <w:rPr>
          <w:sz w:val="28"/>
          <w:szCs w:val="28"/>
        </w:rPr>
        <w:t>го действия</w:t>
      </w:r>
      <w:r w:rsidR="008E1620" w:rsidRPr="002318F0">
        <w:rPr>
          <w:sz w:val="28"/>
          <w:szCs w:val="28"/>
        </w:rPr>
        <w:t xml:space="preserve"> – </w:t>
      </w:r>
      <w:r w:rsidR="00035217" w:rsidRPr="002318F0">
        <w:rPr>
          <w:sz w:val="28"/>
          <w:szCs w:val="28"/>
        </w:rPr>
        <w:t xml:space="preserve">это </w:t>
      </w:r>
      <w:r w:rsidR="008E1620" w:rsidRPr="002318F0">
        <w:rPr>
          <w:sz w:val="28"/>
          <w:szCs w:val="28"/>
        </w:rPr>
        <w:t xml:space="preserve"> задача более высокой</w:t>
      </w:r>
      <w:r w:rsidR="00035217" w:rsidRPr="002318F0">
        <w:rPr>
          <w:sz w:val="28"/>
          <w:szCs w:val="28"/>
        </w:rPr>
        <w:t xml:space="preserve"> степени</w:t>
      </w:r>
      <w:r w:rsidR="008E1620" w:rsidRPr="002318F0">
        <w:rPr>
          <w:sz w:val="28"/>
          <w:szCs w:val="28"/>
        </w:rPr>
        <w:t xml:space="preserve"> сложно</w:t>
      </w:r>
      <w:r w:rsidR="008E4891" w:rsidRPr="002318F0">
        <w:rPr>
          <w:sz w:val="28"/>
          <w:szCs w:val="28"/>
        </w:rPr>
        <w:t xml:space="preserve">сти. </w:t>
      </w:r>
      <w:proofErr w:type="gramStart"/>
      <w:r w:rsidR="008E4891" w:rsidRPr="002318F0">
        <w:rPr>
          <w:sz w:val="28"/>
          <w:szCs w:val="28"/>
        </w:rPr>
        <w:t>Ч</w:t>
      </w:r>
      <w:r w:rsidR="008E1620" w:rsidRPr="002318F0">
        <w:rPr>
          <w:sz w:val="28"/>
          <w:szCs w:val="28"/>
        </w:rPr>
        <w:t xml:space="preserve">ерез пространство, занимаемое </w:t>
      </w:r>
      <w:r w:rsidR="008E1620" w:rsidRPr="002318F0">
        <w:rPr>
          <w:sz w:val="28"/>
          <w:szCs w:val="28"/>
          <w:lang w:val="en-US"/>
        </w:rPr>
        <w:t>‘</w:t>
      </w:r>
      <w:r w:rsidR="008E1620" w:rsidRPr="002318F0">
        <w:rPr>
          <w:sz w:val="28"/>
          <w:szCs w:val="28"/>
        </w:rPr>
        <w:t>подвижной</w:t>
      </w:r>
      <w:r w:rsidR="008E1620" w:rsidRPr="002318F0">
        <w:rPr>
          <w:sz w:val="28"/>
          <w:szCs w:val="28"/>
          <w:lang w:val="en-US"/>
        </w:rPr>
        <w:t>’</w:t>
      </w:r>
      <w:r w:rsidR="008E1620" w:rsidRPr="002318F0">
        <w:rPr>
          <w:sz w:val="28"/>
          <w:szCs w:val="28"/>
        </w:rPr>
        <w:t xml:space="preserve"> средой (через </w:t>
      </w:r>
      <w:r w:rsidR="008E1620" w:rsidRPr="002318F0">
        <w:rPr>
          <w:sz w:val="28"/>
          <w:szCs w:val="28"/>
          <w:lang w:val="en-US"/>
        </w:rPr>
        <w:t>‘</w:t>
      </w:r>
      <w:r w:rsidR="008E1620" w:rsidRPr="002318F0">
        <w:rPr>
          <w:sz w:val="28"/>
          <w:szCs w:val="28"/>
        </w:rPr>
        <w:t>подвижный</w:t>
      </w:r>
      <w:r w:rsidR="008E1620" w:rsidRPr="002318F0">
        <w:rPr>
          <w:sz w:val="28"/>
          <w:szCs w:val="28"/>
          <w:lang w:val="en-US"/>
        </w:rPr>
        <w:t>’</w:t>
      </w:r>
      <w:r w:rsidR="008E1620" w:rsidRPr="002318F0">
        <w:rPr>
          <w:sz w:val="28"/>
          <w:szCs w:val="28"/>
        </w:rPr>
        <w:t xml:space="preserve"> слой),</w:t>
      </w:r>
      <w:r w:rsidR="008E1620" w:rsidRPr="002318F0">
        <w:rPr>
          <w:sz w:val="28"/>
          <w:szCs w:val="28"/>
          <w:lang w:val="en-US"/>
        </w:rPr>
        <w:t xml:space="preserve"> </w:t>
      </w:r>
      <w:r w:rsidR="00141DEA" w:rsidRPr="002318F0">
        <w:rPr>
          <w:sz w:val="28"/>
          <w:szCs w:val="28"/>
        </w:rPr>
        <w:t xml:space="preserve"> </w:t>
      </w:r>
      <w:r w:rsidR="008E1620" w:rsidRPr="002318F0">
        <w:rPr>
          <w:sz w:val="28"/>
          <w:szCs w:val="28"/>
        </w:rPr>
        <w:t>должны одновременно проходить два пересекающихся тепловых потока.</w:t>
      </w:r>
      <w:proofErr w:type="gramEnd"/>
      <w:r w:rsidR="008E4891" w:rsidRPr="002318F0">
        <w:rPr>
          <w:sz w:val="28"/>
          <w:szCs w:val="28"/>
        </w:rPr>
        <w:t xml:space="preserve"> </w:t>
      </w:r>
      <w:r w:rsidR="00812911" w:rsidRPr="002318F0">
        <w:rPr>
          <w:sz w:val="28"/>
          <w:szCs w:val="28"/>
        </w:rPr>
        <w:t>Соста</w:t>
      </w:r>
      <w:r w:rsidR="00812911" w:rsidRPr="002318F0">
        <w:rPr>
          <w:sz w:val="28"/>
          <w:szCs w:val="28"/>
        </w:rPr>
        <w:t>в</w:t>
      </w:r>
      <w:r w:rsidR="00812911" w:rsidRPr="002318F0">
        <w:rPr>
          <w:sz w:val="28"/>
          <w:szCs w:val="28"/>
        </w:rPr>
        <w:t>ляющие следует объединить общей средой слоя.</w:t>
      </w:r>
    </w:p>
    <w:p w:rsidR="004E37E7" w:rsidRPr="002318F0" w:rsidRDefault="00035217" w:rsidP="00642FA2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     </w:t>
      </w:r>
      <w:r w:rsidR="008E4891" w:rsidRPr="002318F0">
        <w:rPr>
          <w:sz w:val="28"/>
          <w:szCs w:val="28"/>
        </w:rPr>
        <w:t xml:space="preserve">Для обоснования, изучения </w:t>
      </w:r>
      <w:r w:rsidR="00CF160D" w:rsidRPr="002318F0">
        <w:rPr>
          <w:sz w:val="28"/>
          <w:szCs w:val="28"/>
        </w:rPr>
        <w:t xml:space="preserve">и </w:t>
      </w:r>
      <w:r w:rsidR="008E4891" w:rsidRPr="002318F0">
        <w:rPr>
          <w:sz w:val="28"/>
          <w:szCs w:val="28"/>
        </w:rPr>
        <w:t xml:space="preserve">решения задач </w:t>
      </w:r>
      <w:r w:rsidR="00141DEA" w:rsidRPr="002318F0">
        <w:rPr>
          <w:sz w:val="28"/>
          <w:szCs w:val="28"/>
        </w:rPr>
        <w:t xml:space="preserve">в </w:t>
      </w:r>
      <w:r w:rsidR="008E4891" w:rsidRPr="002318F0">
        <w:rPr>
          <w:sz w:val="28"/>
          <w:szCs w:val="28"/>
        </w:rPr>
        <w:t>сформировав</w:t>
      </w:r>
      <w:r w:rsidRPr="002318F0">
        <w:rPr>
          <w:sz w:val="28"/>
          <w:szCs w:val="28"/>
        </w:rPr>
        <w:t>шейся ситуации целесообразно</w:t>
      </w:r>
      <w:r w:rsidR="008E1620" w:rsidRPr="002318F0">
        <w:rPr>
          <w:sz w:val="28"/>
          <w:szCs w:val="28"/>
        </w:rPr>
        <w:t xml:space="preserve"> использовать способ очень похожий на метод </w:t>
      </w:r>
      <w:proofErr w:type="spellStart"/>
      <w:r w:rsidR="008E1620" w:rsidRPr="002318F0">
        <w:rPr>
          <w:sz w:val="28"/>
          <w:szCs w:val="28"/>
        </w:rPr>
        <w:t>суперпозиционир</w:t>
      </w:r>
      <w:r w:rsidR="008E1620" w:rsidRPr="002318F0">
        <w:rPr>
          <w:sz w:val="28"/>
          <w:szCs w:val="28"/>
        </w:rPr>
        <w:t>о</w:t>
      </w:r>
      <w:r w:rsidR="008E1620" w:rsidRPr="002318F0">
        <w:rPr>
          <w:sz w:val="28"/>
          <w:szCs w:val="28"/>
        </w:rPr>
        <w:t>вания</w:t>
      </w:r>
      <w:proofErr w:type="spellEnd"/>
      <w:r w:rsidR="00B36F48" w:rsidRPr="002318F0">
        <w:rPr>
          <w:sz w:val="28"/>
          <w:szCs w:val="28"/>
        </w:rPr>
        <w:t>, в сл</w:t>
      </w:r>
      <w:r w:rsidR="00261464" w:rsidRPr="002318F0">
        <w:rPr>
          <w:sz w:val="28"/>
          <w:szCs w:val="28"/>
        </w:rPr>
        <w:t xml:space="preserve">егка искаженном виде: т.е. </w:t>
      </w:r>
      <w:r w:rsidR="00B36F48" w:rsidRPr="002318F0">
        <w:rPr>
          <w:sz w:val="28"/>
          <w:szCs w:val="28"/>
        </w:rPr>
        <w:t>суммарный результат преодоления огра</w:t>
      </w:r>
      <w:r w:rsidR="00B36F48" w:rsidRPr="002318F0">
        <w:rPr>
          <w:sz w:val="28"/>
          <w:szCs w:val="28"/>
        </w:rPr>
        <w:t>ж</w:t>
      </w:r>
      <w:r w:rsidR="00B36F48" w:rsidRPr="002318F0">
        <w:rPr>
          <w:sz w:val="28"/>
          <w:szCs w:val="28"/>
        </w:rPr>
        <w:t xml:space="preserve">дения тепловыми потоками </w:t>
      </w:r>
      <w:r w:rsidR="00B36F48" w:rsidRPr="002318F0">
        <w:rPr>
          <w:sz w:val="28"/>
          <w:szCs w:val="28"/>
          <w:lang w:val="en-US"/>
        </w:rPr>
        <w:t>‘</w:t>
      </w:r>
      <w:r w:rsidR="00B36F48" w:rsidRPr="002318F0">
        <w:rPr>
          <w:sz w:val="28"/>
          <w:szCs w:val="28"/>
        </w:rPr>
        <w:t>замкнутой</w:t>
      </w:r>
      <w:r w:rsidR="00B36F48" w:rsidRPr="002318F0">
        <w:rPr>
          <w:sz w:val="28"/>
          <w:szCs w:val="28"/>
          <w:lang w:val="en-US"/>
        </w:rPr>
        <w:t>’</w:t>
      </w:r>
      <w:r w:rsidR="00B36F48" w:rsidRPr="002318F0">
        <w:rPr>
          <w:sz w:val="28"/>
          <w:szCs w:val="28"/>
        </w:rPr>
        <w:t xml:space="preserve"> и </w:t>
      </w:r>
      <w:r w:rsidR="00B36F48" w:rsidRPr="002318F0">
        <w:rPr>
          <w:sz w:val="28"/>
          <w:szCs w:val="28"/>
          <w:lang w:val="en-US"/>
        </w:rPr>
        <w:t>‘</w:t>
      </w:r>
      <w:r w:rsidR="00B36F48" w:rsidRPr="002318F0">
        <w:rPr>
          <w:sz w:val="28"/>
          <w:szCs w:val="28"/>
        </w:rPr>
        <w:t>подвижной</w:t>
      </w:r>
      <w:r w:rsidR="00B36F48" w:rsidRPr="002318F0">
        <w:rPr>
          <w:sz w:val="28"/>
          <w:szCs w:val="28"/>
          <w:lang w:val="en-US"/>
        </w:rPr>
        <w:t>’</w:t>
      </w:r>
      <w:r w:rsidR="00B36F48" w:rsidRPr="002318F0">
        <w:rPr>
          <w:sz w:val="28"/>
          <w:szCs w:val="28"/>
        </w:rPr>
        <w:t xml:space="preserve"> составляющих</w:t>
      </w:r>
      <w:r w:rsidR="00261464" w:rsidRPr="002318F0">
        <w:rPr>
          <w:sz w:val="28"/>
          <w:szCs w:val="28"/>
        </w:rPr>
        <w:t xml:space="preserve"> формир</w:t>
      </w:r>
      <w:r w:rsidR="00261464" w:rsidRPr="002318F0">
        <w:rPr>
          <w:sz w:val="28"/>
          <w:szCs w:val="28"/>
        </w:rPr>
        <w:t>у</w:t>
      </w:r>
      <w:r w:rsidR="00261464" w:rsidRPr="002318F0">
        <w:rPr>
          <w:sz w:val="28"/>
          <w:szCs w:val="28"/>
        </w:rPr>
        <w:t>ется взаимодействием</w:t>
      </w:r>
      <w:r w:rsidR="00141DEA" w:rsidRPr="002318F0">
        <w:rPr>
          <w:sz w:val="28"/>
          <w:szCs w:val="28"/>
        </w:rPr>
        <w:t xml:space="preserve"> и </w:t>
      </w:r>
      <w:r w:rsidR="00261464" w:rsidRPr="002318F0">
        <w:rPr>
          <w:sz w:val="28"/>
          <w:szCs w:val="28"/>
        </w:rPr>
        <w:t xml:space="preserve"> объединением</w:t>
      </w:r>
      <w:r w:rsidR="008E1620" w:rsidRPr="002318F0">
        <w:rPr>
          <w:sz w:val="28"/>
          <w:szCs w:val="28"/>
        </w:rPr>
        <w:t xml:space="preserve"> </w:t>
      </w:r>
      <w:r w:rsidR="00B36F48" w:rsidRPr="002318F0">
        <w:rPr>
          <w:sz w:val="28"/>
          <w:szCs w:val="28"/>
        </w:rPr>
        <w:t>исходных теп</w:t>
      </w:r>
      <w:r w:rsidR="008E4891" w:rsidRPr="002318F0">
        <w:rPr>
          <w:sz w:val="28"/>
          <w:szCs w:val="28"/>
        </w:rPr>
        <w:t>лотехническ</w:t>
      </w:r>
      <w:r w:rsidR="00B36F48" w:rsidRPr="002318F0">
        <w:rPr>
          <w:sz w:val="28"/>
          <w:szCs w:val="28"/>
        </w:rPr>
        <w:t>их характер</w:t>
      </w:r>
      <w:r w:rsidR="00B36F48" w:rsidRPr="002318F0">
        <w:rPr>
          <w:sz w:val="28"/>
          <w:szCs w:val="28"/>
        </w:rPr>
        <w:t>и</w:t>
      </w:r>
      <w:r w:rsidR="00B36F48" w:rsidRPr="002318F0">
        <w:rPr>
          <w:sz w:val="28"/>
          <w:szCs w:val="28"/>
        </w:rPr>
        <w:t>стик каж</w:t>
      </w:r>
      <w:r w:rsidR="00261464" w:rsidRPr="002318F0">
        <w:rPr>
          <w:sz w:val="28"/>
          <w:szCs w:val="28"/>
        </w:rPr>
        <w:t xml:space="preserve">дой </w:t>
      </w:r>
      <w:r w:rsidRPr="002318F0">
        <w:rPr>
          <w:sz w:val="28"/>
          <w:szCs w:val="28"/>
        </w:rPr>
        <w:t>из составляющих</w:t>
      </w:r>
      <w:r w:rsidR="00B36F48" w:rsidRPr="002318F0">
        <w:rPr>
          <w:sz w:val="28"/>
          <w:szCs w:val="28"/>
        </w:rPr>
        <w:t xml:space="preserve"> поте</w:t>
      </w:r>
      <w:r w:rsidR="00141DEA" w:rsidRPr="002318F0">
        <w:rPr>
          <w:sz w:val="28"/>
          <w:szCs w:val="28"/>
        </w:rPr>
        <w:t>рь</w:t>
      </w:r>
      <w:r w:rsidR="00CF160D" w:rsidRPr="002318F0">
        <w:rPr>
          <w:sz w:val="28"/>
          <w:szCs w:val="28"/>
        </w:rPr>
        <w:t xml:space="preserve"> тепла, пересекающего</w:t>
      </w:r>
      <w:r w:rsidR="00B36F48" w:rsidRPr="002318F0">
        <w:rPr>
          <w:sz w:val="28"/>
          <w:szCs w:val="28"/>
        </w:rPr>
        <w:t xml:space="preserve"> ог</w:t>
      </w:r>
      <w:r w:rsidR="008E4891" w:rsidRPr="002318F0">
        <w:rPr>
          <w:sz w:val="28"/>
          <w:szCs w:val="28"/>
        </w:rPr>
        <w:t>раждение, но при этом</w:t>
      </w:r>
      <w:r w:rsidR="00CF160D" w:rsidRPr="002318F0">
        <w:rPr>
          <w:sz w:val="28"/>
          <w:szCs w:val="28"/>
        </w:rPr>
        <w:t>,</w:t>
      </w:r>
      <w:r w:rsidR="008E4891" w:rsidRPr="002318F0">
        <w:rPr>
          <w:sz w:val="28"/>
          <w:szCs w:val="28"/>
        </w:rPr>
        <w:t xml:space="preserve"> состав</w:t>
      </w:r>
      <w:r w:rsidR="00CF160D" w:rsidRPr="002318F0">
        <w:rPr>
          <w:sz w:val="28"/>
          <w:szCs w:val="28"/>
        </w:rPr>
        <w:t xml:space="preserve">ляющие </w:t>
      </w:r>
      <w:r w:rsidR="00261464" w:rsidRPr="002318F0">
        <w:rPr>
          <w:sz w:val="28"/>
          <w:szCs w:val="28"/>
        </w:rPr>
        <w:t xml:space="preserve">суммарного потока </w:t>
      </w:r>
      <w:proofErr w:type="gramStart"/>
      <w:r w:rsidR="00CF160D" w:rsidRPr="002318F0">
        <w:rPr>
          <w:sz w:val="28"/>
          <w:szCs w:val="28"/>
        </w:rPr>
        <w:t>объединяют</w:t>
      </w:r>
      <w:proofErr w:type="gramEnd"/>
      <w:r w:rsidR="008E4891" w:rsidRPr="002318F0">
        <w:rPr>
          <w:sz w:val="28"/>
          <w:szCs w:val="28"/>
        </w:rPr>
        <w:t xml:space="preserve"> не разделяя</w:t>
      </w:r>
      <w:r w:rsidR="00261464" w:rsidRPr="002318F0">
        <w:rPr>
          <w:sz w:val="28"/>
          <w:szCs w:val="28"/>
        </w:rPr>
        <w:t xml:space="preserve"> его априорно</w:t>
      </w:r>
      <w:r w:rsidR="008E4891" w:rsidRPr="002318F0">
        <w:rPr>
          <w:sz w:val="28"/>
          <w:szCs w:val="28"/>
        </w:rPr>
        <w:t xml:space="preserve">. </w:t>
      </w:r>
    </w:p>
    <w:p w:rsidR="004E37E7" w:rsidRPr="002318F0" w:rsidRDefault="005D0584" w:rsidP="009105A3">
      <w:pPr>
        <w:ind w:right="851"/>
        <w:jc w:val="both"/>
        <w:rPr>
          <w:b/>
          <w:i/>
          <w:sz w:val="28"/>
          <w:szCs w:val="28"/>
        </w:rPr>
      </w:pPr>
      <w:r w:rsidRPr="002318F0">
        <w:rPr>
          <w:b/>
          <w:i/>
          <w:sz w:val="28"/>
          <w:szCs w:val="28"/>
        </w:rPr>
        <w:t>Выводы</w:t>
      </w:r>
    </w:p>
    <w:p w:rsidR="001C387F" w:rsidRPr="002318F0" w:rsidRDefault="00BE4A75" w:rsidP="009105A3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1.  Существующий нормативный документ </w:t>
      </w:r>
      <w:r w:rsidRPr="002318F0">
        <w:rPr>
          <w:sz w:val="28"/>
          <w:szCs w:val="28"/>
          <w:lang w:val="en-US"/>
        </w:rPr>
        <w:t>[1]</w:t>
      </w:r>
      <w:r w:rsidRPr="002318F0">
        <w:rPr>
          <w:sz w:val="28"/>
          <w:szCs w:val="28"/>
        </w:rPr>
        <w:t xml:space="preserve"> и методики проектирования, </w:t>
      </w:r>
      <w:proofErr w:type="spellStart"/>
      <w:r w:rsidRPr="002318F0">
        <w:rPr>
          <w:sz w:val="28"/>
          <w:szCs w:val="28"/>
        </w:rPr>
        <w:t>со</w:t>
      </w:r>
      <w:proofErr w:type="gramStart"/>
      <w:r w:rsidRPr="002318F0">
        <w:rPr>
          <w:sz w:val="28"/>
          <w:szCs w:val="28"/>
        </w:rPr>
        <w:t>з</w:t>
      </w:r>
      <w:proofErr w:type="spellEnd"/>
      <w:r w:rsidRPr="002318F0">
        <w:rPr>
          <w:sz w:val="28"/>
          <w:szCs w:val="28"/>
        </w:rPr>
        <w:t>-</w:t>
      </w:r>
      <w:proofErr w:type="gramEnd"/>
      <w:r w:rsidRPr="002318F0">
        <w:rPr>
          <w:sz w:val="28"/>
          <w:szCs w:val="28"/>
        </w:rPr>
        <w:t xml:space="preserve">        данные  на его основе</w:t>
      </w:r>
      <w:r w:rsidR="001C387F" w:rsidRPr="002318F0">
        <w:rPr>
          <w:sz w:val="28"/>
          <w:szCs w:val="28"/>
        </w:rPr>
        <w:t>,</w:t>
      </w:r>
      <w:r w:rsidRPr="002318F0">
        <w:rPr>
          <w:sz w:val="28"/>
          <w:szCs w:val="28"/>
        </w:rPr>
        <w:t xml:space="preserve"> ограничивают разработку и осуществление</w:t>
      </w:r>
      <w:r w:rsidR="001C387F" w:rsidRPr="002318F0">
        <w:rPr>
          <w:sz w:val="28"/>
          <w:szCs w:val="28"/>
        </w:rPr>
        <w:t xml:space="preserve"> мероприятий по снижению потерь энергии при переходе тепловых потоков через ограждающие конструкции, ограничивая возможность предотвращения потерь исключительно увеличением термического сопротивления этих конструкций</w:t>
      </w:r>
      <w:r w:rsidR="00BC77D6" w:rsidRPr="002318F0">
        <w:rPr>
          <w:sz w:val="28"/>
          <w:szCs w:val="28"/>
        </w:rPr>
        <w:t xml:space="preserve">, осуществляемым </w:t>
      </w:r>
      <w:r w:rsidR="001C387F" w:rsidRPr="002318F0">
        <w:rPr>
          <w:sz w:val="28"/>
          <w:szCs w:val="28"/>
        </w:rPr>
        <w:t xml:space="preserve">в период реализации капитальных затрат </w:t>
      </w:r>
      <w:r w:rsidR="00133824">
        <w:rPr>
          <w:sz w:val="28"/>
          <w:szCs w:val="28"/>
        </w:rPr>
        <w:t xml:space="preserve">исключительно для </w:t>
      </w:r>
      <w:r w:rsidR="00133824">
        <w:rPr>
          <w:sz w:val="28"/>
          <w:szCs w:val="28"/>
          <w:lang w:val="en-US"/>
        </w:rPr>
        <w:t>‘</w:t>
      </w:r>
      <w:r w:rsidR="00133824">
        <w:rPr>
          <w:sz w:val="28"/>
          <w:szCs w:val="28"/>
        </w:rPr>
        <w:t>замкнутых</w:t>
      </w:r>
      <w:r w:rsidR="00133824">
        <w:rPr>
          <w:sz w:val="28"/>
          <w:szCs w:val="28"/>
          <w:lang w:val="en-US"/>
        </w:rPr>
        <w:t>’</w:t>
      </w:r>
      <w:r w:rsidR="00133824">
        <w:rPr>
          <w:sz w:val="28"/>
          <w:szCs w:val="28"/>
        </w:rPr>
        <w:t xml:space="preserve"> слоев </w:t>
      </w:r>
      <w:r w:rsidR="001C387F" w:rsidRPr="002318F0">
        <w:rPr>
          <w:sz w:val="28"/>
          <w:szCs w:val="28"/>
        </w:rPr>
        <w:t>(при создании</w:t>
      </w:r>
      <w:r w:rsidR="00BC77D6" w:rsidRPr="002318F0">
        <w:rPr>
          <w:sz w:val="28"/>
          <w:szCs w:val="28"/>
        </w:rPr>
        <w:t xml:space="preserve"> ограждений</w:t>
      </w:r>
      <w:r w:rsidR="001C387F" w:rsidRPr="002318F0">
        <w:rPr>
          <w:sz w:val="28"/>
          <w:szCs w:val="28"/>
        </w:rPr>
        <w:t>).</w:t>
      </w:r>
    </w:p>
    <w:p w:rsidR="00BC77D6" w:rsidRPr="002318F0" w:rsidRDefault="001C387F" w:rsidP="009105A3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>2.</w:t>
      </w:r>
      <w:r w:rsidR="00BC77D6" w:rsidRPr="002318F0">
        <w:rPr>
          <w:sz w:val="28"/>
          <w:szCs w:val="28"/>
        </w:rPr>
        <w:t xml:space="preserve">  Ограждающие конструкции из </w:t>
      </w:r>
      <w:r w:rsidR="00BC77D6" w:rsidRPr="002318F0">
        <w:rPr>
          <w:sz w:val="28"/>
          <w:szCs w:val="28"/>
          <w:lang w:val="en-US"/>
        </w:rPr>
        <w:t>‘</w:t>
      </w:r>
      <w:r w:rsidR="00BC77D6" w:rsidRPr="002318F0">
        <w:rPr>
          <w:sz w:val="28"/>
          <w:szCs w:val="28"/>
        </w:rPr>
        <w:t>замкнутых</w:t>
      </w:r>
      <w:r w:rsidR="00BC77D6" w:rsidRPr="002318F0">
        <w:rPr>
          <w:sz w:val="28"/>
          <w:szCs w:val="28"/>
          <w:lang w:val="en-US"/>
        </w:rPr>
        <w:t>’</w:t>
      </w:r>
      <w:r w:rsidR="00BC77D6" w:rsidRPr="002318F0">
        <w:rPr>
          <w:sz w:val="28"/>
          <w:szCs w:val="28"/>
        </w:rPr>
        <w:t xml:space="preserve"> слоев и воздушных прослоек</w:t>
      </w:r>
      <w:r w:rsidR="00BC77D6" w:rsidRPr="002318F0">
        <w:rPr>
          <w:sz w:val="28"/>
          <w:szCs w:val="28"/>
          <w:lang w:val="en-US"/>
        </w:rPr>
        <w:t xml:space="preserve"> [1] </w:t>
      </w:r>
      <w:r w:rsidR="00BC77D6" w:rsidRPr="002318F0">
        <w:rPr>
          <w:sz w:val="28"/>
          <w:szCs w:val="28"/>
        </w:rPr>
        <w:t xml:space="preserve">не предусматривают устройств </w:t>
      </w:r>
      <w:r w:rsidR="00133824">
        <w:rPr>
          <w:sz w:val="28"/>
          <w:szCs w:val="28"/>
        </w:rPr>
        <w:t>и сре</w:t>
      </w:r>
      <w:proofErr w:type="gramStart"/>
      <w:r w:rsidR="00133824">
        <w:rPr>
          <w:sz w:val="28"/>
          <w:szCs w:val="28"/>
        </w:rPr>
        <w:t>дств дл</w:t>
      </w:r>
      <w:proofErr w:type="gramEnd"/>
      <w:r w:rsidR="00133824">
        <w:rPr>
          <w:sz w:val="28"/>
          <w:szCs w:val="28"/>
        </w:rPr>
        <w:t>я компенсации</w:t>
      </w:r>
      <w:r w:rsidR="00133824">
        <w:rPr>
          <w:sz w:val="28"/>
          <w:szCs w:val="28"/>
          <w:lang w:val="en-US"/>
        </w:rPr>
        <w:t xml:space="preserve"> </w:t>
      </w:r>
      <w:r w:rsidR="00133824">
        <w:rPr>
          <w:sz w:val="28"/>
          <w:szCs w:val="28"/>
        </w:rPr>
        <w:t>в период эксплуатации</w:t>
      </w:r>
      <w:r w:rsidR="00BC77D6" w:rsidRPr="002318F0">
        <w:rPr>
          <w:sz w:val="28"/>
          <w:szCs w:val="28"/>
        </w:rPr>
        <w:t>.</w:t>
      </w:r>
    </w:p>
    <w:p w:rsidR="002018C5" w:rsidRPr="002318F0" w:rsidRDefault="00BC77D6" w:rsidP="009105A3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3.  Общепринятая схема перехода тепла через многослойное ограждение </w:t>
      </w:r>
      <w:proofErr w:type="spellStart"/>
      <w:r w:rsidRPr="002318F0">
        <w:rPr>
          <w:sz w:val="28"/>
          <w:szCs w:val="28"/>
        </w:rPr>
        <w:t>ик</w:t>
      </w:r>
      <w:r w:rsidR="00ED08B0">
        <w:rPr>
          <w:sz w:val="28"/>
          <w:szCs w:val="28"/>
        </w:rPr>
        <w:t>с</w:t>
      </w:r>
      <w:r w:rsidRPr="002318F0">
        <w:rPr>
          <w:sz w:val="28"/>
          <w:szCs w:val="28"/>
        </w:rPr>
        <w:t>л</w:t>
      </w:r>
      <w:r w:rsidRPr="002318F0">
        <w:rPr>
          <w:sz w:val="28"/>
          <w:szCs w:val="28"/>
        </w:rPr>
        <w:t>ю</w:t>
      </w:r>
      <w:r w:rsidRPr="002318F0">
        <w:rPr>
          <w:sz w:val="28"/>
          <w:szCs w:val="28"/>
        </w:rPr>
        <w:t>чает</w:t>
      </w:r>
      <w:proofErr w:type="spellEnd"/>
      <w:r w:rsidRPr="002318F0">
        <w:rPr>
          <w:sz w:val="28"/>
          <w:szCs w:val="28"/>
        </w:rPr>
        <w:t xml:space="preserve"> возможность компенсирующих потери поступлений энергии</w:t>
      </w:r>
      <w:r w:rsidR="00133824">
        <w:rPr>
          <w:sz w:val="28"/>
          <w:szCs w:val="28"/>
        </w:rPr>
        <w:t xml:space="preserve"> от внешних и</w:t>
      </w:r>
      <w:r w:rsidR="00133824">
        <w:rPr>
          <w:sz w:val="28"/>
          <w:szCs w:val="28"/>
        </w:rPr>
        <w:t>с</w:t>
      </w:r>
      <w:r w:rsidR="00133824">
        <w:rPr>
          <w:sz w:val="28"/>
          <w:szCs w:val="28"/>
        </w:rPr>
        <w:t>точников</w:t>
      </w:r>
      <w:r w:rsidRPr="002318F0">
        <w:rPr>
          <w:sz w:val="28"/>
          <w:szCs w:val="28"/>
        </w:rPr>
        <w:t>.</w:t>
      </w:r>
    </w:p>
    <w:p w:rsidR="002018C5" w:rsidRPr="002318F0" w:rsidRDefault="00ED08B0" w:rsidP="009105A3">
      <w:p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В </w:t>
      </w:r>
      <w:proofErr w:type="spellStart"/>
      <w:r>
        <w:rPr>
          <w:sz w:val="28"/>
          <w:szCs w:val="28"/>
        </w:rPr>
        <w:t>опп</w:t>
      </w:r>
      <w:r w:rsidR="002018C5" w:rsidRPr="002318F0">
        <w:rPr>
          <w:sz w:val="28"/>
          <w:szCs w:val="28"/>
        </w:rPr>
        <w:t>онируемом</w:t>
      </w:r>
      <w:proofErr w:type="spellEnd"/>
      <w:r w:rsidR="002018C5" w:rsidRPr="002318F0">
        <w:rPr>
          <w:sz w:val="28"/>
          <w:szCs w:val="28"/>
        </w:rPr>
        <w:t xml:space="preserve"> нормативном документе  </w:t>
      </w:r>
      <w:r w:rsidR="002018C5" w:rsidRPr="002318F0">
        <w:rPr>
          <w:sz w:val="28"/>
          <w:szCs w:val="28"/>
          <w:lang w:val="en-US"/>
        </w:rPr>
        <w:t>[1]</w:t>
      </w:r>
      <w:r w:rsidR="002018C5" w:rsidRPr="002318F0">
        <w:rPr>
          <w:sz w:val="28"/>
          <w:szCs w:val="28"/>
        </w:rPr>
        <w:t>, отсутствуют правила, указ</w:t>
      </w:r>
      <w:r w:rsidR="002018C5" w:rsidRPr="002318F0">
        <w:rPr>
          <w:sz w:val="28"/>
          <w:szCs w:val="28"/>
        </w:rPr>
        <w:t>ы</w:t>
      </w:r>
      <w:r w:rsidR="002018C5" w:rsidRPr="002318F0">
        <w:rPr>
          <w:sz w:val="28"/>
          <w:szCs w:val="28"/>
        </w:rPr>
        <w:t xml:space="preserve">вающие  требования и ограничения для устройства многослойных ограждений. </w:t>
      </w:r>
    </w:p>
    <w:p w:rsidR="0086785E" w:rsidRPr="002318F0" w:rsidRDefault="002018C5" w:rsidP="009105A3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5.  Необходимо сформировать схему перехода тепла через ограждающие  и </w:t>
      </w:r>
      <w:proofErr w:type="spellStart"/>
      <w:proofErr w:type="gramStart"/>
      <w:r w:rsidRPr="002318F0">
        <w:rPr>
          <w:sz w:val="28"/>
          <w:szCs w:val="28"/>
        </w:rPr>
        <w:t>изо-лирующие</w:t>
      </w:r>
      <w:proofErr w:type="spellEnd"/>
      <w:proofErr w:type="gramEnd"/>
      <w:r w:rsidRPr="002318F0">
        <w:rPr>
          <w:sz w:val="28"/>
          <w:szCs w:val="28"/>
        </w:rPr>
        <w:t xml:space="preserve"> конструкции, предусматривающую поступление компенсирующих п</w:t>
      </w:r>
      <w:r w:rsidRPr="002318F0">
        <w:rPr>
          <w:sz w:val="28"/>
          <w:szCs w:val="28"/>
        </w:rPr>
        <w:t>о</w:t>
      </w:r>
      <w:r w:rsidRPr="002318F0">
        <w:rPr>
          <w:sz w:val="28"/>
          <w:szCs w:val="28"/>
        </w:rPr>
        <w:t>токов энергии от внешних источников.</w:t>
      </w:r>
      <w:r w:rsidR="0086785E" w:rsidRPr="002318F0">
        <w:rPr>
          <w:sz w:val="28"/>
          <w:szCs w:val="28"/>
        </w:rPr>
        <w:t xml:space="preserve"> </w:t>
      </w:r>
    </w:p>
    <w:p w:rsidR="009105A3" w:rsidRPr="002318F0" w:rsidRDefault="002018C5" w:rsidP="009105A3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 xml:space="preserve">6.  </w:t>
      </w:r>
      <w:r w:rsidR="001C387F" w:rsidRPr="002318F0">
        <w:rPr>
          <w:sz w:val="28"/>
          <w:szCs w:val="28"/>
        </w:rPr>
        <w:t xml:space="preserve"> </w:t>
      </w:r>
      <w:r w:rsidR="009105A3" w:rsidRPr="002318F0">
        <w:rPr>
          <w:sz w:val="28"/>
          <w:szCs w:val="28"/>
        </w:rPr>
        <w:t xml:space="preserve">В ограждающих конструкциях необходимо предусмотреть слои, условия и правила </w:t>
      </w:r>
      <w:r w:rsidR="0086785E" w:rsidRPr="002318F0">
        <w:rPr>
          <w:sz w:val="28"/>
          <w:szCs w:val="28"/>
        </w:rPr>
        <w:t>их создания</w:t>
      </w:r>
      <w:r w:rsidR="009105A3" w:rsidRPr="002318F0">
        <w:rPr>
          <w:sz w:val="28"/>
          <w:szCs w:val="28"/>
        </w:rPr>
        <w:t xml:space="preserve"> и </w:t>
      </w:r>
      <w:r w:rsidR="0086785E" w:rsidRPr="002318F0">
        <w:rPr>
          <w:sz w:val="28"/>
          <w:szCs w:val="28"/>
        </w:rPr>
        <w:t xml:space="preserve">функционирования </w:t>
      </w:r>
      <w:r w:rsidR="009105A3" w:rsidRPr="002318F0">
        <w:rPr>
          <w:sz w:val="28"/>
          <w:szCs w:val="28"/>
        </w:rPr>
        <w:t>(</w:t>
      </w:r>
      <w:r w:rsidR="009105A3" w:rsidRPr="002318F0">
        <w:rPr>
          <w:sz w:val="28"/>
          <w:szCs w:val="28"/>
          <w:lang w:val="en-US"/>
        </w:rPr>
        <w:t>‘</w:t>
      </w:r>
      <w:r w:rsidR="009105A3" w:rsidRPr="002318F0">
        <w:rPr>
          <w:sz w:val="28"/>
          <w:szCs w:val="28"/>
        </w:rPr>
        <w:t>подвижные</w:t>
      </w:r>
      <w:r w:rsidR="009105A3" w:rsidRPr="002318F0">
        <w:rPr>
          <w:sz w:val="28"/>
          <w:szCs w:val="28"/>
          <w:lang w:val="en-US"/>
        </w:rPr>
        <w:t>’</w:t>
      </w:r>
      <w:r w:rsidR="009105A3" w:rsidRPr="002318F0">
        <w:rPr>
          <w:sz w:val="28"/>
          <w:szCs w:val="28"/>
        </w:rPr>
        <w:t xml:space="preserve"> слои)</w:t>
      </w:r>
      <w:r w:rsidR="0086785E" w:rsidRPr="002318F0">
        <w:rPr>
          <w:sz w:val="28"/>
          <w:szCs w:val="28"/>
        </w:rPr>
        <w:t xml:space="preserve">, </w:t>
      </w:r>
      <w:r w:rsidR="009105A3" w:rsidRPr="002318F0">
        <w:rPr>
          <w:sz w:val="28"/>
          <w:szCs w:val="28"/>
        </w:rPr>
        <w:t xml:space="preserve"> обеспе</w:t>
      </w:r>
      <w:r w:rsidR="0086785E" w:rsidRPr="002318F0">
        <w:rPr>
          <w:sz w:val="28"/>
          <w:szCs w:val="28"/>
        </w:rPr>
        <w:t>чивающие</w:t>
      </w:r>
      <w:r w:rsidR="009105A3" w:rsidRPr="002318F0">
        <w:rPr>
          <w:sz w:val="28"/>
          <w:szCs w:val="28"/>
        </w:rPr>
        <w:t xml:space="preserve"> поступление дополнительной  энергии и компенсацию возможных потерь.</w:t>
      </w:r>
    </w:p>
    <w:p w:rsidR="000F1B28" w:rsidRPr="002318F0" w:rsidRDefault="000F1B28" w:rsidP="009105A3">
      <w:pPr>
        <w:ind w:right="851"/>
        <w:jc w:val="both"/>
        <w:rPr>
          <w:sz w:val="28"/>
          <w:szCs w:val="28"/>
          <w:lang w:val="en-US"/>
        </w:rPr>
      </w:pPr>
      <w:r w:rsidRPr="002318F0">
        <w:rPr>
          <w:sz w:val="28"/>
          <w:szCs w:val="28"/>
        </w:rPr>
        <w:t xml:space="preserve">7.  Число слоев в расчетной схеме ограждений с </w:t>
      </w:r>
      <w:r w:rsidRPr="002318F0">
        <w:rPr>
          <w:sz w:val="28"/>
          <w:szCs w:val="28"/>
          <w:lang w:val="en-US"/>
        </w:rPr>
        <w:t>‘</w:t>
      </w:r>
      <w:r w:rsidRPr="002318F0">
        <w:rPr>
          <w:sz w:val="28"/>
          <w:szCs w:val="28"/>
        </w:rPr>
        <w:t>подвижными</w:t>
      </w:r>
      <w:r w:rsidRPr="002318F0">
        <w:rPr>
          <w:sz w:val="28"/>
          <w:szCs w:val="28"/>
          <w:lang w:val="en-US"/>
        </w:rPr>
        <w:t>’</w:t>
      </w:r>
      <w:r w:rsidRPr="002318F0">
        <w:rPr>
          <w:sz w:val="28"/>
          <w:szCs w:val="28"/>
        </w:rPr>
        <w:t xml:space="preserve"> </w:t>
      </w:r>
      <w:proofErr w:type="gramStart"/>
      <w:r w:rsidRPr="002318F0">
        <w:rPr>
          <w:sz w:val="28"/>
          <w:szCs w:val="28"/>
          <w:lang w:val="en-US"/>
        </w:rPr>
        <w:t>c</w:t>
      </w:r>
      <w:proofErr w:type="gramEnd"/>
      <w:r w:rsidRPr="002318F0">
        <w:rPr>
          <w:sz w:val="28"/>
          <w:szCs w:val="28"/>
        </w:rPr>
        <w:t>оставляющими должно стремиться к минимизации, за счет использования и безусловного выпо</w:t>
      </w:r>
      <w:r w:rsidRPr="002318F0">
        <w:rPr>
          <w:sz w:val="28"/>
          <w:szCs w:val="28"/>
        </w:rPr>
        <w:t>л</w:t>
      </w:r>
      <w:r w:rsidRPr="002318F0">
        <w:rPr>
          <w:sz w:val="28"/>
          <w:szCs w:val="28"/>
        </w:rPr>
        <w:t xml:space="preserve">нения </w:t>
      </w:r>
      <w:r w:rsidR="00133824">
        <w:rPr>
          <w:sz w:val="28"/>
          <w:szCs w:val="28"/>
        </w:rPr>
        <w:t xml:space="preserve">узаконенных </w:t>
      </w:r>
      <w:r w:rsidRPr="002318F0">
        <w:rPr>
          <w:sz w:val="28"/>
          <w:szCs w:val="28"/>
        </w:rPr>
        <w:t xml:space="preserve">теоретических и нормативных наработок для </w:t>
      </w:r>
      <w:r w:rsidRPr="002318F0">
        <w:rPr>
          <w:sz w:val="28"/>
          <w:szCs w:val="28"/>
          <w:lang w:val="en-US"/>
        </w:rPr>
        <w:t>‘</w:t>
      </w:r>
      <w:r w:rsidRPr="002318F0">
        <w:rPr>
          <w:sz w:val="28"/>
          <w:szCs w:val="28"/>
        </w:rPr>
        <w:t>замкнутых</w:t>
      </w:r>
      <w:r w:rsidRPr="002318F0">
        <w:rPr>
          <w:sz w:val="28"/>
          <w:szCs w:val="28"/>
          <w:lang w:val="en-US"/>
        </w:rPr>
        <w:t>’</w:t>
      </w:r>
      <w:r w:rsidRPr="002318F0">
        <w:rPr>
          <w:sz w:val="28"/>
          <w:szCs w:val="28"/>
        </w:rPr>
        <w:t xml:space="preserve"> с</w:t>
      </w:r>
      <w:r w:rsidRPr="002318F0">
        <w:rPr>
          <w:sz w:val="28"/>
          <w:szCs w:val="28"/>
        </w:rPr>
        <w:t>о</w:t>
      </w:r>
      <w:r w:rsidRPr="002318F0">
        <w:rPr>
          <w:sz w:val="28"/>
          <w:szCs w:val="28"/>
        </w:rPr>
        <w:t>ставляющих многослойных ограждающих конструкций</w:t>
      </w:r>
      <w:r w:rsidR="00133824">
        <w:rPr>
          <w:sz w:val="28"/>
          <w:szCs w:val="28"/>
        </w:rPr>
        <w:t xml:space="preserve"> и не допускать их нар</w:t>
      </w:r>
      <w:r w:rsidR="00133824">
        <w:rPr>
          <w:sz w:val="28"/>
          <w:szCs w:val="28"/>
        </w:rPr>
        <w:t>у</w:t>
      </w:r>
      <w:r w:rsidR="00133824">
        <w:rPr>
          <w:sz w:val="28"/>
          <w:szCs w:val="28"/>
        </w:rPr>
        <w:t>шений</w:t>
      </w:r>
      <w:r w:rsidRPr="002318F0">
        <w:rPr>
          <w:sz w:val="28"/>
          <w:szCs w:val="28"/>
        </w:rPr>
        <w:t xml:space="preserve">. </w:t>
      </w:r>
    </w:p>
    <w:p w:rsidR="00F21392" w:rsidRPr="002318F0" w:rsidRDefault="00F21392" w:rsidP="009105A3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</w:rPr>
        <w:t>8</w:t>
      </w:r>
      <w:r w:rsidRPr="002318F0">
        <w:rPr>
          <w:sz w:val="28"/>
          <w:szCs w:val="28"/>
          <w:lang w:val="en-US"/>
        </w:rPr>
        <w:t>.</w:t>
      </w:r>
      <w:r w:rsidRPr="002318F0">
        <w:rPr>
          <w:sz w:val="28"/>
          <w:szCs w:val="28"/>
        </w:rPr>
        <w:t xml:space="preserve">  Желательно представить отдельные публикации, раскрывающие суть и свойс</w:t>
      </w:r>
      <w:r w:rsidRPr="002318F0">
        <w:rPr>
          <w:sz w:val="28"/>
          <w:szCs w:val="28"/>
        </w:rPr>
        <w:t>т</w:t>
      </w:r>
      <w:r w:rsidRPr="002318F0">
        <w:rPr>
          <w:sz w:val="28"/>
          <w:szCs w:val="28"/>
        </w:rPr>
        <w:t xml:space="preserve">ва рекомендуемых к разработке </w:t>
      </w:r>
      <w:r w:rsidRPr="002318F0">
        <w:rPr>
          <w:sz w:val="28"/>
          <w:szCs w:val="28"/>
          <w:lang w:val="en-US"/>
        </w:rPr>
        <w:t>‘</w:t>
      </w:r>
      <w:r w:rsidRPr="002318F0">
        <w:rPr>
          <w:sz w:val="28"/>
          <w:szCs w:val="28"/>
        </w:rPr>
        <w:t>подвижных</w:t>
      </w:r>
      <w:r w:rsidRPr="002318F0">
        <w:rPr>
          <w:sz w:val="28"/>
          <w:szCs w:val="28"/>
          <w:lang w:val="en-US"/>
        </w:rPr>
        <w:t>’</w:t>
      </w:r>
      <w:r w:rsidRPr="002318F0">
        <w:rPr>
          <w:sz w:val="28"/>
          <w:szCs w:val="28"/>
        </w:rPr>
        <w:t xml:space="preserve"> слоев ограждений, а так же аспекты реализации принципа </w:t>
      </w:r>
      <w:proofErr w:type="spellStart"/>
      <w:r w:rsidRPr="002318F0">
        <w:rPr>
          <w:sz w:val="28"/>
          <w:szCs w:val="28"/>
        </w:rPr>
        <w:t>суперпозиционирования</w:t>
      </w:r>
      <w:proofErr w:type="spellEnd"/>
      <w:r w:rsidRPr="002318F0">
        <w:rPr>
          <w:sz w:val="28"/>
          <w:szCs w:val="28"/>
        </w:rPr>
        <w:t xml:space="preserve"> для регулирования потерь энергии в устройствах тепловой изоляции.  </w:t>
      </w:r>
    </w:p>
    <w:p w:rsidR="00133824" w:rsidRDefault="00F21392" w:rsidP="00265012">
      <w:pPr>
        <w:ind w:right="851"/>
        <w:jc w:val="both"/>
        <w:rPr>
          <w:sz w:val="28"/>
          <w:szCs w:val="28"/>
        </w:rPr>
      </w:pPr>
      <w:r w:rsidRPr="002318F0">
        <w:rPr>
          <w:sz w:val="28"/>
          <w:szCs w:val="28"/>
          <w:lang w:val="en-US"/>
        </w:rPr>
        <w:t>9</w:t>
      </w:r>
      <w:r w:rsidR="009105A3" w:rsidRPr="002318F0">
        <w:rPr>
          <w:sz w:val="28"/>
          <w:szCs w:val="28"/>
        </w:rPr>
        <w:t xml:space="preserve">.  </w:t>
      </w:r>
      <w:r w:rsidR="0086785E" w:rsidRPr="002318F0">
        <w:rPr>
          <w:sz w:val="28"/>
          <w:szCs w:val="28"/>
        </w:rPr>
        <w:t xml:space="preserve">Необходимо дополнить существующий ДБН </w:t>
      </w:r>
      <w:r w:rsidR="0086785E" w:rsidRPr="002318F0">
        <w:rPr>
          <w:sz w:val="28"/>
          <w:szCs w:val="28"/>
          <w:lang w:val="en-US"/>
        </w:rPr>
        <w:t>[1]</w:t>
      </w:r>
      <w:r w:rsidR="0086785E" w:rsidRPr="002318F0">
        <w:rPr>
          <w:sz w:val="28"/>
          <w:szCs w:val="28"/>
        </w:rPr>
        <w:t xml:space="preserve"> или создать дополнительную норму</w:t>
      </w:r>
      <w:r w:rsidRPr="002318F0">
        <w:rPr>
          <w:sz w:val="28"/>
          <w:szCs w:val="28"/>
        </w:rPr>
        <w:t>,</w:t>
      </w:r>
      <w:r w:rsidR="0086785E" w:rsidRPr="002318F0">
        <w:rPr>
          <w:sz w:val="28"/>
          <w:szCs w:val="28"/>
        </w:rPr>
        <w:t xml:space="preserve"> регламентирующую и благоприятствующую комбинации многослойной тепловой изоляции с положительными аспектами ограждений с </w:t>
      </w:r>
      <w:r w:rsidR="0086785E" w:rsidRPr="002318F0">
        <w:rPr>
          <w:sz w:val="28"/>
          <w:szCs w:val="28"/>
          <w:lang w:val="en-US"/>
        </w:rPr>
        <w:t>‘</w:t>
      </w:r>
      <w:r w:rsidR="0086785E" w:rsidRPr="002318F0">
        <w:rPr>
          <w:sz w:val="28"/>
          <w:szCs w:val="28"/>
        </w:rPr>
        <w:t>подвижными</w:t>
      </w:r>
      <w:r w:rsidR="0086785E" w:rsidRPr="002318F0">
        <w:rPr>
          <w:sz w:val="28"/>
          <w:szCs w:val="28"/>
          <w:lang w:val="en-US"/>
        </w:rPr>
        <w:t>’</w:t>
      </w:r>
      <w:r w:rsidR="0086785E" w:rsidRPr="002318F0">
        <w:rPr>
          <w:sz w:val="28"/>
          <w:szCs w:val="28"/>
        </w:rPr>
        <w:t xml:space="preserve"> слоями и их составляющими.</w:t>
      </w:r>
      <w:r w:rsidR="009105A3" w:rsidRPr="002318F0">
        <w:rPr>
          <w:sz w:val="28"/>
          <w:szCs w:val="28"/>
        </w:rPr>
        <w:t xml:space="preserve"> </w:t>
      </w:r>
      <w:r w:rsidR="001C387F" w:rsidRPr="002318F0">
        <w:rPr>
          <w:sz w:val="28"/>
          <w:szCs w:val="28"/>
        </w:rPr>
        <w:t xml:space="preserve">   </w:t>
      </w:r>
    </w:p>
    <w:p w:rsidR="00133824" w:rsidRPr="00B36F48" w:rsidRDefault="00133824" w:rsidP="00133824">
      <w:pPr>
        <w:ind w:right="851"/>
        <w:rPr>
          <w:b/>
        </w:rPr>
      </w:pPr>
      <w:r>
        <w:rPr>
          <w:b/>
          <w:i/>
        </w:rPr>
        <w:lastRenderedPageBreak/>
        <w:t xml:space="preserve">Аннотация </w:t>
      </w:r>
      <w:r w:rsidRPr="00B36F48">
        <w:rPr>
          <w:b/>
        </w:rPr>
        <w:t xml:space="preserve"> </w:t>
      </w:r>
    </w:p>
    <w:p w:rsidR="00133824" w:rsidRDefault="00133824" w:rsidP="00133824">
      <w:p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публикации отмечена ограниченность ДБН в.2.6-31-2006 «Тепловая изоляция зданий» при выборе средств и способов уменьшения потерь тепла, пересекающ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ограждающие конструкции, стимулирующая  реализацию методов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тепловых потоков за счет капитальных затрат в период создания объекта с 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</w:rPr>
        <w:t>замкнутыми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 потоками и прослойками, исключающая использование потенциала эксплуатации. Применение свойств и преимуществ  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</w:rPr>
        <w:t>подвижных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 составляющих </w:t>
      </w:r>
      <w:r w:rsidR="00560D76">
        <w:rPr>
          <w:sz w:val="28"/>
          <w:szCs w:val="28"/>
        </w:rPr>
        <w:t xml:space="preserve">при </w:t>
      </w:r>
      <w:proofErr w:type="spellStart"/>
      <w:r w:rsidR="00560D76">
        <w:rPr>
          <w:sz w:val="28"/>
          <w:szCs w:val="28"/>
        </w:rPr>
        <w:t>суперпозиционировании</w:t>
      </w:r>
      <w:proofErr w:type="spellEnd"/>
      <w:r>
        <w:rPr>
          <w:sz w:val="28"/>
          <w:szCs w:val="28"/>
        </w:rPr>
        <w:t xml:space="preserve"> </w:t>
      </w:r>
      <w:r w:rsidR="00560D76">
        <w:rPr>
          <w:sz w:val="28"/>
          <w:szCs w:val="28"/>
        </w:rPr>
        <w:t>с выделением потоков</w:t>
      </w:r>
      <w:r>
        <w:rPr>
          <w:sz w:val="28"/>
          <w:szCs w:val="28"/>
        </w:rPr>
        <w:t>, компенсирующих потери</w:t>
      </w:r>
      <w:r w:rsidR="00560D76">
        <w:rPr>
          <w:sz w:val="28"/>
          <w:szCs w:val="28"/>
        </w:rPr>
        <w:t xml:space="preserve"> т</w:t>
      </w:r>
      <w:r w:rsidR="00560D76">
        <w:rPr>
          <w:sz w:val="28"/>
          <w:szCs w:val="28"/>
        </w:rPr>
        <w:t>е</w:t>
      </w:r>
      <w:r w:rsidR="00560D76">
        <w:rPr>
          <w:sz w:val="28"/>
          <w:szCs w:val="28"/>
        </w:rPr>
        <w:t>пла</w:t>
      </w:r>
      <w:r>
        <w:rPr>
          <w:sz w:val="28"/>
          <w:szCs w:val="28"/>
        </w:rPr>
        <w:t xml:space="preserve"> за счет внешних источников, является перспективным и требует дополнения нормативно-теоретической базы с созданием вспомогательных методик.</w:t>
      </w:r>
    </w:p>
    <w:p w:rsidR="00133824" w:rsidRPr="002318F0" w:rsidRDefault="00133824" w:rsidP="00265012">
      <w:pPr>
        <w:ind w:right="851"/>
        <w:jc w:val="both"/>
        <w:rPr>
          <w:sz w:val="28"/>
          <w:szCs w:val="28"/>
        </w:rPr>
      </w:pPr>
    </w:p>
    <w:p w:rsidR="008C0FD6" w:rsidRPr="002318F0" w:rsidRDefault="00F21392" w:rsidP="00265012">
      <w:pPr>
        <w:ind w:right="851"/>
        <w:jc w:val="both"/>
        <w:rPr>
          <w:b/>
          <w:i/>
          <w:sz w:val="28"/>
          <w:szCs w:val="28"/>
        </w:rPr>
      </w:pPr>
      <w:r w:rsidRPr="002318F0">
        <w:rPr>
          <w:b/>
          <w:i/>
          <w:sz w:val="28"/>
          <w:szCs w:val="28"/>
          <w:lang w:val="en-US"/>
        </w:rPr>
        <w:t>Summary</w:t>
      </w:r>
    </w:p>
    <w:p w:rsidR="00EC0D07" w:rsidRPr="002318F0" w:rsidRDefault="00EC0D07" w:rsidP="00EC0D07">
      <w:pPr>
        <w:ind w:right="851"/>
        <w:jc w:val="both"/>
        <w:rPr>
          <w:sz w:val="28"/>
          <w:szCs w:val="28"/>
        </w:rPr>
      </w:pPr>
      <w:r w:rsidRPr="002318F0">
        <w:rPr>
          <w:color w:val="333333"/>
          <w:sz w:val="28"/>
          <w:szCs w:val="28"/>
        </w:rPr>
        <w:t xml:space="preserve">    </w:t>
      </w:r>
      <w:proofErr w:type="spellStart"/>
      <w:proofErr w:type="gramStart"/>
      <w:r w:rsidRPr="002318F0">
        <w:rPr>
          <w:rStyle w:val="hps"/>
          <w:color w:val="333333"/>
          <w:sz w:val="28"/>
          <w:szCs w:val="28"/>
        </w:rPr>
        <w:t>The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publication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noted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the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limited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r w:rsidRPr="002318F0">
        <w:rPr>
          <w:rStyle w:val="hps"/>
          <w:color w:val="333333"/>
          <w:sz w:val="28"/>
          <w:szCs w:val="28"/>
        </w:rPr>
        <w:t>DBN</w:t>
      </w:r>
      <w:r w:rsidRPr="002318F0">
        <w:rPr>
          <w:color w:val="333333"/>
          <w:sz w:val="28"/>
          <w:szCs w:val="28"/>
        </w:rPr>
        <w:t xml:space="preserve"> </w:t>
      </w:r>
      <w:r w:rsidRPr="002318F0">
        <w:rPr>
          <w:rStyle w:val="hps"/>
          <w:color w:val="333333"/>
          <w:sz w:val="28"/>
          <w:szCs w:val="28"/>
        </w:rPr>
        <w:t>B.2.6-</w:t>
      </w:r>
      <w:r w:rsidRPr="002318F0">
        <w:rPr>
          <w:color w:val="333333"/>
          <w:sz w:val="28"/>
          <w:szCs w:val="28"/>
        </w:rPr>
        <w:t xml:space="preserve">31-2006 </w:t>
      </w:r>
      <w:r w:rsidRPr="002318F0">
        <w:rPr>
          <w:rStyle w:val="hps"/>
          <w:color w:val="333333"/>
          <w:sz w:val="28"/>
          <w:szCs w:val="28"/>
        </w:rPr>
        <w:t>"</w:t>
      </w:r>
      <w:proofErr w:type="spellStart"/>
      <w:r w:rsidRPr="002318F0">
        <w:rPr>
          <w:rStyle w:val="hps"/>
          <w:color w:val="333333"/>
          <w:sz w:val="28"/>
          <w:szCs w:val="28"/>
        </w:rPr>
        <w:t>Thermal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insulation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of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buildings</w:t>
      </w:r>
      <w:proofErr w:type="spellEnd"/>
      <w:r w:rsidRPr="002318F0">
        <w:rPr>
          <w:color w:val="333333"/>
          <w:sz w:val="28"/>
          <w:szCs w:val="28"/>
        </w:rPr>
        <w:t xml:space="preserve">," </w:t>
      </w:r>
      <w:proofErr w:type="spellStart"/>
      <w:r w:rsidRPr="002318F0">
        <w:rPr>
          <w:rStyle w:val="hps"/>
          <w:color w:val="333333"/>
          <w:sz w:val="28"/>
          <w:szCs w:val="28"/>
        </w:rPr>
        <w:t>the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choice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of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means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and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methods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for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reducing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heat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loss</w:t>
      </w:r>
      <w:proofErr w:type="spellEnd"/>
      <w:r w:rsidRPr="002318F0">
        <w:rPr>
          <w:rStyle w:val="hps"/>
          <w:color w:val="333333"/>
          <w:sz w:val="28"/>
          <w:szCs w:val="28"/>
        </w:rPr>
        <w:t>,</w:t>
      </w:r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building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envelope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crossing</w:t>
      </w:r>
      <w:proofErr w:type="spellEnd"/>
      <w:r w:rsidRPr="002318F0">
        <w:rPr>
          <w:color w:val="333333"/>
          <w:sz w:val="28"/>
          <w:szCs w:val="28"/>
        </w:rPr>
        <w:t xml:space="preserve">, </w:t>
      </w:r>
      <w:proofErr w:type="spellStart"/>
      <w:r w:rsidRPr="002318F0">
        <w:rPr>
          <w:color w:val="333333"/>
          <w:sz w:val="28"/>
          <w:szCs w:val="28"/>
        </w:rPr>
        <w:t>enabling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the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implementation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of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methods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to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control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heat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flow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due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to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capital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expenditures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during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the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creation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of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an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object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with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a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'</w:t>
      </w:r>
      <w:proofErr w:type="spellStart"/>
      <w:r w:rsidRPr="002318F0">
        <w:rPr>
          <w:color w:val="333333"/>
          <w:sz w:val="28"/>
          <w:szCs w:val="28"/>
        </w:rPr>
        <w:t>closed</w:t>
      </w:r>
      <w:proofErr w:type="spellEnd"/>
      <w:r w:rsidRPr="002318F0">
        <w:rPr>
          <w:color w:val="333333"/>
          <w:sz w:val="28"/>
          <w:szCs w:val="28"/>
        </w:rPr>
        <w:t xml:space="preserve">' </w:t>
      </w:r>
      <w:proofErr w:type="spellStart"/>
      <w:r w:rsidRPr="002318F0">
        <w:rPr>
          <w:rStyle w:val="hps"/>
          <w:color w:val="333333"/>
          <w:sz w:val="28"/>
          <w:szCs w:val="28"/>
        </w:rPr>
        <w:t>flows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and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layers</w:t>
      </w:r>
      <w:proofErr w:type="spellEnd"/>
      <w:r w:rsidRPr="002318F0">
        <w:rPr>
          <w:color w:val="333333"/>
          <w:sz w:val="28"/>
          <w:szCs w:val="28"/>
        </w:rPr>
        <w:t xml:space="preserve">, </w:t>
      </w:r>
      <w:proofErr w:type="spellStart"/>
      <w:r w:rsidRPr="002318F0">
        <w:rPr>
          <w:color w:val="333333"/>
          <w:sz w:val="28"/>
          <w:szCs w:val="28"/>
        </w:rPr>
        <w:t>eliminating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color w:val="333333"/>
          <w:sz w:val="28"/>
          <w:szCs w:val="28"/>
        </w:rPr>
        <w:t>the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use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of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potential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exploitation</w:t>
      </w:r>
      <w:proofErr w:type="spellEnd"/>
      <w:r w:rsidRPr="002318F0">
        <w:rPr>
          <w:rStyle w:val="hps"/>
          <w:color w:val="333333"/>
          <w:sz w:val="28"/>
          <w:szCs w:val="28"/>
        </w:rPr>
        <w:t>.</w:t>
      </w:r>
      <w:proofErr w:type="gram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The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use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of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the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properties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and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benefits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of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r w:rsidRPr="002318F0">
        <w:rPr>
          <w:rStyle w:val="hps"/>
          <w:color w:val="333333"/>
          <w:sz w:val="28"/>
          <w:szCs w:val="28"/>
        </w:rPr>
        <w:t>'</w:t>
      </w:r>
      <w:proofErr w:type="spellStart"/>
      <w:r w:rsidRPr="002318F0">
        <w:rPr>
          <w:color w:val="333333"/>
          <w:sz w:val="28"/>
          <w:szCs w:val="28"/>
        </w:rPr>
        <w:t>mobile</w:t>
      </w:r>
      <w:proofErr w:type="spellEnd"/>
      <w:r w:rsidRPr="002318F0">
        <w:rPr>
          <w:color w:val="333333"/>
          <w:sz w:val="28"/>
          <w:szCs w:val="28"/>
        </w:rPr>
        <w:t xml:space="preserve">' </w:t>
      </w:r>
      <w:proofErr w:type="spellStart"/>
      <w:r w:rsidRPr="002318F0">
        <w:rPr>
          <w:rStyle w:val="hps"/>
          <w:color w:val="333333"/>
          <w:sz w:val="28"/>
          <w:szCs w:val="28"/>
        </w:rPr>
        <w:t>components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and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superpozitsionirovanie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streams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to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offset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the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losses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due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to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external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sources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is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a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promising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and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="007864BC" w:rsidRPr="00B365A8">
        <w:rPr>
          <w:rStyle w:val="hps"/>
          <w:rFonts w:ascii="Arial" w:hAnsi="Arial" w:cs="Arial"/>
          <w:color w:val="333333"/>
        </w:rPr>
        <w:t>requires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the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addition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of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normative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theoretical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framework</w:t>
      </w:r>
      <w:proofErr w:type="spellEnd"/>
      <w:r w:rsidRPr="002318F0">
        <w:rPr>
          <w:rStyle w:val="hps"/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providing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support</w:t>
      </w:r>
      <w:proofErr w:type="spellEnd"/>
      <w:r w:rsidRPr="002318F0">
        <w:rPr>
          <w:color w:val="333333"/>
          <w:sz w:val="28"/>
          <w:szCs w:val="28"/>
        </w:rPr>
        <w:t xml:space="preserve"> </w:t>
      </w:r>
      <w:proofErr w:type="spellStart"/>
      <w:r w:rsidRPr="002318F0">
        <w:rPr>
          <w:rStyle w:val="hps"/>
          <w:color w:val="333333"/>
          <w:sz w:val="28"/>
          <w:szCs w:val="28"/>
        </w:rPr>
        <w:t>techniques</w:t>
      </w:r>
      <w:proofErr w:type="spellEnd"/>
      <w:r w:rsidRPr="002318F0">
        <w:rPr>
          <w:rStyle w:val="hps"/>
          <w:color w:val="333333"/>
          <w:sz w:val="28"/>
          <w:szCs w:val="28"/>
        </w:rPr>
        <w:t>.</w:t>
      </w:r>
    </w:p>
    <w:p w:rsidR="00EC0D07" w:rsidRPr="002318F0" w:rsidRDefault="00EC0D07" w:rsidP="00EC0D07">
      <w:pPr>
        <w:ind w:right="851"/>
        <w:jc w:val="both"/>
        <w:rPr>
          <w:sz w:val="28"/>
          <w:szCs w:val="28"/>
        </w:rPr>
      </w:pPr>
    </w:p>
    <w:p w:rsidR="00EC0D07" w:rsidRPr="00B365A8" w:rsidRDefault="00EC0D07" w:rsidP="00265012">
      <w:pPr>
        <w:ind w:right="851"/>
        <w:jc w:val="both"/>
        <w:rPr>
          <w:sz w:val="28"/>
          <w:szCs w:val="28"/>
        </w:rPr>
      </w:pPr>
    </w:p>
    <w:p w:rsidR="004E37E7" w:rsidRPr="002318F0" w:rsidRDefault="005D0584" w:rsidP="005D0584">
      <w:pPr>
        <w:ind w:right="851"/>
        <w:jc w:val="center"/>
        <w:rPr>
          <w:b/>
          <w:i/>
          <w:sz w:val="28"/>
          <w:szCs w:val="28"/>
          <w:lang w:val="en-US"/>
        </w:rPr>
      </w:pPr>
      <w:r w:rsidRPr="002318F0">
        <w:rPr>
          <w:b/>
          <w:i/>
          <w:sz w:val="28"/>
          <w:szCs w:val="28"/>
        </w:rPr>
        <w:t>Литература</w:t>
      </w:r>
    </w:p>
    <w:p w:rsidR="005D0584" w:rsidRPr="002318F0" w:rsidRDefault="005D0584" w:rsidP="005D0584">
      <w:pPr>
        <w:ind w:right="851"/>
        <w:jc w:val="both"/>
        <w:rPr>
          <w:sz w:val="28"/>
          <w:szCs w:val="28"/>
          <w:lang w:val="uk-UA"/>
        </w:rPr>
      </w:pPr>
      <w:r w:rsidRPr="002318F0">
        <w:rPr>
          <w:sz w:val="28"/>
          <w:szCs w:val="28"/>
          <w:lang w:val="uk-UA"/>
        </w:rPr>
        <w:t xml:space="preserve">1. </w:t>
      </w:r>
      <w:r w:rsidRPr="002318F0">
        <w:rPr>
          <w:sz w:val="28"/>
          <w:szCs w:val="28"/>
        </w:rPr>
        <w:t xml:space="preserve">ДБН в 2.6-31-2006 </w:t>
      </w:r>
      <w:r w:rsidRPr="002318F0">
        <w:rPr>
          <w:sz w:val="28"/>
          <w:szCs w:val="28"/>
          <w:lang w:val="uk-UA"/>
        </w:rPr>
        <w:t xml:space="preserve">Теплова ізоляція будівель - Київ: </w:t>
      </w:r>
      <w:proofErr w:type="spellStart"/>
      <w:r w:rsidRPr="002318F0">
        <w:rPr>
          <w:sz w:val="28"/>
          <w:szCs w:val="28"/>
          <w:lang w:val="uk-UA"/>
        </w:rPr>
        <w:t>Мінбуд</w:t>
      </w:r>
      <w:proofErr w:type="spellEnd"/>
      <w:r w:rsidRPr="002318F0">
        <w:rPr>
          <w:sz w:val="28"/>
          <w:szCs w:val="28"/>
          <w:lang w:val="uk-UA"/>
        </w:rPr>
        <w:t xml:space="preserve"> України, 2006р.- 65с: з іл.</w:t>
      </w:r>
    </w:p>
    <w:p w:rsidR="005D0584" w:rsidRPr="002318F0" w:rsidRDefault="005D0584" w:rsidP="005D0584">
      <w:pPr>
        <w:ind w:right="851"/>
        <w:jc w:val="both"/>
        <w:rPr>
          <w:sz w:val="28"/>
          <w:szCs w:val="28"/>
          <w:lang w:val="uk-UA"/>
        </w:rPr>
      </w:pPr>
      <w:r w:rsidRPr="002318F0">
        <w:rPr>
          <w:sz w:val="28"/>
          <w:szCs w:val="28"/>
          <w:lang w:val="uk-UA"/>
        </w:rPr>
        <w:t xml:space="preserve">2. </w:t>
      </w:r>
      <w:proofErr w:type="spellStart"/>
      <w:r w:rsidRPr="002318F0">
        <w:rPr>
          <w:sz w:val="28"/>
          <w:szCs w:val="28"/>
        </w:rPr>
        <w:t>Прусенков</w:t>
      </w:r>
      <w:proofErr w:type="spellEnd"/>
      <w:r w:rsidRPr="002318F0">
        <w:rPr>
          <w:sz w:val="28"/>
          <w:szCs w:val="28"/>
        </w:rPr>
        <w:t xml:space="preserve"> Н.А. «Капитальные и эксплуатационные затраты ограждений» - Одесса: </w:t>
      </w:r>
      <w:r w:rsidRPr="002318F0">
        <w:rPr>
          <w:sz w:val="28"/>
          <w:szCs w:val="28"/>
          <w:lang w:val="uk-UA"/>
        </w:rPr>
        <w:t xml:space="preserve">ВІСНИК ОДАБА, №45, </w:t>
      </w:r>
      <w:r w:rsidR="00EC0D07" w:rsidRPr="002318F0">
        <w:rPr>
          <w:sz w:val="28"/>
          <w:szCs w:val="28"/>
          <w:lang w:val="uk-UA"/>
        </w:rPr>
        <w:t xml:space="preserve">2012г., </w:t>
      </w:r>
      <w:proofErr w:type="spellStart"/>
      <w:r w:rsidRPr="002318F0">
        <w:rPr>
          <w:sz w:val="28"/>
          <w:szCs w:val="28"/>
          <w:lang w:val="uk-UA"/>
        </w:rPr>
        <w:t>стр</w:t>
      </w:r>
      <w:proofErr w:type="spellEnd"/>
      <w:r w:rsidR="00B16AB2" w:rsidRPr="002318F0">
        <w:rPr>
          <w:sz w:val="28"/>
          <w:szCs w:val="28"/>
          <w:lang w:val="uk-UA"/>
        </w:rPr>
        <w:t>.</w:t>
      </w:r>
      <w:r w:rsidR="00EC0D07" w:rsidRPr="002318F0">
        <w:rPr>
          <w:sz w:val="28"/>
          <w:szCs w:val="28"/>
          <w:lang w:val="uk-UA"/>
        </w:rPr>
        <w:t xml:space="preserve"> 199-202</w:t>
      </w:r>
      <w:r w:rsidRPr="002318F0">
        <w:rPr>
          <w:sz w:val="28"/>
          <w:szCs w:val="28"/>
          <w:lang w:val="uk-UA"/>
        </w:rPr>
        <w:t>.</w:t>
      </w:r>
    </w:p>
    <w:p w:rsidR="00B91314" w:rsidRPr="002318F0" w:rsidRDefault="005D0584" w:rsidP="005D0584">
      <w:pPr>
        <w:ind w:right="851"/>
        <w:jc w:val="both"/>
        <w:rPr>
          <w:sz w:val="28"/>
          <w:szCs w:val="28"/>
          <w:lang w:val="uk-UA"/>
        </w:rPr>
      </w:pPr>
      <w:r w:rsidRPr="002318F0">
        <w:rPr>
          <w:sz w:val="28"/>
          <w:szCs w:val="28"/>
          <w:lang w:val="uk-UA"/>
        </w:rPr>
        <w:t xml:space="preserve">3. </w:t>
      </w:r>
      <w:r w:rsidR="00B91314" w:rsidRPr="002318F0">
        <w:rPr>
          <w:sz w:val="28"/>
          <w:szCs w:val="28"/>
          <w:lang w:val="uk-UA"/>
        </w:rPr>
        <w:t xml:space="preserve">Тихомиров Н.В. </w:t>
      </w:r>
      <w:proofErr w:type="spellStart"/>
      <w:r w:rsidR="00B91314" w:rsidRPr="002318F0">
        <w:rPr>
          <w:sz w:val="28"/>
          <w:szCs w:val="28"/>
          <w:lang w:val="uk-UA"/>
        </w:rPr>
        <w:t>Теплотехника</w:t>
      </w:r>
      <w:proofErr w:type="spellEnd"/>
      <w:r w:rsidR="00B91314" w:rsidRPr="002318F0">
        <w:rPr>
          <w:sz w:val="28"/>
          <w:szCs w:val="28"/>
          <w:lang w:val="uk-UA"/>
        </w:rPr>
        <w:t xml:space="preserve">, </w:t>
      </w:r>
      <w:proofErr w:type="spellStart"/>
      <w:r w:rsidR="00B91314" w:rsidRPr="002318F0">
        <w:rPr>
          <w:sz w:val="28"/>
          <w:szCs w:val="28"/>
          <w:lang w:val="uk-UA"/>
        </w:rPr>
        <w:t>тепло-газоснабжение</w:t>
      </w:r>
      <w:proofErr w:type="spellEnd"/>
      <w:r w:rsidR="00B91314" w:rsidRPr="002318F0">
        <w:rPr>
          <w:sz w:val="28"/>
          <w:szCs w:val="28"/>
          <w:lang w:val="uk-UA"/>
        </w:rPr>
        <w:t xml:space="preserve"> и вентиляція. – М.: </w:t>
      </w:r>
      <w:proofErr w:type="spellStart"/>
      <w:r w:rsidR="00B91314" w:rsidRPr="002318F0">
        <w:rPr>
          <w:sz w:val="28"/>
          <w:szCs w:val="28"/>
          <w:lang w:val="uk-UA"/>
        </w:rPr>
        <w:t>Стройиздат</w:t>
      </w:r>
      <w:proofErr w:type="spellEnd"/>
      <w:r w:rsidR="00B91314" w:rsidRPr="002318F0">
        <w:rPr>
          <w:sz w:val="28"/>
          <w:szCs w:val="28"/>
          <w:lang w:val="uk-UA"/>
        </w:rPr>
        <w:t>, 1981</w:t>
      </w:r>
      <w:r w:rsidR="003001F8" w:rsidRPr="002318F0">
        <w:rPr>
          <w:sz w:val="28"/>
          <w:szCs w:val="28"/>
          <w:lang w:val="uk-UA"/>
        </w:rPr>
        <w:t>г.,</w:t>
      </w:r>
      <w:r w:rsidR="00B91314" w:rsidRPr="002318F0">
        <w:rPr>
          <w:sz w:val="28"/>
          <w:szCs w:val="28"/>
          <w:lang w:val="uk-UA"/>
        </w:rPr>
        <w:t xml:space="preserve"> - 271с.: с </w:t>
      </w:r>
      <w:proofErr w:type="spellStart"/>
      <w:r w:rsidR="00B91314" w:rsidRPr="002318F0">
        <w:rPr>
          <w:sz w:val="28"/>
          <w:szCs w:val="28"/>
          <w:lang w:val="uk-UA"/>
        </w:rPr>
        <w:t>ил</w:t>
      </w:r>
      <w:proofErr w:type="spellEnd"/>
      <w:r w:rsidR="00B91314" w:rsidRPr="002318F0">
        <w:rPr>
          <w:sz w:val="28"/>
          <w:szCs w:val="28"/>
          <w:lang w:val="uk-UA"/>
        </w:rPr>
        <w:t>.</w:t>
      </w:r>
    </w:p>
    <w:p w:rsidR="00B91314" w:rsidRPr="002318F0" w:rsidRDefault="00B91314" w:rsidP="005D0584">
      <w:pPr>
        <w:ind w:right="851"/>
        <w:jc w:val="both"/>
        <w:rPr>
          <w:sz w:val="28"/>
          <w:szCs w:val="28"/>
          <w:lang w:val="uk-UA"/>
        </w:rPr>
      </w:pPr>
      <w:r w:rsidRPr="002318F0">
        <w:rPr>
          <w:sz w:val="28"/>
          <w:szCs w:val="28"/>
          <w:lang w:val="uk-UA"/>
        </w:rPr>
        <w:t xml:space="preserve">4. </w:t>
      </w:r>
      <w:proofErr w:type="spellStart"/>
      <w:r w:rsidRPr="002318F0">
        <w:rPr>
          <w:sz w:val="28"/>
          <w:szCs w:val="28"/>
          <w:lang w:val="uk-UA"/>
        </w:rPr>
        <w:t>Прусенков</w:t>
      </w:r>
      <w:proofErr w:type="spellEnd"/>
      <w:r w:rsidRPr="002318F0">
        <w:rPr>
          <w:sz w:val="28"/>
          <w:szCs w:val="28"/>
          <w:lang w:val="uk-UA"/>
        </w:rPr>
        <w:t xml:space="preserve"> Н.А. «</w:t>
      </w:r>
      <w:proofErr w:type="spellStart"/>
      <w:r w:rsidRPr="002318F0">
        <w:rPr>
          <w:sz w:val="28"/>
          <w:szCs w:val="28"/>
          <w:lang w:val="uk-UA"/>
        </w:rPr>
        <w:t>Температурный</w:t>
      </w:r>
      <w:proofErr w:type="spellEnd"/>
      <w:r w:rsidRPr="002318F0">
        <w:rPr>
          <w:sz w:val="28"/>
          <w:szCs w:val="28"/>
          <w:lang w:val="uk-UA"/>
        </w:rPr>
        <w:t xml:space="preserve"> </w:t>
      </w:r>
      <w:proofErr w:type="spellStart"/>
      <w:r w:rsidRPr="002318F0">
        <w:rPr>
          <w:sz w:val="28"/>
          <w:szCs w:val="28"/>
          <w:lang w:val="uk-UA"/>
        </w:rPr>
        <w:t>напор</w:t>
      </w:r>
      <w:proofErr w:type="spellEnd"/>
      <w:r w:rsidRPr="002318F0">
        <w:rPr>
          <w:sz w:val="28"/>
          <w:szCs w:val="28"/>
          <w:lang w:val="uk-UA"/>
        </w:rPr>
        <w:t xml:space="preserve"> </w:t>
      </w:r>
      <w:proofErr w:type="spellStart"/>
      <w:r w:rsidRPr="002318F0">
        <w:rPr>
          <w:sz w:val="28"/>
          <w:szCs w:val="28"/>
          <w:lang w:val="uk-UA"/>
        </w:rPr>
        <w:t>смешения</w:t>
      </w:r>
      <w:proofErr w:type="spellEnd"/>
      <w:r w:rsidRPr="002318F0">
        <w:rPr>
          <w:sz w:val="28"/>
          <w:szCs w:val="28"/>
          <w:lang w:val="uk-UA"/>
        </w:rPr>
        <w:t xml:space="preserve"> </w:t>
      </w:r>
      <w:proofErr w:type="spellStart"/>
      <w:r w:rsidRPr="002318F0">
        <w:rPr>
          <w:sz w:val="28"/>
          <w:szCs w:val="28"/>
          <w:lang w:val="uk-UA"/>
        </w:rPr>
        <w:t>потоков</w:t>
      </w:r>
      <w:proofErr w:type="spellEnd"/>
      <w:r w:rsidRPr="002318F0">
        <w:rPr>
          <w:sz w:val="28"/>
          <w:szCs w:val="28"/>
          <w:lang w:val="uk-UA"/>
        </w:rPr>
        <w:t xml:space="preserve"> в </w:t>
      </w:r>
      <w:r w:rsidRPr="002318F0">
        <w:rPr>
          <w:sz w:val="28"/>
          <w:szCs w:val="28"/>
          <w:lang w:val="en-US"/>
        </w:rPr>
        <w:t>‘</w:t>
      </w:r>
      <w:proofErr w:type="spellStart"/>
      <w:r w:rsidRPr="002318F0">
        <w:rPr>
          <w:sz w:val="28"/>
          <w:szCs w:val="28"/>
          <w:lang w:val="uk-UA"/>
        </w:rPr>
        <w:t>подвижном</w:t>
      </w:r>
      <w:proofErr w:type="spellEnd"/>
      <w:r w:rsidRPr="002318F0">
        <w:rPr>
          <w:sz w:val="28"/>
          <w:szCs w:val="28"/>
          <w:lang w:val="en-US"/>
        </w:rPr>
        <w:t>’</w:t>
      </w:r>
      <w:r w:rsidRPr="002318F0">
        <w:rPr>
          <w:sz w:val="28"/>
          <w:szCs w:val="28"/>
          <w:lang w:val="uk-UA"/>
        </w:rPr>
        <w:t xml:space="preserve"> </w:t>
      </w:r>
      <w:proofErr w:type="spellStart"/>
      <w:r w:rsidRPr="002318F0">
        <w:rPr>
          <w:sz w:val="28"/>
          <w:szCs w:val="28"/>
          <w:lang w:val="uk-UA"/>
        </w:rPr>
        <w:t>слое</w:t>
      </w:r>
      <w:proofErr w:type="spellEnd"/>
      <w:r w:rsidRPr="002318F0">
        <w:rPr>
          <w:sz w:val="28"/>
          <w:szCs w:val="28"/>
          <w:lang w:val="uk-UA"/>
        </w:rPr>
        <w:t xml:space="preserve"> </w:t>
      </w:r>
      <w:proofErr w:type="spellStart"/>
      <w:r w:rsidRPr="002318F0">
        <w:rPr>
          <w:sz w:val="28"/>
          <w:szCs w:val="28"/>
          <w:lang w:val="uk-UA"/>
        </w:rPr>
        <w:t>ограждающих</w:t>
      </w:r>
      <w:proofErr w:type="spellEnd"/>
      <w:r w:rsidRPr="002318F0">
        <w:rPr>
          <w:sz w:val="28"/>
          <w:szCs w:val="28"/>
          <w:lang w:val="uk-UA"/>
        </w:rPr>
        <w:t xml:space="preserve"> </w:t>
      </w:r>
      <w:proofErr w:type="spellStart"/>
      <w:r w:rsidRPr="002318F0">
        <w:rPr>
          <w:sz w:val="28"/>
          <w:szCs w:val="28"/>
          <w:lang w:val="uk-UA"/>
        </w:rPr>
        <w:t>конструкц</w:t>
      </w:r>
      <w:proofErr w:type="spellEnd"/>
      <w:r w:rsidRPr="002318F0">
        <w:rPr>
          <w:sz w:val="28"/>
          <w:szCs w:val="28"/>
        </w:rPr>
        <w:t>и</w:t>
      </w:r>
      <w:r w:rsidRPr="002318F0">
        <w:rPr>
          <w:sz w:val="28"/>
          <w:szCs w:val="28"/>
          <w:lang w:val="uk-UA"/>
        </w:rPr>
        <w:t xml:space="preserve">й» - </w:t>
      </w:r>
      <w:proofErr w:type="spellStart"/>
      <w:r w:rsidRPr="002318F0">
        <w:rPr>
          <w:sz w:val="28"/>
          <w:szCs w:val="28"/>
          <w:lang w:val="uk-UA"/>
        </w:rPr>
        <w:t>Одесса</w:t>
      </w:r>
      <w:proofErr w:type="spellEnd"/>
      <w:r w:rsidRPr="002318F0">
        <w:rPr>
          <w:sz w:val="28"/>
          <w:szCs w:val="28"/>
          <w:lang w:val="uk-UA"/>
        </w:rPr>
        <w:t xml:space="preserve">: ВІСНИК ОДАБА, №44, </w:t>
      </w:r>
      <w:r w:rsidR="003001F8" w:rsidRPr="002318F0">
        <w:rPr>
          <w:sz w:val="28"/>
          <w:szCs w:val="28"/>
          <w:lang w:val="uk-UA"/>
        </w:rPr>
        <w:t>2011г., стр.283-286</w:t>
      </w:r>
      <w:r w:rsidRPr="002318F0">
        <w:rPr>
          <w:sz w:val="28"/>
          <w:szCs w:val="28"/>
          <w:lang w:val="uk-UA"/>
        </w:rPr>
        <w:t>.</w:t>
      </w:r>
    </w:p>
    <w:p w:rsidR="004E37E7" w:rsidRPr="002318F0" w:rsidRDefault="00B91314" w:rsidP="004E37E7">
      <w:pPr>
        <w:ind w:right="851"/>
        <w:jc w:val="both"/>
        <w:rPr>
          <w:sz w:val="28"/>
          <w:szCs w:val="28"/>
          <w:lang w:val="uk-UA"/>
        </w:rPr>
      </w:pPr>
      <w:r w:rsidRPr="002318F0">
        <w:rPr>
          <w:sz w:val="28"/>
          <w:szCs w:val="28"/>
          <w:lang w:val="uk-UA"/>
        </w:rPr>
        <w:t xml:space="preserve">5. </w:t>
      </w:r>
      <w:proofErr w:type="spellStart"/>
      <w:r w:rsidRPr="002318F0">
        <w:rPr>
          <w:sz w:val="28"/>
          <w:szCs w:val="28"/>
          <w:lang w:val="uk-UA"/>
        </w:rPr>
        <w:t>Прусенков</w:t>
      </w:r>
      <w:proofErr w:type="spellEnd"/>
      <w:r w:rsidRPr="002318F0">
        <w:rPr>
          <w:sz w:val="28"/>
          <w:szCs w:val="28"/>
          <w:lang w:val="uk-UA"/>
        </w:rPr>
        <w:t xml:space="preserve"> Н.А. «</w:t>
      </w:r>
      <w:proofErr w:type="spellStart"/>
      <w:r w:rsidRPr="002318F0">
        <w:rPr>
          <w:sz w:val="28"/>
          <w:szCs w:val="28"/>
          <w:lang w:val="uk-UA"/>
        </w:rPr>
        <w:t>Компенсация</w:t>
      </w:r>
      <w:proofErr w:type="spellEnd"/>
      <w:r w:rsidRPr="002318F0">
        <w:rPr>
          <w:sz w:val="28"/>
          <w:szCs w:val="28"/>
          <w:lang w:val="uk-UA"/>
        </w:rPr>
        <w:t xml:space="preserve"> потер</w:t>
      </w:r>
      <w:proofErr w:type="spellStart"/>
      <w:r w:rsidR="00B16AB2" w:rsidRPr="002318F0">
        <w:rPr>
          <w:sz w:val="28"/>
          <w:szCs w:val="28"/>
        </w:rPr>
        <w:t>ь</w:t>
      </w:r>
      <w:proofErr w:type="spellEnd"/>
      <w:r w:rsidRPr="002318F0">
        <w:rPr>
          <w:sz w:val="28"/>
          <w:szCs w:val="28"/>
          <w:lang w:val="uk-UA"/>
        </w:rPr>
        <w:t xml:space="preserve"> в </w:t>
      </w:r>
      <w:r w:rsidRPr="002318F0">
        <w:rPr>
          <w:sz w:val="28"/>
          <w:szCs w:val="28"/>
          <w:lang w:val="en-US"/>
        </w:rPr>
        <w:t>‘</w:t>
      </w:r>
      <w:proofErr w:type="spellStart"/>
      <w:r w:rsidRPr="002318F0">
        <w:rPr>
          <w:sz w:val="28"/>
          <w:szCs w:val="28"/>
          <w:lang w:val="uk-UA"/>
        </w:rPr>
        <w:t>подвижном</w:t>
      </w:r>
      <w:proofErr w:type="spellEnd"/>
      <w:r w:rsidRPr="002318F0">
        <w:rPr>
          <w:sz w:val="28"/>
          <w:szCs w:val="28"/>
          <w:lang w:val="en-US"/>
        </w:rPr>
        <w:t>’</w:t>
      </w:r>
      <w:r w:rsidRPr="002318F0">
        <w:rPr>
          <w:sz w:val="28"/>
          <w:szCs w:val="28"/>
          <w:lang w:val="uk-UA"/>
        </w:rPr>
        <w:t xml:space="preserve"> </w:t>
      </w:r>
      <w:proofErr w:type="spellStart"/>
      <w:r w:rsidRPr="002318F0">
        <w:rPr>
          <w:sz w:val="28"/>
          <w:szCs w:val="28"/>
          <w:lang w:val="uk-UA"/>
        </w:rPr>
        <w:t>слое</w:t>
      </w:r>
      <w:proofErr w:type="spellEnd"/>
      <w:r w:rsidR="00B16AB2" w:rsidRPr="002318F0">
        <w:rPr>
          <w:sz w:val="28"/>
          <w:szCs w:val="28"/>
          <w:lang w:val="uk-UA"/>
        </w:rPr>
        <w:t xml:space="preserve"> </w:t>
      </w:r>
      <w:proofErr w:type="spellStart"/>
      <w:r w:rsidR="00B16AB2" w:rsidRPr="002318F0">
        <w:rPr>
          <w:sz w:val="28"/>
          <w:szCs w:val="28"/>
          <w:lang w:val="uk-UA"/>
        </w:rPr>
        <w:t>ограждений</w:t>
      </w:r>
      <w:proofErr w:type="spellEnd"/>
      <w:r w:rsidR="00B16AB2" w:rsidRPr="002318F0">
        <w:rPr>
          <w:sz w:val="28"/>
          <w:szCs w:val="28"/>
          <w:lang w:val="uk-UA"/>
        </w:rPr>
        <w:t xml:space="preserve">» - </w:t>
      </w:r>
      <w:proofErr w:type="spellStart"/>
      <w:r w:rsidR="00B16AB2" w:rsidRPr="002318F0">
        <w:rPr>
          <w:sz w:val="28"/>
          <w:szCs w:val="28"/>
          <w:lang w:val="uk-UA"/>
        </w:rPr>
        <w:t>Оде</w:t>
      </w:r>
      <w:r w:rsidR="00B16AB2" w:rsidRPr="002318F0">
        <w:rPr>
          <w:sz w:val="28"/>
          <w:szCs w:val="28"/>
          <w:lang w:val="uk-UA"/>
        </w:rPr>
        <w:t>с</w:t>
      </w:r>
      <w:r w:rsidR="00B16AB2" w:rsidRPr="002318F0">
        <w:rPr>
          <w:sz w:val="28"/>
          <w:szCs w:val="28"/>
          <w:lang w:val="uk-UA"/>
        </w:rPr>
        <w:t>са</w:t>
      </w:r>
      <w:proofErr w:type="spellEnd"/>
      <w:r w:rsidR="00B16AB2" w:rsidRPr="002318F0">
        <w:rPr>
          <w:sz w:val="28"/>
          <w:szCs w:val="28"/>
          <w:lang w:val="uk-UA"/>
        </w:rPr>
        <w:t xml:space="preserve">: ОДАХ, Холодильна техніка і технологія,  </w:t>
      </w:r>
      <w:proofErr w:type="spellStart"/>
      <w:r w:rsidR="00B16AB2" w:rsidRPr="002318F0">
        <w:rPr>
          <w:sz w:val="28"/>
          <w:szCs w:val="28"/>
          <w:lang w:val="uk-UA"/>
        </w:rPr>
        <w:t>выпуск</w:t>
      </w:r>
      <w:proofErr w:type="spellEnd"/>
      <w:r w:rsidR="00B16AB2" w:rsidRPr="002318F0">
        <w:rPr>
          <w:sz w:val="28"/>
          <w:szCs w:val="28"/>
          <w:lang w:val="uk-UA"/>
        </w:rPr>
        <w:t xml:space="preserve"> №1(135), </w:t>
      </w:r>
      <w:r w:rsidR="003001F8" w:rsidRPr="002318F0">
        <w:rPr>
          <w:sz w:val="28"/>
          <w:szCs w:val="28"/>
          <w:lang w:val="uk-UA"/>
        </w:rPr>
        <w:t xml:space="preserve">2012г., </w:t>
      </w:r>
      <w:proofErr w:type="spellStart"/>
      <w:r w:rsidR="003001F8" w:rsidRPr="002318F0">
        <w:rPr>
          <w:sz w:val="28"/>
          <w:szCs w:val="28"/>
          <w:lang w:val="uk-UA"/>
        </w:rPr>
        <w:t>стр</w:t>
      </w:r>
      <w:proofErr w:type="spellEnd"/>
      <w:r w:rsidR="003001F8" w:rsidRPr="002318F0">
        <w:rPr>
          <w:sz w:val="28"/>
          <w:szCs w:val="28"/>
          <w:lang w:val="uk-UA"/>
        </w:rPr>
        <w:t>. 46-49</w:t>
      </w:r>
      <w:r w:rsidR="00B16AB2" w:rsidRPr="002318F0">
        <w:rPr>
          <w:sz w:val="28"/>
          <w:szCs w:val="28"/>
          <w:lang w:val="uk-UA"/>
        </w:rPr>
        <w:t>.</w:t>
      </w:r>
      <w:r w:rsidR="005D0584" w:rsidRPr="002318F0">
        <w:rPr>
          <w:sz w:val="28"/>
          <w:szCs w:val="28"/>
          <w:lang w:val="uk-UA"/>
        </w:rPr>
        <w:t xml:space="preserve"> </w:t>
      </w:r>
    </w:p>
    <w:p w:rsidR="00265012" w:rsidRPr="002318F0" w:rsidRDefault="00265012" w:rsidP="004E37E7">
      <w:pPr>
        <w:ind w:right="851"/>
        <w:jc w:val="both"/>
        <w:rPr>
          <w:sz w:val="28"/>
          <w:szCs w:val="28"/>
        </w:rPr>
      </w:pPr>
    </w:p>
    <w:p w:rsidR="00EC0D07" w:rsidRPr="002318F0" w:rsidRDefault="00EC0D07" w:rsidP="00265012">
      <w:pPr>
        <w:ind w:right="851"/>
        <w:rPr>
          <w:b/>
          <w:i/>
          <w:sz w:val="28"/>
          <w:szCs w:val="28"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Pr="001006DE" w:rsidRDefault="00EC0D07" w:rsidP="00265012">
      <w:pPr>
        <w:ind w:right="851"/>
        <w:rPr>
          <w:b/>
          <w:i/>
        </w:rPr>
      </w:pPr>
    </w:p>
    <w:p w:rsidR="00EC0D07" w:rsidRDefault="00EC0D07" w:rsidP="00265012">
      <w:pPr>
        <w:ind w:right="851"/>
        <w:rPr>
          <w:b/>
          <w:i/>
        </w:rPr>
      </w:pPr>
    </w:p>
    <w:p w:rsidR="00EC0D07" w:rsidRDefault="00EC0D07" w:rsidP="00265012">
      <w:pPr>
        <w:ind w:right="851"/>
        <w:rPr>
          <w:b/>
          <w:i/>
        </w:rPr>
      </w:pPr>
    </w:p>
    <w:p w:rsidR="00EC0D07" w:rsidRDefault="00EC0D07" w:rsidP="00265012">
      <w:pPr>
        <w:ind w:right="851"/>
        <w:rPr>
          <w:b/>
          <w:i/>
        </w:rPr>
      </w:pPr>
    </w:p>
    <w:p w:rsidR="00EC0D07" w:rsidRDefault="00EC0D07" w:rsidP="00265012">
      <w:pPr>
        <w:ind w:right="851"/>
        <w:rPr>
          <w:b/>
          <w:i/>
        </w:rPr>
      </w:pPr>
    </w:p>
    <w:p w:rsidR="00EC0D07" w:rsidRDefault="00EC0D07" w:rsidP="00265012">
      <w:pPr>
        <w:ind w:right="851"/>
        <w:rPr>
          <w:b/>
          <w:i/>
        </w:rPr>
      </w:pPr>
    </w:p>
    <w:p w:rsidR="00EC0D07" w:rsidRDefault="00EC0D07" w:rsidP="00265012">
      <w:pPr>
        <w:ind w:right="851"/>
        <w:rPr>
          <w:b/>
          <w:i/>
        </w:rPr>
      </w:pPr>
    </w:p>
    <w:p w:rsidR="00EC0D07" w:rsidRDefault="00EC0D07" w:rsidP="00265012">
      <w:pPr>
        <w:ind w:right="851"/>
        <w:rPr>
          <w:b/>
          <w:i/>
        </w:rPr>
      </w:pPr>
    </w:p>
    <w:p w:rsidR="00EC0D07" w:rsidRDefault="00EC0D07" w:rsidP="00265012">
      <w:pPr>
        <w:ind w:right="851"/>
        <w:rPr>
          <w:b/>
          <w:i/>
        </w:rPr>
      </w:pPr>
    </w:p>
    <w:p w:rsidR="00EC0D07" w:rsidRDefault="00EC0D07" w:rsidP="00265012">
      <w:pPr>
        <w:ind w:right="851"/>
        <w:rPr>
          <w:b/>
          <w:i/>
        </w:rPr>
      </w:pPr>
    </w:p>
    <w:p w:rsidR="00265012" w:rsidRPr="00B36F48" w:rsidRDefault="00265012" w:rsidP="00265012">
      <w:pPr>
        <w:ind w:right="851"/>
        <w:rPr>
          <w:b/>
        </w:rPr>
      </w:pPr>
      <w:r>
        <w:rPr>
          <w:b/>
          <w:i/>
        </w:rPr>
        <w:t xml:space="preserve">Аннотация </w:t>
      </w:r>
      <w:r w:rsidRPr="00B36F48">
        <w:rPr>
          <w:b/>
        </w:rPr>
        <w:t xml:space="preserve"> </w:t>
      </w:r>
    </w:p>
    <w:p w:rsidR="00EC0D07" w:rsidRDefault="00265012" w:rsidP="00642FA2">
      <w:p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публикации отмечена ограниченность ДБН в.2.6-31-2006 «Тепловая изоляция зданий»</w:t>
      </w:r>
      <w:r w:rsidR="00722781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="00722781">
        <w:rPr>
          <w:sz w:val="28"/>
          <w:szCs w:val="28"/>
        </w:rPr>
        <w:t>выборе</w:t>
      </w:r>
      <w:r>
        <w:rPr>
          <w:sz w:val="28"/>
          <w:szCs w:val="28"/>
        </w:rPr>
        <w:t xml:space="preserve"> средств и способов уменьшения потерь тепла, пересекающ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ограждающие конструкции, стимул</w:t>
      </w:r>
      <w:r w:rsidR="00722781">
        <w:rPr>
          <w:sz w:val="28"/>
          <w:szCs w:val="28"/>
        </w:rPr>
        <w:t>ирующая  реализацию методов</w:t>
      </w:r>
      <w:r>
        <w:rPr>
          <w:sz w:val="28"/>
          <w:szCs w:val="28"/>
        </w:rPr>
        <w:t xml:space="preserve">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тепловых потоков за счет капитальных затрат в период создания объекта с 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</w:rPr>
        <w:t>замкнутыми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 потоками и прослойками, исключающая использование потенциа</w:t>
      </w:r>
      <w:r w:rsidR="00722781">
        <w:rPr>
          <w:sz w:val="28"/>
          <w:szCs w:val="28"/>
        </w:rPr>
        <w:t>ла</w:t>
      </w:r>
      <w:r>
        <w:rPr>
          <w:sz w:val="28"/>
          <w:szCs w:val="28"/>
        </w:rPr>
        <w:t xml:space="preserve"> эксплуатации. Применение свойств и преимуществ  </w:t>
      </w:r>
      <w:r>
        <w:rPr>
          <w:sz w:val="28"/>
          <w:szCs w:val="28"/>
          <w:lang w:val="en-US"/>
        </w:rPr>
        <w:t>‘</w:t>
      </w:r>
      <w:r>
        <w:rPr>
          <w:sz w:val="28"/>
          <w:szCs w:val="28"/>
        </w:rPr>
        <w:t>подвижных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 составляющих</w:t>
      </w:r>
      <w:r w:rsidR="00722781">
        <w:rPr>
          <w:sz w:val="28"/>
          <w:szCs w:val="28"/>
        </w:rPr>
        <w:t xml:space="preserve"> и </w:t>
      </w:r>
      <w:proofErr w:type="spellStart"/>
      <w:r w:rsidR="00722781">
        <w:rPr>
          <w:sz w:val="28"/>
          <w:szCs w:val="28"/>
        </w:rPr>
        <w:t>суперпозиционирование</w:t>
      </w:r>
      <w:proofErr w:type="spellEnd"/>
      <w:r w:rsidR="00722781">
        <w:rPr>
          <w:sz w:val="28"/>
          <w:szCs w:val="28"/>
        </w:rPr>
        <w:t xml:space="preserve"> потоков, компенсирующих потери за счет внешних и</w:t>
      </w:r>
      <w:r w:rsidR="00722781">
        <w:rPr>
          <w:sz w:val="28"/>
          <w:szCs w:val="28"/>
        </w:rPr>
        <w:t>с</w:t>
      </w:r>
      <w:r w:rsidR="00722781">
        <w:rPr>
          <w:sz w:val="28"/>
          <w:szCs w:val="28"/>
        </w:rPr>
        <w:t>точников, является перспективным и требует дополнения нормативно-теоретической базы с созданием вспомогательных методик.</w:t>
      </w:r>
    </w:p>
    <w:p w:rsidR="00EC0D07" w:rsidRDefault="00EC0D07" w:rsidP="00642FA2">
      <w:pPr>
        <w:ind w:right="851"/>
        <w:jc w:val="both"/>
        <w:rPr>
          <w:sz w:val="28"/>
          <w:szCs w:val="28"/>
        </w:rPr>
      </w:pPr>
    </w:p>
    <w:p w:rsidR="004E37E7" w:rsidRPr="00265012" w:rsidRDefault="00722781" w:rsidP="00642FA2">
      <w:p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1368" w:rsidRDefault="00721368" w:rsidP="00642FA2">
      <w:pPr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abstract</w:t>
      </w:r>
      <w:r w:rsidR="00002D94">
        <w:rPr>
          <w:rFonts w:ascii="Arial" w:hAnsi="Arial" w:cs="Arial"/>
          <w:color w:val="333333"/>
        </w:rPr>
        <w:br/>
        <w:t xml:space="preserve">    </w:t>
      </w:r>
      <w:r w:rsidR="00002D94">
        <w:rPr>
          <w:rStyle w:val="hps"/>
          <w:rFonts w:ascii="Arial" w:hAnsi="Arial" w:cs="Arial"/>
          <w:color w:val="333333"/>
        </w:rPr>
        <w:t>The publication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noted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the limited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DBN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B.2.6-</w:t>
      </w:r>
      <w:r w:rsidR="00002D94">
        <w:rPr>
          <w:rFonts w:ascii="Arial" w:hAnsi="Arial" w:cs="Arial"/>
          <w:color w:val="333333"/>
        </w:rPr>
        <w:t xml:space="preserve">31-2006 </w:t>
      </w:r>
      <w:r w:rsidR="00002D94">
        <w:rPr>
          <w:rStyle w:val="hps"/>
          <w:rFonts w:ascii="Arial" w:hAnsi="Arial" w:cs="Arial"/>
          <w:color w:val="333333"/>
        </w:rPr>
        <w:t>"Thermal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insulation of buildings</w:t>
      </w:r>
      <w:r w:rsidR="00002D94">
        <w:rPr>
          <w:rFonts w:ascii="Arial" w:hAnsi="Arial" w:cs="Arial"/>
          <w:color w:val="333333"/>
        </w:rPr>
        <w:t xml:space="preserve">," </w:t>
      </w:r>
      <w:r w:rsidR="00002D94">
        <w:rPr>
          <w:rStyle w:val="hps"/>
          <w:rFonts w:ascii="Arial" w:hAnsi="Arial" w:cs="Arial"/>
          <w:color w:val="333333"/>
        </w:rPr>
        <w:t>the choice of means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and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methods for reducing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heat loss,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building envelope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crossing</w:t>
      </w:r>
      <w:r w:rsidR="00002D94">
        <w:rPr>
          <w:rFonts w:ascii="Arial" w:hAnsi="Arial" w:cs="Arial"/>
          <w:color w:val="333333"/>
        </w:rPr>
        <w:t xml:space="preserve">, enabling </w:t>
      </w:r>
      <w:r w:rsidR="00002D94">
        <w:rPr>
          <w:rStyle w:val="hps"/>
          <w:rFonts w:ascii="Arial" w:hAnsi="Arial" w:cs="Arial"/>
          <w:color w:val="333333"/>
        </w:rPr>
        <w:t>the implementation of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methods to control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heat flow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due to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capital expenditures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during the creation of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an object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with a '</w:t>
      </w:r>
      <w:r w:rsidR="00002D94">
        <w:rPr>
          <w:rFonts w:ascii="Arial" w:hAnsi="Arial" w:cs="Arial"/>
          <w:color w:val="333333"/>
        </w:rPr>
        <w:t xml:space="preserve">closed' </w:t>
      </w:r>
      <w:r w:rsidR="00002D94">
        <w:rPr>
          <w:rStyle w:val="hps"/>
          <w:rFonts w:ascii="Arial" w:hAnsi="Arial" w:cs="Arial"/>
          <w:color w:val="333333"/>
        </w:rPr>
        <w:t>flows and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layers</w:t>
      </w:r>
      <w:r w:rsidR="00002D94">
        <w:rPr>
          <w:rFonts w:ascii="Arial" w:hAnsi="Arial" w:cs="Arial"/>
          <w:color w:val="333333"/>
        </w:rPr>
        <w:t xml:space="preserve">, eliminating the </w:t>
      </w:r>
      <w:r w:rsidR="00002D94">
        <w:rPr>
          <w:rStyle w:val="hps"/>
          <w:rFonts w:ascii="Arial" w:hAnsi="Arial" w:cs="Arial"/>
          <w:color w:val="333333"/>
        </w:rPr>
        <w:t>use of potential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exploitation.</w:t>
      </w:r>
      <w:r w:rsidR="00002D94">
        <w:rPr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The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use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of</w:t>
      </w:r>
      <w:proofErr w:type="spellEnd"/>
      <w:r w:rsidR="00002D94">
        <w:rPr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the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properties</w:t>
      </w:r>
      <w:proofErr w:type="spellEnd"/>
      <w:r w:rsidR="00002D94">
        <w:rPr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and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benefits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of</w:t>
      </w:r>
      <w:proofErr w:type="spellEnd"/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'</w:t>
      </w:r>
      <w:proofErr w:type="spellStart"/>
      <w:r w:rsidR="00002D94">
        <w:rPr>
          <w:rFonts w:ascii="Arial" w:hAnsi="Arial" w:cs="Arial"/>
          <w:color w:val="333333"/>
        </w:rPr>
        <w:t>mobile</w:t>
      </w:r>
      <w:proofErr w:type="spellEnd"/>
      <w:r w:rsidR="00002D94">
        <w:rPr>
          <w:rFonts w:ascii="Arial" w:hAnsi="Arial" w:cs="Arial"/>
          <w:color w:val="333333"/>
        </w:rPr>
        <w:t xml:space="preserve">' </w:t>
      </w:r>
      <w:proofErr w:type="spellStart"/>
      <w:r w:rsidR="00002D94">
        <w:rPr>
          <w:rStyle w:val="hps"/>
          <w:rFonts w:ascii="Arial" w:hAnsi="Arial" w:cs="Arial"/>
          <w:color w:val="333333"/>
        </w:rPr>
        <w:t>components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and</w:t>
      </w:r>
      <w:proofErr w:type="spellEnd"/>
      <w:r w:rsidR="00002D94">
        <w:rPr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superpozitsionirovanie</w:t>
      </w:r>
      <w:proofErr w:type="spellEnd"/>
      <w:r w:rsidR="00002D94">
        <w:rPr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streams</w:t>
      </w:r>
      <w:proofErr w:type="spellEnd"/>
      <w:r w:rsidR="00002D94">
        <w:rPr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to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offset</w:t>
      </w:r>
      <w:proofErr w:type="spellEnd"/>
      <w:r w:rsidR="00002D94">
        <w:rPr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the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losses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</w:t>
      </w:r>
      <w:proofErr w:type="spellStart"/>
      <w:r w:rsidR="00002D94">
        <w:rPr>
          <w:rStyle w:val="hps"/>
          <w:rFonts w:ascii="Arial" w:hAnsi="Arial" w:cs="Arial"/>
          <w:color w:val="333333"/>
        </w:rPr>
        <w:t>due</w:t>
      </w:r>
      <w:proofErr w:type="spellEnd"/>
      <w:r w:rsidR="00002D94">
        <w:rPr>
          <w:rStyle w:val="hps"/>
          <w:rFonts w:ascii="Arial" w:hAnsi="Arial" w:cs="Arial"/>
          <w:color w:val="333333"/>
        </w:rPr>
        <w:t xml:space="preserve"> to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external sources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is a promising and</w:t>
      </w:r>
      <w:r w:rsidR="00002D94">
        <w:rPr>
          <w:rFonts w:ascii="Arial" w:hAnsi="Arial" w:cs="Arial"/>
          <w:color w:val="333333"/>
        </w:rPr>
        <w:t xml:space="preserve"> </w:t>
      </w:r>
      <w:r w:rsidR="007864BC" w:rsidRPr="00B365A8">
        <w:rPr>
          <w:rStyle w:val="hps"/>
          <w:rFonts w:ascii="Arial" w:hAnsi="Arial" w:cs="Arial"/>
          <w:color w:val="333333"/>
        </w:rPr>
        <w:t>requires</w:t>
      </w:r>
      <w:r w:rsidR="00002D94">
        <w:rPr>
          <w:rStyle w:val="hps"/>
          <w:rFonts w:ascii="Arial" w:hAnsi="Arial" w:cs="Arial"/>
          <w:color w:val="333333"/>
        </w:rPr>
        <w:t xml:space="preserve"> the addition of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normative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theoretical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framework providing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support</w:t>
      </w:r>
      <w:r w:rsidR="00002D94">
        <w:rPr>
          <w:rFonts w:ascii="Arial" w:hAnsi="Arial" w:cs="Arial"/>
          <w:color w:val="333333"/>
        </w:rPr>
        <w:t xml:space="preserve"> </w:t>
      </w:r>
      <w:r w:rsidR="00002D94">
        <w:rPr>
          <w:rStyle w:val="hps"/>
          <w:rFonts w:ascii="Arial" w:hAnsi="Arial" w:cs="Arial"/>
          <w:color w:val="333333"/>
        </w:rPr>
        <w:t>techniques.</w:t>
      </w:r>
    </w:p>
    <w:p w:rsidR="00EC0D07" w:rsidRDefault="00EC0D07">
      <w:pPr>
        <w:ind w:right="851"/>
        <w:jc w:val="both"/>
        <w:rPr>
          <w:sz w:val="28"/>
          <w:szCs w:val="28"/>
        </w:rPr>
      </w:pPr>
    </w:p>
    <w:sectPr w:rsidR="00EC0D07" w:rsidSect="002318F0">
      <w:type w:val="continuous"/>
      <w:pgSz w:w="11907" w:h="16840" w:code="9"/>
      <w:pgMar w:top="1134" w:right="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456"/>
    <w:multiLevelType w:val="hybridMultilevel"/>
    <w:tmpl w:val="3CB2DAB6"/>
    <w:lvl w:ilvl="0" w:tplc="E1028D7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E53B9C"/>
    <w:multiLevelType w:val="hybridMultilevel"/>
    <w:tmpl w:val="80AA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6AA6"/>
    <w:multiLevelType w:val="hybridMultilevel"/>
    <w:tmpl w:val="BFA80B06"/>
    <w:lvl w:ilvl="0" w:tplc="03041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56E"/>
    <w:multiLevelType w:val="hybridMultilevel"/>
    <w:tmpl w:val="7BEEE83C"/>
    <w:lvl w:ilvl="0" w:tplc="CE24C58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06538FC"/>
    <w:multiLevelType w:val="hybridMultilevel"/>
    <w:tmpl w:val="70863040"/>
    <w:lvl w:ilvl="0" w:tplc="8FAA19B4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1661BBE"/>
    <w:multiLevelType w:val="hybridMultilevel"/>
    <w:tmpl w:val="27B244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96AD5"/>
    <w:multiLevelType w:val="hybridMultilevel"/>
    <w:tmpl w:val="E834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855FB"/>
    <w:multiLevelType w:val="hybridMultilevel"/>
    <w:tmpl w:val="C25CE318"/>
    <w:lvl w:ilvl="0" w:tplc="498AB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7857F61"/>
    <w:multiLevelType w:val="hybridMultilevel"/>
    <w:tmpl w:val="F35E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4217"/>
    <w:multiLevelType w:val="hybridMultilevel"/>
    <w:tmpl w:val="31B2F8BA"/>
    <w:lvl w:ilvl="0" w:tplc="A9C6ABB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08556F3"/>
    <w:multiLevelType w:val="hybridMultilevel"/>
    <w:tmpl w:val="DF8E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017E"/>
    <w:multiLevelType w:val="hybridMultilevel"/>
    <w:tmpl w:val="B074D870"/>
    <w:lvl w:ilvl="0" w:tplc="2CA6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D0D"/>
    <w:multiLevelType w:val="hybridMultilevel"/>
    <w:tmpl w:val="ECCCFCBE"/>
    <w:lvl w:ilvl="0" w:tplc="A9AA49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23FD5BB6"/>
    <w:multiLevelType w:val="hybridMultilevel"/>
    <w:tmpl w:val="F94A35C0"/>
    <w:lvl w:ilvl="0" w:tplc="6840C27A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81D1326"/>
    <w:multiLevelType w:val="hybridMultilevel"/>
    <w:tmpl w:val="BFA80B06"/>
    <w:lvl w:ilvl="0" w:tplc="03041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D5DC8"/>
    <w:multiLevelType w:val="hybridMultilevel"/>
    <w:tmpl w:val="58CE303C"/>
    <w:lvl w:ilvl="0" w:tplc="ADF62A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A065C8"/>
    <w:multiLevelType w:val="hybridMultilevel"/>
    <w:tmpl w:val="D5D2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13B8D"/>
    <w:multiLevelType w:val="hybridMultilevel"/>
    <w:tmpl w:val="9F48F85C"/>
    <w:lvl w:ilvl="0" w:tplc="866412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25430"/>
    <w:multiLevelType w:val="hybridMultilevel"/>
    <w:tmpl w:val="470881E8"/>
    <w:lvl w:ilvl="0" w:tplc="0A7EDB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82C3BCA"/>
    <w:multiLevelType w:val="hybridMultilevel"/>
    <w:tmpl w:val="EAD0EF08"/>
    <w:lvl w:ilvl="0" w:tplc="196CB8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3A807D83"/>
    <w:multiLevelType w:val="hybridMultilevel"/>
    <w:tmpl w:val="D8D4E18E"/>
    <w:lvl w:ilvl="0" w:tplc="C2C818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41E36CBF"/>
    <w:multiLevelType w:val="hybridMultilevel"/>
    <w:tmpl w:val="21D4332A"/>
    <w:lvl w:ilvl="0" w:tplc="B37404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446522EC"/>
    <w:multiLevelType w:val="hybridMultilevel"/>
    <w:tmpl w:val="ED380782"/>
    <w:lvl w:ilvl="0" w:tplc="278EE64E">
      <w:start w:val="1"/>
      <w:numFmt w:val="decimal"/>
      <w:lvlText w:val="%1-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4B75F64"/>
    <w:multiLevelType w:val="hybridMultilevel"/>
    <w:tmpl w:val="5DEC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B6682"/>
    <w:multiLevelType w:val="hybridMultilevel"/>
    <w:tmpl w:val="01CC437A"/>
    <w:lvl w:ilvl="0" w:tplc="117C455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48547316"/>
    <w:multiLevelType w:val="hybridMultilevel"/>
    <w:tmpl w:val="55E0E86C"/>
    <w:lvl w:ilvl="0" w:tplc="139826BC">
      <w:start w:val="5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48872894"/>
    <w:multiLevelType w:val="hybridMultilevel"/>
    <w:tmpl w:val="CE1E1472"/>
    <w:lvl w:ilvl="0" w:tplc="ABEC3000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496863AE"/>
    <w:multiLevelType w:val="hybridMultilevel"/>
    <w:tmpl w:val="0A06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83725"/>
    <w:multiLevelType w:val="hybridMultilevel"/>
    <w:tmpl w:val="4A922FD4"/>
    <w:lvl w:ilvl="0" w:tplc="2724F4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5A1934D9"/>
    <w:multiLevelType w:val="hybridMultilevel"/>
    <w:tmpl w:val="E834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06055"/>
    <w:multiLevelType w:val="hybridMultilevel"/>
    <w:tmpl w:val="86CCC96C"/>
    <w:lvl w:ilvl="0" w:tplc="E7E4B2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615F4AAC"/>
    <w:multiLevelType w:val="hybridMultilevel"/>
    <w:tmpl w:val="C4FA41E6"/>
    <w:lvl w:ilvl="0" w:tplc="8842F0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63C006EE"/>
    <w:multiLevelType w:val="hybridMultilevel"/>
    <w:tmpl w:val="6376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75ADA"/>
    <w:multiLevelType w:val="hybridMultilevel"/>
    <w:tmpl w:val="259C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5604B"/>
    <w:multiLevelType w:val="hybridMultilevel"/>
    <w:tmpl w:val="E1E4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E4C7B"/>
    <w:multiLevelType w:val="hybridMultilevel"/>
    <w:tmpl w:val="4EC20020"/>
    <w:lvl w:ilvl="0" w:tplc="BEEE6036">
      <w:start w:val="1"/>
      <w:numFmt w:val="bullet"/>
      <w:lvlText w:val=""/>
      <w:lvlJc w:val="left"/>
      <w:pPr>
        <w:ind w:left="39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6">
    <w:nsid w:val="6ECE2278"/>
    <w:multiLevelType w:val="hybridMultilevel"/>
    <w:tmpl w:val="FF74B860"/>
    <w:lvl w:ilvl="0" w:tplc="CC241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46A53"/>
    <w:multiLevelType w:val="hybridMultilevel"/>
    <w:tmpl w:val="5B982F0E"/>
    <w:lvl w:ilvl="0" w:tplc="B53895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732C3AB8"/>
    <w:multiLevelType w:val="hybridMultilevel"/>
    <w:tmpl w:val="599C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6661F"/>
    <w:multiLevelType w:val="hybridMultilevel"/>
    <w:tmpl w:val="7B52944C"/>
    <w:lvl w:ilvl="0" w:tplc="91D86E54">
      <w:start w:val="4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>
    <w:nsid w:val="7D92275F"/>
    <w:multiLevelType w:val="hybridMultilevel"/>
    <w:tmpl w:val="A8BCD0EA"/>
    <w:lvl w:ilvl="0" w:tplc="85D822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9"/>
  </w:num>
  <w:num w:numId="2">
    <w:abstractNumId w:val="15"/>
  </w:num>
  <w:num w:numId="3">
    <w:abstractNumId w:val="6"/>
  </w:num>
  <w:num w:numId="4">
    <w:abstractNumId w:val="27"/>
  </w:num>
  <w:num w:numId="5">
    <w:abstractNumId w:val="34"/>
  </w:num>
  <w:num w:numId="6">
    <w:abstractNumId w:val="1"/>
  </w:num>
  <w:num w:numId="7">
    <w:abstractNumId w:val="35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2"/>
  </w:num>
  <w:num w:numId="13">
    <w:abstractNumId w:val="8"/>
  </w:num>
  <w:num w:numId="14">
    <w:abstractNumId w:val="23"/>
  </w:num>
  <w:num w:numId="15">
    <w:abstractNumId w:val="36"/>
  </w:num>
  <w:num w:numId="16">
    <w:abstractNumId w:val="11"/>
  </w:num>
  <w:num w:numId="17">
    <w:abstractNumId w:val="10"/>
  </w:num>
  <w:num w:numId="18">
    <w:abstractNumId w:val="16"/>
  </w:num>
  <w:num w:numId="19">
    <w:abstractNumId w:val="12"/>
  </w:num>
  <w:num w:numId="20">
    <w:abstractNumId w:val="20"/>
  </w:num>
  <w:num w:numId="21">
    <w:abstractNumId w:val="3"/>
  </w:num>
  <w:num w:numId="22">
    <w:abstractNumId w:val="22"/>
  </w:num>
  <w:num w:numId="23">
    <w:abstractNumId w:val="18"/>
  </w:num>
  <w:num w:numId="24">
    <w:abstractNumId w:val="21"/>
  </w:num>
  <w:num w:numId="25">
    <w:abstractNumId w:val="28"/>
  </w:num>
  <w:num w:numId="26">
    <w:abstractNumId w:val="40"/>
  </w:num>
  <w:num w:numId="27">
    <w:abstractNumId w:val="31"/>
  </w:num>
  <w:num w:numId="28">
    <w:abstractNumId w:val="7"/>
  </w:num>
  <w:num w:numId="29">
    <w:abstractNumId w:val="30"/>
  </w:num>
  <w:num w:numId="30">
    <w:abstractNumId w:val="13"/>
  </w:num>
  <w:num w:numId="31">
    <w:abstractNumId w:val="24"/>
  </w:num>
  <w:num w:numId="32">
    <w:abstractNumId w:val="4"/>
  </w:num>
  <w:num w:numId="33">
    <w:abstractNumId w:val="19"/>
  </w:num>
  <w:num w:numId="34">
    <w:abstractNumId w:val="37"/>
  </w:num>
  <w:num w:numId="35">
    <w:abstractNumId w:val="9"/>
  </w:num>
  <w:num w:numId="36">
    <w:abstractNumId w:val="39"/>
  </w:num>
  <w:num w:numId="37">
    <w:abstractNumId w:val="26"/>
  </w:num>
  <w:num w:numId="38">
    <w:abstractNumId w:val="25"/>
  </w:num>
  <w:num w:numId="39">
    <w:abstractNumId w:val="32"/>
  </w:num>
  <w:num w:numId="40">
    <w:abstractNumId w:val="33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E3A0B"/>
    <w:rsid w:val="000009C1"/>
    <w:rsid w:val="00002D94"/>
    <w:rsid w:val="00003075"/>
    <w:rsid w:val="00004067"/>
    <w:rsid w:val="0001511D"/>
    <w:rsid w:val="00015736"/>
    <w:rsid w:val="00016904"/>
    <w:rsid w:val="00017F9F"/>
    <w:rsid w:val="00030F26"/>
    <w:rsid w:val="00035217"/>
    <w:rsid w:val="00036E24"/>
    <w:rsid w:val="0004426C"/>
    <w:rsid w:val="00044743"/>
    <w:rsid w:val="00045BD5"/>
    <w:rsid w:val="00047B83"/>
    <w:rsid w:val="000512BB"/>
    <w:rsid w:val="00052363"/>
    <w:rsid w:val="000532C1"/>
    <w:rsid w:val="000557F5"/>
    <w:rsid w:val="00055F77"/>
    <w:rsid w:val="00056B86"/>
    <w:rsid w:val="00061468"/>
    <w:rsid w:val="00066CC4"/>
    <w:rsid w:val="00071306"/>
    <w:rsid w:val="00072313"/>
    <w:rsid w:val="00080DEC"/>
    <w:rsid w:val="00097121"/>
    <w:rsid w:val="000A3AD9"/>
    <w:rsid w:val="000A5456"/>
    <w:rsid w:val="000B5825"/>
    <w:rsid w:val="000C2E41"/>
    <w:rsid w:val="000C3A24"/>
    <w:rsid w:val="000C5BA8"/>
    <w:rsid w:val="000D2EB7"/>
    <w:rsid w:val="000D72B4"/>
    <w:rsid w:val="000E6E25"/>
    <w:rsid w:val="000F197C"/>
    <w:rsid w:val="000F1B28"/>
    <w:rsid w:val="000F4782"/>
    <w:rsid w:val="001006DE"/>
    <w:rsid w:val="00106E62"/>
    <w:rsid w:val="001115FA"/>
    <w:rsid w:val="0011433F"/>
    <w:rsid w:val="00121E26"/>
    <w:rsid w:val="00122693"/>
    <w:rsid w:val="00124981"/>
    <w:rsid w:val="00133824"/>
    <w:rsid w:val="00135324"/>
    <w:rsid w:val="00141DEA"/>
    <w:rsid w:val="00142761"/>
    <w:rsid w:val="00142E72"/>
    <w:rsid w:val="00153001"/>
    <w:rsid w:val="001538D9"/>
    <w:rsid w:val="00154768"/>
    <w:rsid w:val="00156A79"/>
    <w:rsid w:val="00156ED0"/>
    <w:rsid w:val="00162A98"/>
    <w:rsid w:val="001649EF"/>
    <w:rsid w:val="00164F3F"/>
    <w:rsid w:val="0016717F"/>
    <w:rsid w:val="0017412B"/>
    <w:rsid w:val="001824B3"/>
    <w:rsid w:val="0019744F"/>
    <w:rsid w:val="001A2789"/>
    <w:rsid w:val="001A3BDF"/>
    <w:rsid w:val="001A67A6"/>
    <w:rsid w:val="001A7D39"/>
    <w:rsid w:val="001B2499"/>
    <w:rsid w:val="001C2674"/>
    <w:rsid w:val="001C387F"/>
    <w:rsid w:val="001D06FC"/>
    <w:rsid w:val="001D0CF8"/>
    <w:rsid w:val="001D241F"/>
    <w:rsid w:val="001D3ABE"/>
    <w:rsid w:val="001E45D5"/>
    <w:rsid w:val="001E672D"/>
    <w:rsid w:val="001F0E51"/>
    <w:rsid w:val="001F3751"/>
    <w:rsid w:val="001F3CF2"/>
    <w:rsid w:val="002000CF"/>
    <w:rsid w:val="00201349"/>
    <w:rsid w:val="002018C5"/>
    <w:rsid w:val="00202A7F"/>
    <w:rsid w:val="00203E0F"/>
    <w:rsid w:val="00204643"/>
    <w:rsid w:val="002059FB"/>
    <w:rsid w:val="002147FE"/>
    <w:rsid w:val="002157E2"/>
    <w:rsid w:val="00215B0A"/>
    <w:rsid w:val="002170C8"/>
    <w:rsid w:val="002211B8"/>
    <w:rsid w:val="00221E80"/>
    <w:rsid w:val="002245C5"/>
    <w:rsid w:val="002318F0"/>
    <w:rsid w:val="00232E7B"/>
    <w:rsid w:val="00233E1F"/>
    <w:rsid w:val="0024167C"/>
    <w:rsid w:val="00245CE2"/>
    <w:rsid w:val="0025158E"/>
    <w:rsid w:val="00251E18"/>
    <w:rsid w:val="00261464"/>
    <w:rsid w:val="00265012"/>
    <w:rsid w:val="002772E0"/>
    <w:rsid w:val="00283258"/>
    <w:rsid w:val="0028327C"/>
    <w:rsid w:val="00283A34"/>
    <w:rsid w:val="002861D4"/>
    <w:rsid w:val="00286678"/>
    <w:rsid w:val="002877CB"/>
    <w:rsid w:val="00292740"/>
    <w:rsid w:val="00292E04"/>
    <w:rsid w:val="00295EB7"/>
    <w:rsid w:val="002A2029"/>
    <w:rsid w:val="002B015F"/>
    <w:rsid w:val="002B690B"/>
    <w:rsid w:val="002D750B"/>
    <w:rsid w:val="002E19CD"/>
    <w:rsid w:val="002E2C8B"/>
    <w:rsid w:val="002F47F9"/>
    <w:rsid w:val="002F6AAF"/>
    <w:rsid w:val="003000ED"/>
    <w:rsid w:val="003001F8"/>
    <w:rsid w:val="00301348"/>
    <w:rsid w:val="003034B5"/>
    <w:rsid w:val="00303EC2"/>
    <w:rsid w:val="00312778"/>
    <w:rsid w:val="003148F9"/>
    <w:rsid w:val="003320C4"/>
    <w:rsid w:val="00332B79"/>
    <w:rsid w:val="003357F3"/>
    <w:rsid w:val="0033654A"/>
    <w:rsid w:val="00341377"/>
    <w:rsid w:val="00352EBD"/>
    <w:rsid w:val="0035314B"/>
    <w:rsid w:val="00353DBF"/>
    <w:rsid w:val="00361DD1"/>
    <w:rsid w:val="003673AF"/>
    <w:rsid w:val="00371C04"/>
    <w:rsid w:val="003740BA"/>
    <w:rsid w:val="00381D93"/>
    <w:rsid w:val="00381FDF"/>
    <w:rsid w:val="003868BA"/>
    <w:rsid w:val="00387C81"/>
    <w:rsid w:val="00387EB4"/>
    <w:rsid w:val="00391A3E"/>
    <w:rsid w:val="00392B9F"/>
    <w:rsid w:val="00394C9F"/>
    <w:rsid w:val="003A6205"/>
    <w:rsid w:val="003B1CC9"/>
    <w:rsid w:val="003B6122"/>
    <w:rsid w:val="003C4870"/>
    <w:rsid w:val="003D0D3D"/>
    <w:rsid w:val="003D1E24"/>
    <w:rsid w:val="003D63E6"/>
    <w:rsid w:val="003E4429"/>
    <w:rsid w:val="003F4141"/>
    <w:rsid w:val="003F7C0E"/>
    <w:rsid w:val="004033CB"/>
    <w:rsid w:val="00404EA1"/>
    <w:rsid w:val="00410E50"/>
    <w:rsid w:val="00415092"/>
    <w:rsid w:val="004152CC"/>
    <w:rsid w:val="00422D57"/>
    <w:rsid w:val="00422D96"/>
    <w:rsid w:val="0042353B"/>
    <w:rsid w:val="004318EC"/>
    <w:rsid w:val="00433D78"/>
    <w:rsid w:val="00436B7E"/>
    <w:rsid w:val="00441E1F"/>
    <w:rsid w:val="00447BC4"/>
    <w:rsid w:val="00451329"/>
    <w:rsid w:val="00453622"/>
    <w:rsid w:val="0045725F"/>
    <w:rsid w:val="00463FF0"/>
    <w:rsid w:val="00473C39"/>
    <w:rsid w:val="00483293"/>
    <w:rsid w:val="00484F48"/>
    <w:rsid w:val="00487D84"/>
    <w:rsid w:val="00490102"/>
    <w:rsid w:val="00491AD4"/>
    <w:rsid w:val="00496945"/>
    <w:rsid w:val="004A27B3"/>
    <w:rsid w:val="004C4C62"/>
    <w:rsid w:val="004C68B9"/>
    <w:rsid w:val="004D1E65"/>
    <w:rsid w:val="004D41FC"/>
    <w:rsid w:val="004D7542"/>
    <w:rsid w:val="004E2298"/>
    <w:rsid w:val="004E37E7"/>
    <w:rsid w:val="004E3B21"/>
    <w:rsid w:val="004E6551"/>
    <w:rsid w:val="004F0450"/>
    <w:rsid w:val="004F3F34"/>
    <w:rsid w:val="005044FA"/>
    <w:rsid w:val="00504512"/>
    <w:rsid w:val="00512684"/>
    <w:rsid w:val="00513CFC"/>
    <w:rsid w:val="00513DF1"/>
    <w:rsid w:val="00517D94"/>
    <w:rsid w:val="00520C33"/>
    <w:rsid w:val="005220E9"/>
    <w:rsid w:val="005325D3"/>
    <w:rsid w:val="00535C5A"/>
    <w:rsid w:val="00536BBC"/>
    <w:rsid w:val="00536C9E"/>
    <w:rsid w:val="00540F6A"/>
    <w:rsid w:val="00542162"/>
    <w:rsid w:val="00543486"/>
    <w:rsid w:val="0054418C"/>
    <w:rsid w:val="00544EE7"/>
    <w:rsid w:val="00545534"/>
    <w:rsid w:val="00546BF7"/>
    <w:rsid w:val="00560D76"/>
    <w:rsid w:val="00563F9B"/>
    <w:rsid w:val="00567EEA"/>
    <w:rsid w:val="005737FC"/>
    <w:rsid w:val="00580F9E"/>
    <w:rsid w:val="00590F38"/>
    <w:rsid w:val="00593D1A"/>
    <w:rsid w:val="0059635C"/>
    <w:rsid w:val="005A05C2"/>
    <w:rsid w:val="005A332C"/>
    <w:rsid w:val="005A4711"/>
    <w:rsid w:val="005A5CAC"/>
    <w:rsid w:val="005B4C75"/>
    <w:rsid w:val="005C04E5"/>
    <w:rsid w:val="005C22D4"/>
    <w:rsid w:val="005D0584"/>
    <w:rsid w:val="005D0CD5"/>
    <w:rsid w:val="005D4615"/>
    <w:rsid w:val="005D4E03"/>
    <w:rsid w:val="005E6EA2"/>
    <w:rsid w:val="005E7A30"/>
    <w:rsid w:val="0060360F"/>
    <w:rsid w:val="0061042C"/>
    <w:rsid w:val="00615255"/>
    <w:rsid w:val="00615563"/>
    <w:rsid w:val="00630553"/>
    <w:rsid w:val="00631A93"/>
    <w:rsid w:val="00640F94"/>
    <w:rsid w:val="00642FA2"/>
    <w:rsid w:val="00647741"/>
    <w:rsid w:val="00653C36"/>
    <w:rsid w:val="00662529"/>
    <w:rsid w:val="00664033"/>
    <w:rsid w:val="00666953"/>
    <w:rsid w:val="00666BEC"/>
    <w:rsid w:val="00666C5C"/>
    <w:rsid w:val="006673FC"/>
    <w:rsid w:val="0068506E"/>
    <w:rsid w:val="006906A0"/>
    <w:rsid w:val="00692CDD"/>
    <w:rsid w:val="00697EAA"/>
    <w:rsid w:val="006A1A7C"/>
    <w:rsid w:val="006A328A"/>
    <w:rsid w:val="006A5B30"/>
    <w:rsid w:val="006C0AD1"/>
    <w:rsid w:val="006D11EB"/>
    <w:rsid w:val="006D62D2"/>
    <w:rsid w:val="006E0519"/>
    <w:rsid w:val="006E6D2F"/>
    <w:rsid w:val="0070430E"/>
    <w:rsid w:val="00715F19"/>
    <w:rsid w:val="0072121D"/>
    <w:rsid w:val="00721368"/>
    <w:rsid w:val="00722781"/>
    <w:rsid w:val="00730B11"/>
    <w:rsid w:val="00740D17"/>
    <w:rsid w:val="00745EB9"/>
    <w:rsid w:val="00751637"/>
    <w:rsid w:val="00753A11"/>
    <w:rsid w:val="00755311"/>
    <w:rsid w:val="0075532D"/>
    <w:rsid w:val="00755BFB"/>
    <w:rsid w:val="00756A36"/>
    <w:rsid w:val="007572F7"/>
    <w:rsid w:val="007714E0"/>
    <w:rsid w:val="00781743"/>
    <w:rsid w:val="00781DAA"/>
    <w:rsid w:val="00784A03"/>
    <w:rsid w:val="00784B4D"/>
    <w:rsid w:val="007864BC"/>
    <w:rsid w:val="00786C4E"/>
    <w:rsid w:val="00787E3B"/>
    <w:rsid w:val="00792967"/>
    <w:rsid w:val="007969FC"/>
    <w:rsid w:val="00797040"/>
    <w:rsid w:val="007A303B"/>
    <w:rsid w:val="007A3965"/>
    <w:rsid w:val="007B7D2D"/>
    <w:rsid w:val="007C0B9A"/>
    <w:rsid w:val="007C2703"/>
    <w:rsid w:val="007D2D9B"/>
    <w:rsid w:val="007D37D2"/>
    <w:rsid w:val="007E4FF5"/>
    <w:rsid w:val="007F34A9"/>
    <w:rsid w:val="007F5AD1"/>
    <w:rsid w:val="00800FB3"/>
    <w:rsid w:val="008029D7"/>
    <w:rsid w:val="0080704B"/>
    <w:rsid w:val="00812911"/>
    <w:rsid w:val="00821C74"/>
    <w:rsid w:val="008247E1"/>
    <w:rsid w:val="00825856"/>
    <w:rsid w:val="00833B47"/>
    <w:rsid w:val="0084376A"/>
    <w:rsid w:val="00843F14"/>
    <w:rsid w:val="0085125A"/>
    <w:rsid w:val="00852CA5"/>
    <w:rsid w:val="00854DB4"/>
    <w:rsid w:val="0086156F"/>
    <w:rsid w:val="0086785E"/>
    <w:rsid w:val="008779F9"/>
    <w:rsid w:val="00881523"/>
    <w:rsid w:val="00887BFD"/>
    <w:rsid w:val="00891099"/>
    <w:rsid w:val="00891B3A"/>
    <w:rsid w:val="00893BD9"/>
    <w:rsid w:val="008951FF"/>
    <w:rsid w:val="00896D0C"/>
    <w:rsid w:val="008B04F2"/>
    <w:rsid w:val="008B1B4D"/>
    <w:rsid w:val="008B244C"/>
    <w:rsid w:val="008B6624"/>
    <w:rsid w:val="008C0672"/>
    <w:rsid w:val="008C0FD6"/>
    <w:rsid w:val="008C30AE"/>
    <w:rsid w:val="008C6604"/>
    <w:rsid w:val="008D1730"/>
    <w:rsid w:val="008D4D17"/>
    <w:rsid w:val="008D5413"/>
    <w:rsid w:val="008E1620"/>
    <w:rsid w:val="008E2455"/>
    <w:rsid w:val="008E4891"/>
    <w:rsid w:val="008E7355"/>
    <w:rsid w:val="008F1ECE"/>
    <w:rsid w:val="008F38A9"/>
    <w:rsid w:val="009078E3"/>
    <w:rsid w:val="009105A3"/>
    <w:rsid w:val="00911895"/>
    <w:rsid w:val="00922D11"/>
    <w:rsid w:val="00923311"/>
    <w:rsid w:val="00924372"/>
    <w:rsid w:val="009378A3"/>
    <w:rsid w:val="00943D04"/>
    <w:rsid w:val="0094485A"/>
    <w:rsid w:val="00956F7D"/>
    <w:rsid w:val="009654CE"/>
    <w:rsid w:val="009656E3"/>
    <w:rsid w:val="00974D6E"/>
    <w:rsid w:val="00975C70"/>
    <w:rsid w:val="00976D90"/>
    <w:rsid w:val="00977C34"/>
    <w:rsid w:val="00982500"/>
    <w:rsid w:val="009834EB"/>
    <w:rsid w:val="00991BBA"/>
    <w:rsid w:val="009A0741"/>
    <w:rsid w:val="009A0757"/>
    <w:rsid w:val="009A168D"/>
    <w:rsid w:val="009A1B14"/>
    <w:rsid w:val="009A2BB7"/>
    <w:rsid w:val="009A2F54"/>
    <w:rsid w:val="009B004E"/>
    <w:rsid w:val="009B2A34"/>
    <w:rsid w:val="009B2C9A"/>
    <w:rsid w:val="009B358E"/>
    <w:rsid w:val="009B4821"/>
    <w:rsid w:val="009C5E17"/>
    <w:rsid w:val="009D031C"/>
    <w:rsid w:val="009D4D5B"/>
    <w:rsid w:val="009D5FE2"/>
    <w:rsid w:val="009D636C"/>
    <w:rsid w:val="009D721C"/>
    <w:rsid w:val="009E41BB"/>
    <w:rsid w:val="009E5015"/>
    <w:rsid w:val="009E6DC0"/>
    <w:rsid w:val="009F08B0"/>
    <w:rsid w:val="009F1881"/>
    <w:rsid w:val="009F60D5"/>
    <w:rsid w:val="00A038FD"/>
    <w:rsid w:val="00A11729"/>
    <w:rsid w:val="00A14A68"/>
    <w:rsid w:val="00A25C2A"/>
    <w:rsid w:val="00A274E0"/>
    <w:rsid w:val="00A30436"/>
    <w:rsid w:val="00A33851"/>
    <w:rsid w:val="00A34D1F"/>
    <w:rsid w:val="00A36AB2"/>
    <w:rsid w:val="00A4014E"/>
    <w:rsid w:val="00A478D2"/>
    <w:rsid w:val="00A649B7"/>
    <w:rsid w:val="00A66AC9"/>
    <w:rsid w:val="00A74681"/>
    <w:rsid w:val="00A778FB"/>
    <w:rsid w:val="00A85994"/>
    <w:rsid w:val="00A85EA8"/>
    <w:rsid w:val="00AA1713"/>
    <w:rsid w:val="00AA3290"/>
    <w:rsid w:val="00AA4839"/>
    <w:rsid w:val="00AA58D4"/>
    <w:rsid w:val="00AA5CFD"/>
    <w:rsid w:val="00AB6D84"/>
    <w:rsid w:val="00AD0920"/>
    <w:rsid w:val="00AD22C6"/>
    <w:rsid w:val="00AD307E"/>
    <w:rsid w:val="00AD6D03"/>
    <w:rsid w:val="00AD74E3"/>
    <w:rsid w:val="00AE3B4E"/>
    <w:rsid w:val="00AE3B9D"/>
    <w:rsid w:val="00AE718C"/>
    <w:rsid w:val="00AF16E9"/>
    <w:rsid w:val="00AF5F01"/>
    <w:rsid w:val="00B03BB7"/>
    <w:rsid w:val="00B13095"/>
    <w:rsid w:val="00B16AB2"/>
    <w:rsid w:val="00B27663"/>
    <w:rsid w:val="00B346B3"/>
    <w:rsid w:val="00B365A8"/>
    <w:rsid w:val="00B369C2"/>
    <w:rsid w:val="00B36F48"/>
    <w:rsid w:val="00B37290"/>
    <w:rsid w:val="00B41CE9"/>
    <w:rsid w:val="00B436F2"/>
    <w:rsid w:val="00B47FC8"/>
    <w:rsid w:val="00B60E4C"/>
    <w:rsid w:val="00B62A5B"/>
    <w:rsid w:val="00B72842"/>
    <w:rsid w:val="00B7682A"/>
    <w:rsid w:val="00B77FD4"/>
    <w:rsid w:val="00B84A21"/>
    <w:rsid w:val="00B91314"/>
    <w:rsid w:val="00BA136A"/>
    <w:rsid w:val="00BA2929"/>
    <w:rsid w:val="00BA7B85"/>
    <w:rsid w:val="00BB23EB"/>
    <w:rsid w:val="00BC0DF0"/>
    <w:rsid w:val="00BC1646"/>
    <w:rsid w:val="00BC5F12"/>
    <w:rsid w:val="00BC77D6"/>
    <w:rsid w:val="00BE4A75"/>
    <w:rsid w:val="00BE6E96"/>
    <w:rsid w:val="00BF09CC"/>
    <w:rsid w:val="00BF3744"/>
    <w:rsid w:val="00BF38A4"/>
    <w:rsid w:val="00BF674B"/>
    <w:rsid w:val="00C024C2"/>
    <w:rsid w:val="00C07F61"/>
    <w:rsid w:val="00C1150C"/>
    <w:rsid w:val="00C20F80"/>
    <w:rsid w:val="00C26771"/>
    <w:rsid w:val="00C274D0"/>
    <w:rsid w:val="00C316D8"/>
    <w:rsid w:val="00C3308D"/>
    <w:rsid w:val="00C41DB5"/>
    <w:rsid w:val="00C42A1D"/>
    <w:rsid w:val="00C46C73"/>
    <w:rsid w:val="00C47B6E"/>
    <w:rsid w:val="00C47F67"/>
    <w:rsid w:val="00C53D96"/>
    <w:rsid w:val="00C548CF"/>
    <w:rsid w:val="00C61760"/>
    <w:rsid w:val="00C648B8"/>
    <w:rsid w:val="00C72CB5"/>
    <w:rsid w:val="00C74C6B"/>
    <w:rsid w:val="00C75B90"/>
    <w:rsid w:val="00C819AA"/>
    <w:rsid w:val="00C842BD"/>
    <w:rsid w:val="00C85E7A"/>
    <w:rsid w:val="00C864E4"/>
    <w:rsid w:val="00C87FB9"/>
    <w:rsid w:val="00C90B40"/>
    <w:rsid w:val="00C949E7"/>
    <w:rsid w:val="00CA1983"/>
    <w:rsid w:val="00CA7171"/>
    <w:rsid w:val="00CA79A7"/>
    <w:rsid w:val="00CB02D3"/>
    <w:rsid w:val="00CB336F"/>
    <w:rsid w:val="00CB4813"/>
    <w:rsid w:val="00CB4A1A"/>
    <w:rsid w:val="00CB7D87"/>
    <w:rsid w:val="00CC12D7"/>
    <w:rsid w:val="00CC4FD5"/>
    <w:rsid w:val="00CC7AC9"/>
    <w:rsid w:val="00CD7509"/>
    <w:rsid w:val="00CD7B2F"/>
    <w:rsid w:val="00CE00F5"/>
    <w:rsid w:val="00CE0479"/>
    <w:rsid w:val="00CE20FA"/>
    <w:rsid w:val="00CE5323"/>
    <w:rsid w:val="00CF160D"/>
    <w:rsid w:val="00CF3106"/>
    <w:rsid w:val="00CF4516"/>
    <w:rsid w:val="00CF4CDB"/>
    <w:rsid w:val="00D02E70"/>
    <w:rsid w:val="00D10826"/>
    <w:rsid w:val="00D11BE1"/>
    <w:rsid w:val="00D12AF8"/>
    <w:rsid w:val="00D16DD7"/>
    <w:rsid w:val="00D25597"/>
    <w:rsid w:val="00D3382B"/>
    <w:rsid w:val="00D34A63"/>
    <w:rsid w:val="00D35DBB"/>
    <w:rsid w:val="00D37A0E"/>
    <w:rsid w:val="00D4668D"/>
    <w:rsid w:val="00D46E5E"/>
    <w:rsid w:val="00D577EC"/>
    <w:rsid w:val="00D60CAA"/>
    <w:rsid w:val="00D63C97"/>
    <w:rsid w:val="00D743B2"/>
    <w:rsid w:val="00D82F83"/>
    <w:rsid w:val="00D854F1"/>
    <w:rsid w:val="00D917B3"/>
    <w:rsid w:val="00D931E0"/>
    <w:rsid w:val="00DA3DC8"/>
    <w:rsid w:val="00DB4B2D"/>
    <w:rsid w:val="00DC0C96"/>
    <w:rsid w:val="00DC729A"/>
    <w:rsid w:val="00DD58F6"/>
    <w:rsid w:val="00DD5A93"/>
    <w:rsid w:val="00DE3A0B"/>
    <w:rsid w:val="00DE6128"/>
    <w:rsid w:val="00DE6960"/>
    <w:rsid w:val="00DF137D"/>
    <w:rsid w:val="00DF18F3"/>
    <w:rsid w:val="00DF42F7"/>
    <w:rsid w:val="00DF7DC0"/>
    <w:rsid w:val="00E03D91"/>
    <w:rsid w:val="00E0548D"/>
    <w:rsid w:val="00E13024"/>
    <w:rsid w:val="00E17749"/>
    <w:rsid w:val="00E2031A"/>
    <w:rsid w:val="00E2557F"/>
    <w:rsid w:val="00E2609E"/>
    <w:rsid w:val="00E27696"/>
    <w:rsid w:val="00E40F94"/>
    <w:rsid w:val="00E442E0"/>
    <w:rsid w:val="00E51733"/>
    <w:rsid w:val="00E518CC"/>
    <w:rsid w:val="00E519B1"/>
    <w:rsid w:val="00E52B89"/>
    <w:rsid w:val="00E5774B"/>
    <w:rsid w:val="00E61316"/>
    <w:rsid w:val="00E755BE"/>
    <w:rsid w:val="00E76CE3"/>
    <w:rsid w:val="00E81185"/>
    <w:rsid w:val="00E949FD"/>
    <w:rsid w:val="00E95A85"/>
    <w:rsid w:val="00E95EC6"/>
    <w:rsid w:val="00EA71A1"/>
    <w:rsid w:val="00EB080C"/>
    <w:rsid w:val="00EB7808"/>
    <w:rsid w:val="00EC0D07"/>
    <w:rsid w:val="00EC1372"/>
    <w:rsid w:val="00EC2499"/>
    <w:rsid w:val="00ED08B0"/>
    <w:rsid w:val="00ED1BBE"/>
    <w:rsid w:val="00ED2B29"/>
    <w:rsid w:val="00ED31F5"/>
    <w:rsid w:val="00ED6587"/>
    <w:rsid w:val="00EE0471"/>
    <w:rsid w:val="00EE3682"/>
    <w:rsid w:val="00EE5C35"/>
    <w:rsid w:val="00EE6371"/>
    <w:rsid w:val="00EF1057"/>
    <w:rsid w:val="00EF5AC0"/>
    <w:rsid w:val="00F16DB9"/>
    <w:rsid w:val="00F17A42"/>
    <w:rsid w:val="00F21392"/>
    <w:rsid w:val="00F2364E"/>
    <w:rsid w:val="00F33B89"/>
    <w:rsid w:val="00F36AC2"/>
    <w:rsid w:val="00F376DA"/>
    <w:rsid w:val="00F448EB"/>
    <w:rsid w:val="00F46EF2"/>
    <w:rsid w:val="00F509EF"/>
    <w:rsid w:val="00F56843"/>
    <w:rsid w:val="00F56EF4"/>
    <w:rsid w:val="00F66C7B"/>
    <w:rsid w:val="00F74F5C"/>
    <w:rsid w:val="00F7654E"/>
    <w:rsid w:val="00F82196"/>
    <w:rsid w:val="00F84884"/>
    <w:rsid w:val="00F85DAB"/>
    <w:rsid w:val="00F86E18"/>
    <w:rsid w:val="00F925D0"/>
    <w:rsid w:val="00F94E11"/>
    <w:rsid w:val="00FA4D65"/>
    <w:rsid w:val="00FA57E9"/>
    <w:rsid w:val="00FA7F03"/>
    <w:rsid w:val="00FB2435"/>
    <w:rsid w:val="00FB6CA9"/>
    <w:rsid w:val="00FC1C97"/>
    <w:rsid w:val="00FC3416"/>
    <w:rsid w:val="00FC702E"/>
    <w:rsid w:val="00FC7841"/>
    <w:rsid w:val="00FD005B"/>
    <w:rsid w:val="00FD1E75"/>
    <w:rsid w:val="00FD481A"/>
    <w:rsid w:val="00FE4997"/>
    <w:rsid w:val="00FF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F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7EB4"/>
    <w:pPr>
      <w:keepNext/>
      <w:widowControl w:val="0"/>
      <w:autoSpaceDE w:val="0"/>
      <w:autoSpaceDN w:val="0"/>
      <w:jc w:val="center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22D4"/>
    <w:rPr>
      <w:color w:val="0000FF"/>
      <w:u w:val="single"/>
    </w:rPr>
  </w:style>
  <w:style w:type="paragraph" w:styleId="a5">
    <w:name w:val="Title"/>
    <w:basedOn w:val="a"/>
    <w:link w:val="a6"/>
    <w:qFormat/>
    <w:rsid w:val="00976D90"/>
    <w:pPr>
      <w:autoSpaceDE w:val="0"/>
      <w:autoSpaceDN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rsid w:val="00976D90"/>
    <w:rPr>
      <w:sz w:val="40"/>
      <w:szCs w:val="40"/>
    </w:rPr>
  </w:style>
  <w:style w:type="table" w:styleId="a7">
    <w:name w:val="Table Grid"/>
    <w:basedOn w:val="a1"/>
    <w:uiPriority w:val="59"/>
    <w:rsid w:val="00EC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87EB4"/>
    <w:rPr>
      <w:sz w:val="24"/>
      <w:szCs w:val="24"/>
      <w:lang w:val="uk-UA"/>
    </w:rPr>
  </w:style>
  <w:style w:type="paragraph" w:customStyle="1" w:styleId="rightcoltext">
    <w:name w:val="rightcoltext"/>
    <w:basedOn w:val="a"/>
    <w:rsid w:val="00AF16E9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AF16E9"/>
    <w:pPr>
      <w:spacing w:before="100" w:beforeAutospacing="1" w:after="100" w:afterAutospacing="1"/>
    </w:pPr>
  </w:style>
  <w:style w:type="paragraph" w:customStyle="1" w:styleId="capt1">
    <w:name w:val="capt1"/>
    <w:basedOn w:val="a"/>
    <w:rsid w:val="002E19CD"/>
    <w:pPr>
      <w:spacing w:after="75"/>
      <w:ind w:firstLine="794"/>
    </w:pPr>
    <w:rPr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2E19CD"/>
    <w:rPr>
      <w:b/>
      <w:bCs/>
    </w:rPr>
  </w:style>
  <w:style w:type="character" w:customStyle="1" w:styleId="hps">
    <w:name w:val="hps"/>
    <w:basedOn w:val="a0"/>
    <w:rsid w:val="00002D94"/>
  </w:style>
  <w:style w:type="paragraph" w:styleId="aa">
    <w:name w:val="Balloon Text"/>
    <w:basedOn w:val="a"/>
    <w:link w:val="ab"/>
    <w:uiPriority w:val="99"/>
    <w:semiHidden/>
    <w:unhideWhenUsed/>
    <w:rsid w:val="00002D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2D94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6155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988F-EB27-4E22-BD47-23788973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2012-07-22T07:27:00Z</cp:lastPrinted>
  <dcterms:created xsi:type="dcterms:W3CDTF">2012-12-16T19:40:00Z</dcterms:created>
  <dcterms:modified xsi:type="dcterms:W3CDTF">2012-12-20T20:27:00Z</dcterms:modified>
</cp:coreProperties>
</file>