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DD" w:rsidRDefault="00A10A35" w:rsidP="00A10A35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</w:pPr>
      <w:r w:rsidRPr="00887057">
        <w:rPr>
          <w:color w:val="333333"/>
          <w:sz w:val="20"/>
          <w:szCs w:val="20"/>
        </w:rPr>
        <w:t xml:space="preserve">      </w:t>
      </w:r>
      <w:r w:rsidRPr="00887057">
        <w:rPr>
          <w:color w:val="333333"/>
          <w:sz w:val="20"/>
          <w:szCs w:val="20"/>
          <w:lang w:val="uk-UA"/>
        </w:rPr>
        <w:t>УДК 6967.331</w:t>
      </w:r>
    </w:p>
    <w:p w:rsidR="00C570DD" w:rsidRDefault="00C570DD" w:rsidP="00A10A35">
      <w:pPr>
        <w:spacing w:line="360" w:lineRule="auto"/>
        <w:ind w:right="-30"/>
        <w:jc w:val="both"/>
        <w:rPr>
          <w:b/>
          <w:i/>
          <w:color w:val="333333"/>
          <w:lang w:val="uk-UA"/>
        </w:rPr>
      </w:pPr>
      <w:r>
        <w:rPr>
          <w:b/>
          <w:i/>
          <w:color w:val="333333"/>
          <w:lang w:val="uk-UA"/>
        </w:rPr>
        <w:t>Н.А.</w:t>
      </w:r>
      <w:proofErr w:type="spellStart"/>
      <w:r>
        <w:rPr>
          <w:b/>
          <w:i/>
          <w:color w:val="333333"/>
          <w:lang w:val="uk-UA"/>
        </w:rPr>
        <w:t>Прусенков</w:t>
      </w:r>
      <w:proofErr w:type="spellEnd"/>
    </w:p>
    <w:p w:rsidR="00C570DD" w:rsidRDefault="00D846F3" w:rsidP="00A10A35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</w:pPr>
      <w:proofErr w:type="spellStart"/>
      <w:r w:rsidRPr="00D846F3">
        <w:rPr>
          <w:color w:val="333333"/>
          <w:sz w:val="20"/>
          <w:szCs w:val="20"/>
          <w:lang w:val="uk-UA"/>
        </w:rPr>
        <w:t>Одесская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государственная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академия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строительства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и </w:t>
      </w:r>
      <w:proofErr w:type="spellStart"/>
      <w:r w:rsidRPr="00D846F3">
        <w:rPr>
          <w:color w:val="333333"/>
          <w:sz w:val="20"/>
          <w:szCs w:val="20"/>
          <w:lang w:val="uk-UA"/>
        </w:rPr>
        <w:t>архитектуры</w:t>
      </w:r>
      <w:proofErr w:type="spellEnd"/>
      <w:r w:rsidRPr="00D846F3">
        <w:rPr>
          <w:color w:val="333333"/>
          <w:sz w:val="20"/>
          <w:szCs w:val="20"/>
          <w:lang w:val="uk-UA"/>
        </w:rPr>
        <w:t>,</w:t>
      </w:r>
      <w:r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ул.Дидрихсона</w:t>
      </w:r>
      <w:proofErr w:type="spellEnd"/>
      <w:r w:rsidRPr="00D846F3">
        <w:rPr>
          <w:color w:val="333333"/>
          <w:sz w:val="20"/>
          <w:szCs w:val="20"/>
          <w:lang w:val="uk-UA"/>
        </w:rPr>
        <w:t>,4,</w:t>
      </w:r>
      <w:r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г.Одесса</w:t>
      </w:r>
      <w:proofErr w:type="spellEnd"/>
      <w:r w:rsidRPr="00D846F3">
        <w:rPr>
          <w:color w:val="333333"/>
          <w:sz w:val="20"/>
          <w:szCs w:val="20"/>
          <w:lang w:val="uk-UA"/>
        </w:rPr>
        <w:t>, 65029.</w:t>
      </w:r>
    </w:p>
    <w:p w:rsidR="00D846F3" w:rsidRPr="00D846F3" w:rsidRDefault="00D846F3" w:rsidP="00A10A35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</w:pPr>
    </w:p>
    <w:p w:rsidR="008676A1" w:rsidRDefault="009543F2" w:rsidP="00A10A35">
      <w:pPr>
        <w:ind w:right="-30"/>
        <w:jc w:val="center"/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t>КОМПЕНСАЦИЯ ПОТЕРЬ ПОСТОЯННЫМ ПОСТУПЛЕНИЕМ</w:t>
      </w:r>
    </w:p>
    <w:p w:rsidR="00A10A35" w:rsidRPr="009543F2" w:rsidRDefault="009543F2" w:rsidP="008676A1">
      <w:pPr>
        <w:ind w:right="-30"/>
        <w:jc w:val="center"/>
        <w:rPr>
          <w:b/>
          <w:color w:val="333333"/>
        </w:rPr>
      </w:pPr>
      <w:r>
        <w:rPr>
          <w:b/>
          <w:color w:val="333333"/>
          <w:lang w:val="uk-UA"/>
        </w:rPr>
        <w:t xml:space="preserve"> ЭНЕРГИИ В МНОГОСЛОЙНОЕ ОГРАЖДЕНИЕ</w:t>
      </w:r>
    </w:p>
    <w:p w:rsidR="00A10A35" w:rsidRDefault="00A10A35" w:rsidP="00A10A35">
      <w:pPr>
        <w:ind w:right="-30"/>
        <w:jc w:val="center"/>
        <w:rPr>
          <w:color w:val="333333"/>
        </w:rPr>
      </w:pPr>
    </w:p>
    <w:p w:rsidR="00337ED3" w:rsidRDefault="00F71C04" w:rsidP="00F71C04">
      <w:pPr>
        <w:ind w:right="-30"/>
        <w:jc w:val="both"/>
        <w:rPr>
          <w:i/>
          <w:color w:val="333333"/>
        </w:rPr>
      </w:pPr>
      <w:r w:rsidRPr="00F71C04">
        <w:rPr>
          <w:i/>
          <w:color w:val="333333"/>
        </w:rPr>
        <w:t xml:space="preserve"> </w:t>
      </w:r>
      <w:r w:rsidR="00337ED3">
        <w:rPr>
          <w:i/>
          <w:color w:val="333333"/>
        </w:rPr>
        <w:t xml:space="preserve">         </w:t>
      </w:r>
      <w:r w:rsidRPr="00F71C04">
        <w:rPr>
          <w:i/>
          <w:color w:val="333333"/>
        </w:rPr>
        <w:t xml:space="preserve">   Нормативная база для расчета и регулирования потерь тепловой энергии </w:t>
      </w:r>
    </w:p>
    <w:p w:rsidR="00337ED3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r w:rsidR="00F71C04" w:rsidRPr="00F71C04">
        <w:rPr>
          <w:i/>
          <w:color w:val="333333"/>
        </w:rPr>
        <w:t xml:space="preserve">потоками, пересекающими многослойные ограждающие конструкции,  весьма </w:t>
      </w:r>
    </w:p>
    <w:p w:rsidR="00337ED3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gramStart"/>
      <w:r w:rsidR="00F71C04" w:rsidRPr="00F71C04">
        <w:rPr>
          <w:i/>
          <w:color w:val="333333"/>
        </w:rPr>
        <w:t>ограничена</w:t>
      </w:r>
      <w:proofErr w:type="gramEnd"/>
      <w:r w:rsidR="00F71C04" w:rsidRPr="00F71C04">
        <w:rPr>
          <w:i/>
          <w:color w:val="333333"/>
        </w:rPr>
        <w:t xml:space="preserve"> нормами, регламентирующими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 постоянство их термических </w:t>
      </w:r>
      <w:proofErr w:type="spellStart"/>
      <w:r w:rsidR="00F71C04" w:rsidRPr="00F71C04">
        <w:rPr>
          <w:i/>
          <w:color w:val="333333"/>
        </w:rPr>
        <w:t>соп</w:t>
      </w:r>
      <w:proofErr w:type="spellEnd"/>
      <w:r>
        <w:rPr>
          <w:i/>
          <w:color w:val="333333"/>
        </w:rPr>
        <w:t>-</w:t>
      </w:r>
    </w:p>
    <w:p w:rsidR="00337ED3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spellStart"/>
      <w:r w:rsidR="00F71C04" w:rsidRPr="00F71C04">
        <w:rPr>
          <w:i/>
          <w:color w:val="333333"/>
        </w:rPr>
        <w:t>ротивлений</w:t>
      </w:r>
      <w:proofErr w:type="spellEnd"/>
      <w:r w:rsidR="00F71C04" w:rsidRPr="00F71C04">
        <w:rPr>
          <w:i/>
          <w:color w:val="333333"/>
        </w:rPr>
        <w:t xml:space="preserve"> в период эксплуатации. Альтернативой представляется </w:t>
      </w:r>
      <w:proofErr w:type="spellStart"/>
      <w:r w:rsidR="00F71C04" w:rsidRPr="00F71C04">
        <w:rPr>
          <w:i/>
          <w:color w:val="333333"/>
        </w:rPr>
        <w:t>перс</w:t>
      </w:r>
      <w:r>
        <w:rPr>
          <w:i/>
          <w:color w:val="333333"/>
        </w:rPr>
        <w:t>пек</w:t>
      </w:r>
      <w:proofErr w:type="spellEnd"/>
      <w:r>
        <w:rPr>
          <w:i/>
          <w:color w:val="333333"/>
        </w:rPr>
        <w:t>-</w:t>
      </w:r>
    </w:p>
    <w:p w:rsidR="00337ED3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spellStart"/>
      <w:r w:rsidR="00F71C04" w:rsidRPr="00F71C04">
        <w:rPr>
          <w:i/>
          <w:color w:val="333333"/>
        </w:rPr>
        <w:t>тива</w:t>
      </w:r>
      <w:proofErr w:type="spellEnd"/>
      <w:r w:rsidR="00F71C04" w:rsidRPr="00F71C04">
        <w:rPr>
          <w:i/>
          <w:color w:val="333333"/>
        </w:rPr>
        <w:t xml:space="preserve"> регулирования эксплуатационных затрат,  за счет компенсаций, пос</w:t>
      </w:r>
      <w:r>
        <w:rPr>
          <w:i/>
          <w:color w:val="333333"/>
        </w:rPr>
        <w:t>ту-</w:t>
      </w:r>
    </w:p>
    <w:p w:rsidR="00337ED3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spellStart"/>
      <w:r w:rsidR="00F71C04" w:rsidRPr="00F71C04">
        <w:rPr>
          <w:i/>
          <w:color w:val="333333"/>
        </w:rPr>
        <w:t>пающих</w:t>
      </w:r>
      <w:proofErr w:type="spellEnd"/>
      <w:r w:rsidR="00F71C04" w:rsidRPr="00F71C04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от внешних источников. 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>Необходимо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 доработать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 существующую</w:t>
      </w:r>
    </w:p>
    <w:p w:rsidR="00337ED3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r w:rsidR="00F71C04" w:rsidRPr="00F71C04">
        <w:rPr>
          <w:i/>
          <w:color w:val="333333"/>
        </w:rPr>
        <w:t>норму (ДБН В.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>2.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>6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>-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31:2006) и 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>дополнить ее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 регламентами,</w:t>
      </w:r>
      <w:r>
        <w:rPr>
          <w:i/>
          <w:color w:val="333333"/>
        </w:rPr>
        <w:t xml:space="preserve"> </w:t>
      </w:r>
      <w:r w:rsidR="00F71C04" w:rsidRPr="00F71C04">
        <w:rPr>
          <w:i/>
          <w:color w:val="333333"/>
        </w:rPr>
        <w:t xml:space="preserve"> допускающими</w:t>
      </w:r>
    </w:p>
    <w:p w:rsidR="00F71C04" w:rsidRPr="00F71C04" w:rsidRDefault="00337ED3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</w:t>
      </w:r>
      <w:r w:rsidR="00F71C04" w:rsidRPr="00F71C04">
        <w:rPr>
          <w:i/>
          <w:color w:val="333333"/>
        </w:rPr>
        <w:t xml:space="preserve"> применение  с</w:t>
      </w:r>
      <w:r w:rsidR="00F638B2">
        <w:rPr>
          <w:i/>
          <w:color w:val="333333"/>
        </w:rPr>
        <w:t>пособов регулирования потерь на этапе</w:t>
      </w:r>
      <w:r w:rsidR="00F71C04" w:rsidRPr="00F71C04">
        <w:rPr>
          <w:i/>
          <w:color w:val="333333"/>
        </w:rPr>
        <w:t xml:space="preserve">  эксплуатации.</w:t>
      </w:r>
    </w:p>
    <w:p w:rsidR="002239C6" w:rsidRDefault="00337ED3" w:rsidP="00F71C04">
      <w:pPr>
        <w:ind w:right="-30"/>
        <w:jc w:val="both"/>
        <w:rPr>
          <w:i/>
          <w:color w:val="333333"/>
        </w:rPr>
      </w:pPr>
      <w:r>
        <w:rPr>
          <w:b/>
          <w:i/>
          <w:color w:val="333333"/>
        </w:rPr>
        <w:t xml:space="preserve">     </w:t>
      </w:r>
      <w:r w:rsidR="00F71C04" w:rsidRPr="00F71C04">
        <w:rPr>
          <w:b/>
          <w:i/>
          <w:color w:val="333333"/>
        </w:rPr>
        <w:t>Ключевые слова:</w:t>
      </w:r>
      <w:r w:rsidR="00F71C04" w:rsidRPr="00F71C04">
        <w:rPr>
          <w:i/>
          <w:color w:val="333333"/>
        </w:rPr>
        <w:t xml:space="preserve"> Компенсация, норматив, регламент, регулирование, </w:t>
      </w:r>
      <w:r w:rsidR="002239C6">
        <w:rPr>
          <w:i/>
          <w:color w:val="333333"/>
        </w:rPr>
        <w:t>резерв,</w:t>
      </w:r>
    </w:p>
    <w:p w:rsidR="00F71C04" w:rsidRPr="002239C6" w:rsidRDefault="002239C6" w:rsidP="00F71C0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r w:rsidR="00F71C04" w:rsidRPr="00F71C04">
        <w:rPr>
          <w:i/>
          <w:color w:val="333333"/>
        </w:rPr>
        <w:t>эксплуатацион</w:t>
      </w:r>
      <w:r w:rsidR="00337ED3">
        <w:rPr>
          <w:i/>
          <w:color w:val="333333"/>
        </w:rPr>
        <w:t xml:space="preserve">ные затраты, </w:t>
      </w:r>
      <w:r w:rsidR="00F71C04" w:rsidRPr="00F71C04">
        <w:rPr>
          <w:i/>
          <w:color w:val="333333"/>
        </w:rPr>
        <w:t xml:space="preserve"> удельное термическое сопротивление</w:t>
      </w:r>
      <w:r w:rsidR="00F71C04" w:rsidRPr="00F71C04">
        <w:rPr>
          <w:b/>
          <w:i/>
          <w:color w:val="333333"/>
        </w:rPr>
        <w:t xml:space="preserve"> </w:t>
      </w:r>
      <w:r w:rsidR="00F71C04" w:rsidRPr="00F71C04">
        <w:rPr>
          <w:color w:val="333333"/>
        </w:rPr>
        <w:t xml:space="preserve">   </w:t>
      </w:r>
    </w:p>
    <w:p w:rsidR="001D2B0F" w:rsidRDefault="001D2B0F" w:rsidP="001D2B0F">
      <w:pPr>
        <w:ind w:right="-30"/>
        <w:rPr>
          <w:rStyle w:val="hps"/>
          <w:i/>
          <w:color w:val="333333"/>
        </w:rPr>
      </w:pPr>
      <w:r>
        <w:rPr>
          <w:rStyle w:val="hps"/>
          <w:i/>
          <w:color w:val="333333"/>
        </w:rPr>
        <w:t xml:space="preserve">             </w:t>
      </w:r>
    </w:p>
    <w:p w:rsidR="001D2B0F" w:rsidRDefault="001D2B0F" w:rsidP="001D2B0F">
      <w:pPr>
        <w:ind w:right="-30"/>
        <w:rPr>
          <w:i/>
          <w:color w:val="333333"/>
        </w:rPr>
      </w:pPr>
      <w:r>
        <w:rPr>
          <w:rStyle w:val="hps"/>
          <w:i/>
          <w:color w:val="333333"/>
        </w:rPr>
        <w:t xml:space="preserve">           </w:t>
      </w:r>
      <w:r w:rsidRPr="00A74B3A">
        <w:rPr>
          <w:rStyle w:val="hps"/>
          <w:i/>
          <w:color w:val="333333"/>
        </w:rPr>
        <w:t>The regulatory framework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for the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calculation and control of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heat losses</w:t>
      </w:r>
      <w:r>
        <w:rPr>
          <w:i/>
          <w:color w:val="333333"/>
        </w:rPr>
        <w:t xml:space="preserve"> 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streams</w:t>
      </w:r>
      <w:r w:rsidRPr="00A74B3A">
        <w:rPr>
          <w:i/>
          <w:color w:val="333333"/>
        </w:rPr>
        <w:t xml:space="preserve"> </w:t>
      </w:r>
    </w:p>
    <w:p w:rsidR="001D2B0F" w:rsidRDefault="001D2B0F" w:rsidP="001D2B0F">
      <w:pPr>
        <w:ind w:right="-30"/>
        <w:rPr>
          <w:rStyle w:val="hps"/>
          <w:i/>
          <w:color w:val="333333"/>
        </w:rPr>
      </w:pPr>
      <w:r>
        <w:rPr>
          <w:rStyle w:val="hps"/>
          <w:i/>
          <w:color w:val="333333"/>
        </w:rPr>
        <w:t xml:space="preserve">      </w:t>
      </w:r>
      <w:r w:rsidRPr="00A74B3A">
        <w:rPr>
          <w:rStyle w:val="hps"/>
          <w:i/>
          <w:color w:val="333333"/>
        </w:rPr>
        <w:t>crossing</w:t>
      </w:r>
      <w:r>
        <w:rPr>
          <w:rStyle w:val="hps"/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 xml:space="preserve"> the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multilayer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cladding structures</w:t>
      </w:r>
      <w:r w:rsidRPr="00A74B3A">
        <w:rPr>
          <w:i/>
          <w:color w:val="333333"/>
        </w:rPr>
        <w:t>,</w:t>
      </w:r>
      <w:r>
        <w:rPr>
          <w:i/>
          <w:color w:val="333333"/>
        </w:rPr>
        <w:t xml:space="preserve">  </w:t>
      </w:r>
      <w:r w:rsidRPr="00A74B3A">
        <w:rPr>
          <w:rStyle w:val="hps"/>
          <w:i/>
          <w:color w:val="333333"/>
        </w:rPr>
        <w:t>rather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limited</w:t>
      </w:r>
      <w:r>
        <w:rPr>
          <w:rStyle w:val="hps"/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 xml:space="preserve"> to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 xml:space="preserve">rules </w:t>
      </w:r>
      <w:r>
        <w:rPr>
          <w:rStyle w:val="hps"/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governing</w:t>
      </w:r>
      <w:r w:rsidRPr="00A74B3A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 xml:space="preserve">the </w:t>
      </w:r>
    </w:p>
    <w:p w:rsidR="001D2B0F" w:rsidRDefault="001D2B0F" w:rsidP="001D2B0F">
      <w:pPr>
        <w:ind w:right="-30"/>
        <w:rPr>
          <w:rStyle w:val="hps"/>
          <w:i/>
          <w:color w:val="333333"/>
        </w:rPr>
      </w:pPr>
      <w:r>
        <w:rPr>
          <w:rStyle w:val="hps"/>
          <w:i/>
          <w:color w:val="333333"/>
        </w:rPr>
        <w:t xml:space="preserve">      </w:t>
      </w:r>
      <w:proofErr w:type="spellStart"/>
      <w:r w:rsidRPr="00A74B3A">
        <w:rPr>
          <w:rStyle w:val="hps"/>
          <w:i/>
          <w:color w:val="333333"/>
        </w:rPr>
        <w:t>constancy</w:t>
      </w:r>
      <w:proofErr w:type="spellEnd"/>
      <w:r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of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their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thermal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constresistivity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during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operation</w:t>
      </w:r>
      <w:proofErr w:type="spellEnd"/>
      <w:r w:rsidRPr="00A74B3A">
        <w:rPr>
          <w:rStyle w:val="hps"/>
          <w:i/>
          <w:color w:val="333333"/>
        </w:rPr>
        <w:t>.</w:t>
      </w:r>
      <w:r w:rsidRPr="00A74B3A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The alternative</w:t>
      </w:r>
      <w:r>
        <w:rPr>
          <w:rStyle w:val="hps"/>
          <w:i/>
          <w:color w:val="333333"/>
        </w:rPr>
        <w:t xml:space="preserve"> 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seems</w:t>
      </w:r>
    </w:p>
    <w:p w:rsidR="008676A1" w:rsidRPr="008676A1" w:rsidRDefault="001D2B0F" w:rsidP="001D2B0F">
      <w:pPr>
        <w:ind w:right="-30"/>
        <w:rPr>
          <w:i/>
          <w:color w:val="333333"/>
        </w:rPr>
      </w:pPr>
      <w:r w:rsidRPr="00A74B3A">
        <w:rPr>
          <w:i/>
          <w:color w:val="333333"/>
        </w:rPr>
        <w:t xml:space="preserve"> </w:t>
      </w:r>
      <w:r>
        <w:rPr>
          <w:i/>
          <w:color w:val="333333"/>
        </w:rPr>
        <w:t xml:space="preserve">     </w:t>
      </w:r>
      <w:proofErr w:type="spellStart"/>
      <w:r w:rsidRPr="00A74B3A">
        <w:rPr>
          <w:rStyle w:val="hps"/>
          <w:i/>
          <w:color w:val="333333"/>
        </w:rPr>
        <w:t>promising</w:t>
      </w:r>
      <w:proofErr w:type="spellEnd"/>
      <w:r>
        <w:rPr>
          <w:i/>
          <w:color w:val="333333"/>
        </w:rPr>
        <w:t xml:space="preserve"> </w:t>
      </w:r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control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operating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costs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due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to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compensation</w:t>
      </w:r>
      <w:proofErr w:type="spellEnd"/>
      <w:r w:rsidR="008E6BD2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from</w:t>
      </w:r>
      <w:proofErr w:type="spellEnd"/>
      <w:r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external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sources</w:t>
      </w:r>
      <w:proofErr w:type="spellEnd"/>
      <w:r w:rsidRPr="00A74B3A">
        <w:rPr>
          <w:rStyle w:val="hps"/>
          <w:i/>
          <w:color w:val="333333"/>
        </w:rPr>
        <w:t>.</w:t>
      </w:r>
      <w:r w:rsidR="008E6BD2">
        <w:rPr>
          <w:rStyle w:val="hps"/>
          <w:i/>
          <w:color w:val="333333"/>
          <w:lang w:val="en-US"/>
        </w:rPr>
        <w:t xml:space="preserve"> </w:t>
      </w:r>
      <w:r w:rsidR="008E6BD2">
        <w:rPr>
          <w:rStyle w:val="hps"/>
          <w:i/>
          <w:color w:val="333333"/>
        </w:rPr>
        <w:t xml:space="preserve"> </w:t>
      </w:r>
      <w:r w:rsidR="008E6BD2">
        <w:rPr>
          <w:rStyle w:val="hps"/>
          <w:i/>
          <w:color w:val="333333"/>
          <w:lang w:val="en-US"/>
        </w:rPr>
        <w:t>Ne-</w:t>
      </w:r>
      <w:r w:rsidRPr="00A74B3A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</w:p>
    <w:p w:rsidR="008676A1" w:rsidRPr="008676A1" w:rsidRDefault="008676A1" w:rsidP="001D2B0F">
      <w:pPr>
        <w:ind w:right="-30"/>
        <w:rPr>
          <w:i/>
          <w:color w:val="333333"/>
        </w:rPr>
      </w:pPr>
      <w:r>
        <w:rPr>
          <w:rStyle w:val="hps"/>
          <w:i/>
          <w:color w:val="333333"/>
          <w:lang w:val="en-US"/>
        </w:rPr>
        <w:t xml:space="preserve">      </w:t>
      </w:r>
      <w:proofErr w:type="spellStart"/>
      <w:r w:rsidR="001D2B0F" w:rsidRPr="00A74B3A">
        <w:rPr>
          <w:rStyle w:val="hps"/>
          <w:i/>
          <w:color w:val="333333"/>
        </w:rPr>
        <w:t>cessary</w:t>
      </w:r>
      <w:proofErr w:type="spellEnd"/>
      <w:r w:rsidR="001D2B0F" w:rsidRPr="00A74B3A">
        <w:rPr>
          <w:rStyle w:val="hps"/>
          <w:i/>
          <w:color w:val="333333"/>
        </w:rPr>
        <w:t xml:space="preserve"> </w:t>
      </w:r>
      <w:r w:rsidR="001D2B0F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to</w:t>
      </w:r>
      <w:proofErr w:type="spellEnd"/>
      <w:r w:rsidR="001D2B0F">
        <w:rPr>
          <w:rStyle w:val="hps"/>
          <w:i/>
          <w:color w:val="333333"/>
        </w:rPr>
        <w:t xml:space="preserve"> </w:t>
      </w:r>
      <w:r w:rsidR="001D2B0F" w:rsidRPr="00A74B3A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refine</w:t>
      </w:r>
      <w:proofErr w:type="spellEnd"/>
      <w:r w:rsidR="001D2B0F" w:rsidRPr="00A74B3A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the</w:t>
      </w:r>
      <w:proofErr w:type="spellEnd"/>
      <w:r w:rsidR="001D2B0F" w:rsidRPr="00A74B3A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existing</w:t>
      </w:r>
      <w:proofErr w:type="spellEnd"/>
      <w:r w:rsidR="001D2B0F">
        <w:rPr>
          <w:rStyle w:val="hps"/>
          <w:i/>
          <w:color w:val="333333"/>
        </w:rPr>
        <w:t xml:space="preserve">  </w:t>
      </w:r>
      <w:proofErr w:type="spellStart"/>
      <w:r w:rsidR="001D2B0F" w:rsidRPr="00A74B3A">
        <w:rPr>
          <w:rStyle w:val="hps"/>
          <w:i/>
          <w:color w:val="333333"/>
        </w:rPr>
        <w:t>norm</w:t>
      </w:r>
      <w:proofErr w:type="spellEnd"/>
      <w:r w:rsidR="001D2B0F" w:rsidRPr="00A74B3A">
        <w:rPr>
          <w:rStyle w:val="hps"/>
          <w:i/>
          <w:color w:val="333333"/>
        </w:rPr>
        <w:t xml:space="preserve"> (</w:t>
      </w:r>
      <w:r>
        <w:rPr>
          <w:i/>
          <w:color w:val="333333"/>
        </w:rPr>
        <w:t>ДБН В</w:t>
      </w:r>
      <w:r w:rsidR="001D2B0F" w:rsidRPr="00A74B3A">
        <w:rPr>
          <w:rStyle w:val="hps"/>
          <w:i/>
          <w:color w:val="333333"/>
        </w:rPr>
        <w:t>.2</w:t>
      </w:r>
      <w:r w:rsidR="001D2B0F" w:rsidRPr="00A74B3A">
        <w:rPr>
          <w:i/>
          <w:color w:val="333333"/>
        </w:rPr>
        <w:t>.</w:t>
      </w:r>
      <w:r>
        <w:rPr>
          <w:rStyle w:val="hps"/>
          <w:i/>
          <w:color w:val="333333"/>
        </w:rPr>
        <w:t>6</w:t>
      </w:r>
      <w:r w:rsidR="008E6BD2">
        <w:rPr>
          <w:rStyle w:val="hps"/>
          <w:i/>
          <w:color w:val="333333"/>
          <w:lang w:val="en-US"/>
        </w:rPr>
        <w:t xml:space="preserve"> </w:t>
      </w:r>
      <w:r w:rsidR="001D2B0F" w:rsidRPr="00A74B3A">
        <w:rPr>
          <w:rStyle w:val="hps"/>
          <w:i/>
          <w:color w:val="333333"/>
        </w:rPr>
        <w:t>-31:2006</w:t>
      </w:r>
      <w:r w:rsidR="001D2B0F" w:rsidRPr="00A74B3A">
        <w:rPr>
          <w:i/>
          <w:color w:val="333333"/>
        </w:rPr>
        <w:t xml:space="preserve">), </w:t>
      </w:r>
      <w:r w:rsidR="001D2B0F">
        <w:rPr>
          <w:i/>
          <w:color w:val="333333"/>
        </w:rPr>
        <w:t xml:space="preserve"> </w:t>
      </w:r>
      <w:proofErr w:type="spellStart"/>
      <w:r w:rsidR="001D2B0F" w:rsidRPr="00A74B3A">
        <w:rPr>
          <w:i/>
          <w:color w:val="333333"/>
        </w:rPr>
        <w:t>supplemented</w:t>
      </w:r>
      <w:proofErr w:type="spellEnd"/>
      <w:r w:rsidR="001D2B0F" w:rsidRPr="00A74B3A">
        <w:rPr>
          <w:i/>
          <w:color w:val="333333"/>
        </w:rPr>
        <w:t xml:space="preserve"> </w:t>
      </w:r>
      <w:r w:rsidR="001D2B0F">
        <w:rPr>
          <w:i/>
          <w:color w:val="333333"/>
        </w:rPr>
        <w:t xml:space="preserve"> </w:t>
      </w:r>
      <w:proofErr w:type="spellStart"/>
      <w:r w:rsidR="001D2B0F" w:rsidRPr="00A74B3A">
        <w:rPr>
          <w:i/>
          <w:color w:val="333333"/>
        </w:rPr>
        <w:t>with</w:t>
      </w:r>
      <w:proofErr w:type="spellEnd"/>
      <w:r w:rsidR="008E6BD2">
        <w:rPr>
          <w:i/>
          <w:color w:val="333333"/>
          <w:lang w:val="en-US"/>
        </w:rPr>
        <w:t xml:space="preserve"> re-</w:t>
      </w:r>
      <w:r w:rsidR="001D2B0F">
        <w:rPr>
          <w:i/>
          <w:color w:val="333333"/>
        </w:rPr>
        <w:t xml:space="preserve"> </w:t>
      </w:r>
    </w:p>
    <w:p w:rsidR="001D2B0F" w:rsidRDefault="008676A1" w:rsidP="001D2B0F">
      <w:pPr>
        <w:ind w:right="-30"/>
        <w:rPr>
          <w:rStyle w:val="hps"/>
          <w:i/>
          <w:color w:val="333333"/>
        </w:rPr>
      </w:pPr>
      <w:r>
        <w:rPr>
          <w:i/>
          <w:color w:val="333333"/>
        </w:rPr>
        <w:t xml:space="preserve">     </w:t>
      </w:r>
      <w:r w:rsidR="001D2B0F" w:rsidRPr="00A74B3A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gulationsthat</w:t>
      </w:r>
      <w:proofErr w:type="spellEnd"/>
      <w:r w:rsidR="001D2B0F" w:rsidRPr="00A74B3A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can</w:t>
      </w:r>
      <w:proofErr w:type="spellEnd"/>
      <w:r w:rsidR="001D2B0F" w:rsidRPr="00A74B3A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have</w:t>
      </w:r>
      <w:proofErr w:type="spellEnd"/>
      <w:r w:rsidR="001D2B0F" w:rsidRPr="00A74B3A">
        <w:rPr>
          <w:i/>
          <w:color w:val="333333"/>
        </w:rPr>
        <w:t xml:space="preserve"> </w:t>
      </w:r>
      <w:r w:rsidR="001D2B0F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application</w:t>
      </w:r>
      <w:proofErr w:type="spellEnd"/>
      <w:r w:rsidR="001D2B0F">
        <w:rPr>
          <w:rStyle w:val="hps"/>
          <w:i/>
          <w:color w:val="333333"/>
        </w:rPr>
        <w:t xml:space="preserve"> </w:t>
      </w:r>
      <w:r w:rsidR="001D2B0F" w:rsidRPr="00A74B3A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control</w:t>
      </w:r>
      <w:proofErr w:type="spellEnd"/>
      <w:r w:rsidR="001D2B0F" w:rsidRPr="00A74B3A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methods</w:t>
      </w:r>
      <w:proofErr w:type="spellEnd"/>
      <w:r w:rsidR="001D2B0F" w:rsidRPr="00A74B3A">
        <w:rPr>
          <w:i/>
          <w:color w:val="333333"/>
        </w:rPr>
        <w:t xml:space="preserve"> </w:t>
      </w:r>
      <w:r w:rsidR="001D2B0F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losses</w:t>
      </w:r>
      <w:proofErr w:type="spellEnd"/>
      <w:r w:rsidR="001D2B0F" w:rsidRPr="00A74B3A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during</w:t>
      </w:r>
      <w:proofErr w:type="spellEnd"/>
      <w:r w:rsidR="001D2B0F" w:rsidRPr="00A74B3A">
        <w:rPr>
          <w:rStyle w:val="hps"/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operation</w:t>
      </w:r>
      <w:proofErr w:type="spellEnd"/>
      <w:r w:rsidR="001D2B0F" w:rsidRPr="00A74B3A">
        <w:rPr>
          <w:rStyle w:val="hps"/>
          <w:i/>
          <w:color w:val="333333"/>
        </w:rPr>
        <w:t>.</w:t>
      </w:r>
      <w:r w:rsidR="001D2B0F" w:rsidRPr="00A74B3A">
        <w:rPr>
          <w:i/>
          <w:color w:val="333333"/>
        </w:rPr>
        <w:br/>
      </w:r>
      <w:r w:rsidR="001D2B0F">
        <w:rPr>
          <w:i/>
          <w:color w:val="333333"/>
        </w:rPr>
        <w:t xml:space="preserve"> </w:t>
      </w:r>
      <w:r w:rsidR="001D2B0F" w:rsidRPr="00A74B3A">
        <w:rPr>
          <w:i/>
          <w:color w:val="333333"/>
        </w:rPr>
        <w:t>     </w:t>
      </w:r>
      <w:proofErr w:type="spellStart"/>
      <w:r w:rsidR="001D2B0F" w:rsidRPr="00A74B3A">
        <w:rPr>
          <w:rStyle w:val="hps"/>
          <w:b/>
          <w:i/>
          <w:color w:val="333333"/>
        </w:rPr>
        <w:t>Keywords</w:t>
      </w:r>
      <w:proofErr w:type="spellEnd"/>
      <w:r w:rsidR="001D2B0F" w:rsidRPr="00A74B3A">
        <w:rPr>
          <w:rStyle w:val="hps"/>
          <w:b/>
          <w:i/>
          <w:color w:val="333333"/>
        </w:rPr>
        <w:t>:</w:t>
      </w:r>
      <w:r w:rsidR="001D2B0F" w:rsidRPr="00A74B3A">
        <w:rPr>
          <w:i/>
          <w:color w:val="333333"/>
        </w:rPr>
        <w:t xml:space="preserve"> </w:t>
      </w:r>
      <w:proofErr w:type="spellStart"/>
      <w:r w:rsidR="001D2B0F" w:rsidRPr="00A74B3A">
        <w:rPr>
          <w:rStyle w:val="hps"/>
          <w:i/>
          <w:color w:val="333333"/>
        </w:rPr>
        <w:t>Compensation</w:t>
      </w:r>
      <w:proofErr w:type="spellEnd"/>
      <w:r w:rsidR="001D2B0F" w:rsidRPr="00A74B3A">
        <w:rPr>
          <w:i/>
          <w:color w:val="333333"/>
        </w:rPr>
        <w:t xml:space="preserve">, </w:t>
      </w:r>
      <w:proofErr w:type="spellStart"/>
      <w:r w:rsidR="001D2B0F" w:rsidRPr="00A74B3A">
        <w:rPr>
          <w:rStyle w:val="hps"/>
          <w:i/>
          <w:color w:val="333333"/>
        </w:rPr>
        <w:t>standard</w:t>
      </w:r>
      <w:proofErr w:type="spellEnd"/>
      <w:r w:rsidR="001D2B0F" w:rsidRPr="00A74B3A">
        <w:rPr>
          <w:i/>
          <w:color w:val="333333"/>
        </w:rPr>
        <w:t xml:space="preserve">, </w:t>
      </w:r>
      <w:proofErr w:type="spellStart"/>
      <w:r w:rsidR="001D2B0F" w:rsidRPr="00A74B3A">
        <w:rPr>
          <w:rStyle w:val="hps"/>
          <w:i/>
          <w:color w:val="333333"/>
        </w:rPr>
        <w:t>regulation</w:t>
      </w:r>
      <w:proofErr w:type="spellEnd"/>
      <w:r w:rsidR="001D2B0F" w:rsidRPr="00A74B3A">
        <w:rPr>
          <w:i/>
          <w:color w:val="333333"/>
        </w:rPr>
        <w:t xml:space="preserve">, regulation, reserve, </w:t>
      </w:r>
      <w:r w:rsidR="001D2B0F" w:rsidRPr="00A74B3A">
        <w:rPr>
          <w:rStyle w:val="hps"/>
          <w:i/>
          <w:color w:val="333333"/>
        </w:rPr>
        <w:t>operating costs</w:t>
      </w:r>
      <w:r w:rsidR="001D2B0F">
        <w:rPr>
          <w:rStyle w:val="hps"/>
          <w:i/>
          <w:color w:val="333333"/>
        </w:rPr>
        <w:t>,</w:t>
      </w:r>
    </w:p>
    <w:p w:rsidR="00A10A35" w:rsidRPr="001D2B0F" w:rsidRDefault="001D2B0F" w:rsidP="001D2B0F">
      <w:pPr>
        <w:ind w:right="-30"/>
        <w:rPr>
          <w:i/>
          <w:color w:val="333333"/>
        </w:rPr>
      </w:pPr>
      <w:r>
        <w:rPr>
          <w:i/>
          <w:color w:val="333333"/>
        </w:rPr>
        <w:t xml:space="preserve">      </w:t>
      </w:r>
      <w:r w:rsidRPr="00A74B3A">
        <w:rPr>
          <w:rStyle w:val="hps"/>
          <w:i/>
          <w:color w:val="333333"/>
        </w:rPr>
        <w:t>specific</w:t>
      </w:r>
      <w:r w:rsidRPr="00A74B3A">
        <w:rPr>
          <w:i/>
          <w:color w:val="333333"/>
        </w:rPr>
        <w:t xml:space="preserve"> </w:t>
      </w:r>
      <w:r w:rsidRPr="00A74B3A">
        <w:rPr>
          <w:rStyle w:val="hps"/>
          <w:i/>
          <w:color w:val="333333"/>
        </w:rPr>
        <w:t>thermal resistance</w:t>
      </w:r>
    </w:p>
    <w:p w:rsidR="00337ED3" w:rsidRDefault="00337ED3" w:rsidP="00A10A35">
      <w:pPr>
        <w:ind w:right="-30"/>
        <w:jc w:val="center"/>
        <w:rPr>
          <w:color w:val="333333"/>
        </w:rPr>
        <w:sectPr w:rsidR="00337ED3" w:rsidSect="00337E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A10A35" w:rsidRDefault="00A10A35" w:rsidP="00A10A35">
      <w:pPr>
        <w:ind w:right="-30"/>
        <w:jc w:val="center"/>
        <w:rPr>
          <w:color w:val="333333"/>
        </w:rPr>
      </w:pPr>
    </w:p>
    <w:p w:rsidR="00A10A35" w:rsidRDefault="00A10A35" w:rsidP="00887057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  <w:sectPr w:rsidR="00A10A35" w:rsidSect="00337ED3">
          <w:type w:val="continuous"/>
          <w:pgSz w:w="11906" w:h="16838" w:code="9"/>
          <w:pgMar w:top="1134" w:right="1134" w:bottom="1134" w:left="1701" w:header="709" w:footer="709" w:gutter="0"/>
          <w:cols w:num="2" w:space="708"/>
          <w:docGrid w:linePitch="360"/>
        </w:sectPr>
      </w:pPr>
    </w:p>
    <w:p w:rsidR="0003476C" w:rsidRDefault="0003476C" w:rsidP="0003476C">
      <w:pPr>
        <w:ind w:right="-30"/>
        <w:jc w:val="both"/>
        <w:rPr>
          <w:b/>
          <w:color w:val="333333"/>
          <w:sz w:val="20"/>
          <w:szCs w:val="20"/>
        </w:rPr>
      </w:pPr>
    </w:p>
    <w:p w:rsidR="0003476C" w:rsidRPr="0003476C" w:rsidRDefault="0003476C" w:rsidP="0003476C">
      <w:pPr>
        <w:ind w:right="-30"/>
        <w:jc w:val="both"/>
        <w:rPr>
          <w:b/>
          <w:color w:val="333333"/>
          <w:sz w:val="20"/>
          <w:szCs w:val="20"/>
        </w:rPr>
      </w:pPr>
      <w:r w:rsidRPr="0003476C">
        <w:rPr>
          <w:b/>
          <w:color w:val="333333"/>
          <w:sz w:val="20"/>
          <w:szCs w:val="20"/>
        </w:rPr>
        <w:t xml:space="preserve">1.  </w:t>
      </w:r>
      <w:r w:rsidR="00BA6C79">
        <w:rPr>
          <w:b/>
          <w:color w:val="333333"/>
          <w:sz w:val="20"/>
          <w:szCs w:val="20"/>
        </w:rPr>
        <w:t>ВВЕДЕНИЕ</w:t>
      </w:r>
    </w:p>
    <w:p w:rsidR="0003476C" w:rsidRPr="0003476C" w:rsidRDefault="0003476C" w:rsidP="0003476C">
      <w:pPr>
        <w:pStyle w:val="a3"/>
        <w:ind w:right="-30"/>
        <w:jc w:val="both"/>
        <w:rPr>
          <w:b/>
          <w:color w:val="333333"/>
          <w:sz w:val="20"/>
          <w:szCs w:val="20"/>
        </w:rPr>
      </w:pP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b/>
          <w:color w:val="333333"/>
          <w:sz w:val="20"/>
          <w:szCs w:val="20"/>
        </w:rPr>
        <w:t xml:space="preserve">     </w:t>
      </w:r>
      <w:r w:rsidRPr="00887057">
        <w:rPr>
          <w:color w:val="333333"/>
          <w:sz w:val="20"/>
          <w:szCs w:val="20"/>
        </w:rPr>
        <w:t>Анализ сложившейся ситуации в расчетах п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терь энергии при переходе тепловых потоков ч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рез многослойные ограждающие конструкции подтверждает необходимость развития научно-те</w:t>
      </w:r>
      <w:r w:rsidR="00887057">
        <w:rPr>
          <w:color w:val="333333"/>
          <w:sz w:val="20"/>
          <w:szCs w:val="20"/>
        </w:rPr>
        <w:t>оретической и проектно-конструк</w:t>
      </w:r>
      <w:r w:rsidRPr="00887057">
        <w:rPr>
          <w:color w:val="333333"/>
          <w:sz w:val="20"/>
          <w:szCs w:val="20"/>
        </w:rPr>
        <w:t>торской  баз создания многослойных ограждающих и изоляц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>онных конструкций использованием их свойств, проявляемых в период эксплуатации за счет пр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влечения резервов дополнительных поступлений энергии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подвижных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средах их слоев. Необх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димо  предложение, обоснованное теоретически, стимулирующее развитие методов и способов экономии  энергии, пригодное для создания новых и модерниз</w:t>
      </w:r>
      <w:r w:rsidR="00F638B2">
        <w:rPr>
          <w:color w:val="333333"/>
          <w:sz w:val="20"/>
          <w:szCs w:val="20"/>
        </w:rPr>
        <w:t xml:space="preserve">ации существующих  конструкций, </w:t>
      </w:r>
      <w:r w:rsidRPr="00887057">
        <w:rPr>
          <w:color w:val="333333"/>
          <w:sz w:val="20"/>
          <w:szCs w:val="20"/>
        </w:rPr>
        <w:t xml:space="preserve">предусматривающее регулирование основных </w:t>
      </w:r>
      <w:proofErr w:type="spellStart"/>
      <w:proofErr w:type="gramStart"/>
      <w:r w:rsidRPr="00887057">
        <w:rPr>
          <w:color w:val="333333"/>
          <w:sz w:val="20"/>
          <w:szCs w:val="20"/>
        </w:rPr>
        <w:t>ха</w:t>
      </w:r>
      <w:r w:rsidR="00F638B2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рактеристик</w:t>
      </w:r>
      <w:proofErr w:type="spellEnd"/>
      <w:proofErr w:type="gramEnd"/>
      <w:r w:rsidRPr="00887057">
        <w:rPr>
          <w:color w:val="333333"/>
          <w:sz w:val="20"/>
          <w:szCs w:val="20"/>
        </w:rPr>
        <w:t xml:space="preserve"> </w:t>
      </w:r>
      <w:r w:rsidR="00F638B2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>и параметров перехода  потока тепла в период эксплуатации, включающее:</w:t>
      </w:r>
    </w:p>
    <w:p w:rsidR="001D2B0F" w:rsidRDefault="0098528C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1.1. </w:t>
      </w:r>
      <w:r w:rsidR="004576C5" w:rsidRPr="00887057">
        <w:rPr>
          <w:color w:val="333333"/>
          <w:sz w:val="20"/>
          <w:szCs w:val="20"/>
        </w:rPr>
        <w:t xml:space="preserve">Обоснование недостаточности требований и указаний, закрепленных нормой ДБН </w:t>
      </w:r>
      <w:r w:rsidR="004576C5"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>, для и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>пользования</w:t>
      </w:r>
      <w:r w:rsidR="004576C5" w:rsidRPr="00887057">
        <w:rPr>
          <w:color w:val="333333"/>
          <w:sz w:val="20"/>
          <w:szCs w:val="20"/>
        </w:rPr>
        <w:t xml:space="preserve"> современного потенциала соверше</w:t>
      </w:r>
      <w:r w:rsidR="004576C5" w:rsidRPr="00887057">
        <w:rPr>
          <w:color w:val="333333"/>
          <w:sz w:val="20"/>
          <w:szCs w:val="20"/>
        </w:rPr>
        <w:t>н</w:t>
      </w:r>
      <w:r w:rsidR="004576C5" w:rsidRPr="00887057">
        <w:rPr>
          <w:color w:val="333333"/>
          <w:sz w:val="20"/>
          <w:szCs w:val="20"/>
        </w:rPr>
        <w:t>ствования многослойных ограждающих конс</w:t>
      </w:r>
      <w:r w:rsidR="004576C5" w:rsidRPr="00887057">
        <w:rPr>
          <w:color w:val="333333"/>
          <w:sz w:val="20"/>
          <w:szCs w:val="20"/>
        </w:rPr>
        <w:t>т</w:t>
      </w:r>
      <w:r w:rsidR="004576C5" w:rsidRPr="00887057">
        <w:rPr>
          <w:color w:val="333333"/>
          <w:sz w:val="20"/>
          <w:szCs w:val="20"/>
        </w:rPr>
        <w:t xml:space="preserve">рукций, с позиций регулирования потерь энергии </w:t>
      </w:r>
    </w:p>
    <w:p w:rsidR="001D2B0F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при переходе потока тепла через них в период эксплуатации.</w:t>
      </w:r>
    </w:p>
    <w:p w:rsidR="004576C5" w:rsidRPr="00887057" w:rsidRDefault="001D2B0F" w:rsidP="004576C5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1.2.</w:t>
      </w:r>
      <w:r w:rsidR="00DE49DC">
        <w:rPr>
          <w:color w:val="333333"/>
          <w:sz w:val="20"/>
          <w:szCs w:val="20"/>
        </w:rPr>
        <w:t xml:space="preserve">  </w:t>
      </w:r>
      <w:r>
        <w:rPr>
          <w:color w:val="333333"/>
          <w:sz w:val="20"/>
          <w:szCs w:val="20"/>
        </w:rPr>
        <w:t xml:space="preserve"> Расширение</w:t>
      </w:r>
      <w:r w:rsidR="00DE49DC">
        <w:rPr>
          <w:color w:val="333333"/>
          <w:sz w:val="20"/>
          <w:szCs w:val="20"/>
        </w:rPr>
        <w:t xml:space="preserve"> и теоретическое подтверждение</w:t>
      </w:r>
    </w:p>
    <w:p w:rsidR="004576C5" w:rsidRPr="00887057" w:rsidRDefault="00DE49DC" w:rsidP="004576C5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 xml:space="preserve">                                                                                 </w:t>
      </w:r>
      <w:r w:rsidR="004576C5" w:rsidRPr="00887057">
        <w:rPr>
          <w:color w:val="333333"/>
          <w:sz w:val="20"/>
          <w:szCs w:val="20"/>
        </w:rPr>
        <w:t xml:space="preserve">  научно-методологической базы, констатирующей существование практических разработок форм</w:t>
      </w:r>
      <w:r w:rsidR="004576C5" w:rsidRPr="00887057">
        <w:rPr>
          <w:color w:val="333333"/>
          <w:sz w:val="20"/>
          <w:szCs w:val="20"/>
        </w:rPr>
        <w:t>и</w:t>
      </w:r>
      <w:r w:rsidR="004576C5" w:rsidRPr="00887057">
        <w:rPr>
          <w:color w:val="333333"/>
          <w:sz w:val="20"/>
          <w:szCs w:val="20"/>
        </w:rPr>
        <w:t>рования поступлений энергии, компенсирующих потери при переходе тепловых потоков через мн</w:t>
      </w:r>
      <w:r w:rsidR="004576C5" w:rsidRPr="00887057">
        <w:rPr>
          <w:color w:val="333333"/>
          <w:sz w:val="20"/>
          <w:szCs w:val="20"/>
        </w:rPr>
        <w:t>о</w:t>
      </w:r>
      <w:r w:rsidR="004576C5" w:rsidRPr="00887057">
        <w:rPr>
          <w:color w:val="333333"/>
          <w:sz w:val="20"/>
          <w:szCs w:val="20"/>
        </w:rPr>
        <w:t>гослойные ограждения сооружений.</w:t>
      </w:r>
    </w:p>
    <w:p w:rsidR="004576C5" w:rsidRPr="00887057" w:rsidRDefault="0098528C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1.3.</w:t>
      </w:r>
      <w:r w:rsidR="004576C5"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 </w:t>
      </w:r>
      <w:r w:rsidR="004576C5" w:rsidRPr="00887057">
        <w:rPr>
          <w:color w:val="333333"/>
          <w:sz w:val="20"/>
          <w:szCs w:val="20"/>
        </w:rPr>
        <w:t>Оценку перспективности подачи постоянной по величине и направлению компенсации, от и</w:t>
      </w:r>
      <w:r w:rsidR="004576C5" w:rsidRPr="00887057">
        <w:rPr>
          <w:color w:val="333333"/>
          <w:sz w:val="20"/>
          <w:szCs w:val="20"/>
        </w:rPr>
        <w:t>с</w:t>
      </w:r>
      <w:r w:rsidR="004576C5" w:rsidRPr="00887057">
        <w:rPr>
          <w:color w:val="333333"/>
          <w:sz w:val="20"/>
          <w:szCs w:val="20"/>
        </w:rPr>
        <w:t>точников, прямо не связанных с потерями тепл</w:t>
      </w:r>
      <w:r w:rsidR="004576C5" w:rsidRPr="00887057">
        <w:rPr>
          <w:color w:val="333333"/>
          <w:sz w:val="20"/>
          <w:szCs w:val="20"/>
        </w:rPr>
        <w:t>о</w:t>
      </w:r>
      <w:r w:rsidR="004576C5" w:rsidRPr="00887057">
        <w:rPr>
          <w:color w:val="333333"/>
          <w:sz w:val="20"/>
          <w:szCs w:val="20"/>
        </w:rPr>
        <w:t>вой энергии потоками, переходящими (перес</w:t>
      </w:r>
      <w:r w:rsidR="004576C5" w:rsidRPr="00887057">
        <w:rPr>
          <w:color w:val="333333"/>
          <w:sz w:val="20"/>
          <w:szCs w:val="20"/>
        </w:rPr>
        <w:t>е</w:t>
      </w:r>
      <w:r w:rsidR="004576C5" w:rsidRPr="00887057">
        <w:rPr>
          <w:color w:val="333333"/>
          <w:sz w:val="20"/>
          <w:szCs w:val="20"/>
        </w:rPr>
        <w:t>кающими) многослойные ограждения.</w:t>
      </w:r>
    </w:p>
    <w:p w:rsidR="004576C5" w:rsidRPr="00887057" w:rsidRDefault="0098528C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1.4.</w:t>
      </w:r>
      <w:r w:rsidR="004576C5" w:rsidRPr="00887057">
        <w:rPr>
          <w:color w:val="333333"/>
          <w:sz w:val="20"/>
          <w:szCs w:val="20"/>
        </w:rPr>
        <w:t xml:space="preserve">  Расширение перечня крит</w:t>
      </w:r>
      <w:r w:rsidR="00BA6C79">
        <w:rPr>
          <w:color w:val="333333"/>
          <w:sz w:val="20"/>
          <w:szCs w:val="20"/>
        </w:rPr>
        <w:t xml:space="preserve">ериев и параметров </w:t>
      </w:r>
      <w:r w:rsidR="003B2213" w:rsidRPr="00887057">
        <w:rPr>
          <w:color w:val="333333"/>
          <w:sz w:val="20"/>
          <w:szCs w:val="20"/>
        </w:rPr>
        <w:t>характеристик</w:t>
      </w:r>
      <w:r w:rsidR="00F638B2">
        <w:rPr>
          <w:color w:val="333333"/>
          <w:sz w:val="20"/>
          <w:szCs w:val="20"/>
        </w:rPr>
        <w:t>,  управляющих</w:t>
      </w:r>
      <w:r w:rsidR="004576C5" w:rsidRPr="00887057">
        <w:rPr>
          <w:color w:val="333333"/>
          <w:sz w:val="20"/>
          <w:szCs w:val="20"/>
        </w:rPr>
        <w:t xml:space="preserve"> </w:t>
      </w:r>
      <w:r w:rsidR="00F638B2">
        <w:rPr>
          <w:color w:val="333333"/>
          <w:sz w:val="20"/>
          <w:szCs w:val="20"/>
        </w:rPr>
        <w:t>процессом обмена</w:t>
      </w:r>
      <w:r w:rsidR="00BA6C79">
        <w:rPr>
          <w:color w:val="333333"/>
          <w:sz w:val="20"/>
          <w:szCs w:val="20"/>
        </w:rPr>
        <w:t xml:space="preserve"> теплом </w:t>
      </w:r>
      <w:r w:rsidR="004576C5" w:rsidRPr="00887057">
        <w:rPr>
          <w:color w:val="333333"/>
          <w:sz w:val="20"/>
          <w:szCs w:val="20"/>
        </w:rPr>
        <w:t>(выявление дополнительных</w:t>
      </w:r>
      <w:r w:rsidR="00BA6C79">
        <w:rPr>
          <w:color w:val="333333"/>
          <w:sz w:val="20"/>
          <w:szCs w:val="20"/>
        </w:rPr>
        <w:t>, сравнител</w:t>
      </w:r>
      <w:r w:rsidR="00BA6C79">
        <w:rPr>
          <w:color w:val="333333"/>
          <w:sz w:val="20"/>
          <w:szCs w:val="20"/>
        </w:rPr>
        <w:t>ь</w:t>
      </w:r>
      <w:r w:rsidR="00BA6C79">
        <w:rPr>
          <w:color w:val="333333"/>
          <w:sz w:val="20"/>
          <w:szCs w:val="20"/>
        </w:rPr>
        <w:t xml:space="preserve">но с </w:t>
      </w:r>
      <w:r w:rsidR="00F638B2">
        <w:rPr>
          <w:color w:val="333333"/>
          <w:sz w:val="20"/>
          <w:szCs w:val="20"/>
        </w:rPr>
        <w:t>числом</w:t>
      </w:r>
      <w:r w:rsidR="004359D3">
        <w:rPr>
          <w:color w:val="333333"/>
          <w:sz w:val="20"/>
          <w:szCs w:val="20"/>
        </w:rPr>
        <w:t>,</w:t>
      </w:r>
      <w:r w:rsidR="00BA6C79">
        <w:rPr>
          <w:color w:val="333333"/>
          <w:sz w:val="20"/>
          <w:szCs w:val="20"/>
        </w:rPr>
        <w:t xml:space="preserve"> узаконенным</w:t>
      </w:r>
      <w:r w:rsidR="004359D3">
        <w:rPr>
          <w:color w:val="333333"/>
          <w:sz w:val="20"/>
          <w:szCs w:val="20"/>
        </w:rPr>
        <w:t xml:space="preserve"> </w:t>
      </w:r>
      <w:r w:rsidR="004576C5" w:rsidRPr="00887057">
        <w:rPr>
          <w:color w:val="333333"/>
          <w:sz w:val="20"/>
          <w:szCs w:val="20"/>
        </w:rPr>
        <w:t>ДБН</w:t>
      </w:r>
      <w:r w:rsidR="004359D3">
        <w:rPr>
          <w:color w:val="333333"/>
          <w:sz w:val="20"/>
          <w:szCs w:val="20"/>
        </w:rPr>
        <w:t xml:space="preserve"> </w:t>
      </w:r>
      <w:r w:rsidR="004359D3" w:rsidRPr="00887057">
        <w:rPr>
          <w:color w:val="333333"/>
          <w:sz w:val="20"/>
          <w:szCs w:val="20"/>
          <w:lang w:val="en-US"/>
        </w:rPr>
        <w:t>[1]</w:t>
      </w:r>
      <w:r w:rsidR="004576C5" w:rsidRPr="00887057">
        <w:rPr>
          <w:color w:val="333333"/>
          <w:sz w:val="20"/>
          <w:szCs w:val="20"/>
        </w:rPr>
        <w:t>), благоприя</w:t>
      </w:r>
      <w:r w:rsidR="004576C5" w:rsidRPr="00887057">
        <w:rPr>
          <w:color w:val="333333"/>
          <w:sz w:val="20"/>
          <w:szCs w:val="20"/>
        </w:rPr>
        <w:t>т</w:t>
      </w:r>
      <w:r w:rsidR="004576C5" w:rsidRPr="00887057">
        <w:rPr>
          <w:color w:val="333333"/>
          <w:sz w:val="20"/>
          <w:szCs w:val="20"/>
        </w:rPr>
        <w:t>ствующих п</w:t>
      </w:r>
      <w:r w:rsidR="00BA6C79">
        <w:rPr>
          <w:color w:val="333333"/>
          <w:sz w:val="20"/>
          <w:szCs w:val="20"/>
        </w:rPr>
        <w:t>о</w:t>
      </w:r>
      <w:r w:rsidR="004576C5" w:rsidRPr="00887057">
        <w:rPr>
          <w:color w:val="333333"/>
          <w:sz w:val="20"/>
          <w:szCs w:val="20"/>
        </w:rPr>
        <w:t>вышению к</w:t>
      </w:r>
      <w:r w:rsidR="00BA6C79">
        <w:rPr>
          <w:color w:val="333333"/>
          <w:sz w:val="20"/>
          <w:szCs w:val="20"/>
        </w:rPr>
        <w:t>ачества регулирования потерь тепловой энергии</w:t>
      </w:r>
      <w:r w:rsidR="00F638B2">
        <w:rPr>
          <w:color w:val="333333"/>
          <w:sz w:val="20"/>
          <w:szCs w:val="20"/>
        </w:rPr>
        <w:t xml:space="preserve"> переходящим потоком</w:t>
      </w:r>
      <w:r w:rsidR="00BA6C79">
        <w:rPr>
          <w:color w:val="333333"/>
          <w:sz w:val="20"/>
          <w:szCs w:val="20"/>
        </w:rPr>
        <w:t xml:space="preserve">. </w:t>
      </w:r>
    </w:p>
    <w:p w:rsidR="0003476C" w:rsidRDefault="0003476C" w:rsidP="0003476C">
      <w:pPr>
        <w:ind w:right="-30"/>
        <w:jc w:val="both"/>
        <w:rPr>
          <w:b/>
          <w:color w:val="333333"/>
          <w:sz w:val="20"/>
          <w:szCs w:val="20"/>
        </w:rPr>
      </w:pPr>
    </w:p>
    <w:p w:rsidR="004576C5" w:rsidRDefault="004576C5" w:rsidP="0003476C">
      <w:pPr>
        <w:ind w:right="-30"/>
        <w:jc w:val="both"/>
        <w:rPr>
          <w:b/>
          <w:color w:val="333333"/>
          <w:sz w:val="20"/>
          <w:szCs w:val="20"/>
        </w:rPr>
      </w:pPr>
      <w:r w:rsidRPr="00887057">
        <w:rPr>
          <w:b/>
          <w:color w:val="333333"/>
          <w:sz w:val="20"/>
          <w:szCs w:val="20"/>
        </w:rPr>
        <w:t xml:space="preserve"> 2. ПРИНЦИП ПОСТОЯНСТВА УДЕЛЬНОГО ТЕРМИЧЕСКОГО СОПРОТИВЛЕ</w:t>
      </w:r>
      <w:r w:rsidR="00BA6C79">
        <w:rPr>
          <w:b/>
          <w:color w:val="333333"/>
          <w:sz w:val="20"/>
          <w:szCs w:val="20"/>
        </w:rPr>
        <w:t>НИЯ ПРИ ЕКСПЛУАТАЦИИ, ЗАДАННЫЙ НОРМОЙ</w:t>
      </w:r>
    </w:p>
    <w:p w:rsidR="0003476C" w:rsidRPr="0003476C" w:rsidRDefault="0003476C" w:rsidP="0003476C">
      <w:pPr>
        <w:ind w:right="-30"/>
        <w:jc w:val="both"/>
        <w:rPr>
          <w:b/>
          <w:color w:val="333333"/>
          <w:sz w:val="20"/>
          <w:szCs w:val="20"/>
          <w:lang w:val="en-US"/>
        </w:rPr>
      </w:pPr>
    </w:p>
    <w:p w:rsidR="00EE7C03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 Действующая в Украине но</w:t>
      </w:r>
      <w:r w:rsidR="00EE7C03">
        <w:rPr>
          <w:color w:val="333333"/>
          <w:sz w:val="20"/>
          <w:szCs w:val="20"/>
        </w:rPr>
        <w:t>р</w:t>
      </w:r>
      <w:r w:rsidRPr="00887057">
        <w:rPr>
          <w:color w:val="333333"/>
          <w:sz w:val="20"/>
          <w:szCs w:val="20"/>
        </w:rPr>
        <w:t xml:space="preserve">ма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 xml:space="preserve"> базирует методики расчета потерь тепловыми потоками, переходящими через многослойные ограждения, на обеспечении принципа постоянства удельных термических сопротивлений сред, пересекаемых ими в </w:t>
      </w:r>
      <w:r w:rsidR="00EE7C03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слоях </w:t>
      </w:r>
      <w:r w:rsidR="00EE7C03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конструкции, </w:t>
      </w:r>
      <w:r w:rsidR="00EE7C03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находящейся </w:t>
      </w:r>
      <w:r w:rsidR="00EE7C03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в </w:t>
      </w:r>
      <w:proofErr w:type="gramStart"/>
      <w:r w:rsidRPr="00887057">
        <w:rPr>
          <w:color w:val="333333"/>
          <w:sz w:val="20"/>
          <w:szCs w:val="20"/>
        </w:rPr>
        <w:t>задан</w:t>
      </w:r>
      <w:proofErr w:type="gramEnd"/>
      <w:r w:rsidR="00EE7C03">
        <w:rPr>
          <w:color w:val="333333"/>
          <w:sz w:val="20"/>
          <w:szCs w:val="20"/>
        </w:rPr>
        <w:t>-</w:t>
      </w:r>
    </w:p>
    <w:p w:rsidR="004576C5" w:rsidRDefault="004576C5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proofErr w:type="spellStart"/>
      <w:r w:rsidRPr="00887057">
        <w:rPr>
          <w:color w:val="333333"/>
          <w:sz w:val="20"/>
          <w:szCs w:val="20"/>
        </w:rPr>
        <w:lastRenderedPageBreak/>
        <w:t>ных</w:t>
      </w:r>
      <w:proofErr w:type="spellEnd"/>
      <w:r w:rsidRPr="00887057">
        <w:rPr>
          <w:color w:val="333333"/>
          <w:sz w:val="20"/>
          <w:szCs w:val="20"/>
        </w:rPr>
        <w:t xml:space="preserve"> конструктивных и технологических </w:t>
      </w:r>
      <w:proofErr w:type="gramStart"/>
      <w:r w:rsidRPr="00887057">
        <w:rPr>
          <w:color w:val="333333"/>
          <w:sz w:val="20"/>
          <w:szCs w:val="20"/>
        </w:rPr>
        <w:t>условиях</w:t>
      </w:r>
      <w:proofErr w:type="gramEnd"/>
      <w:r w:rsidRPr="00887057">
        <w:rPr>
          <w:color w:val="333333"/>
          <w:sz w:val="20"/>
          <w:szCs w:val="20"/>
        </w:rPr>
        <w:t xml:space="preserve"> эксплуатации (</w:t>
      </w:r>
      <w:r w:rsidRPr="00887057">
        <w:rPr>
          <w:color w:val="333333"/>
          <w:sz w:val="20"/>
          <w:szCs w:val="20"/>
          <w:lang w:val="en-US"/>
        </w:rPr>
        <w:t>R=const).</w:t>
      </w:r>
      <w:r w:rsidRPr="00887057">
        <w:rPr>
          <w:color w:val="333333"/>
          <w:sz w:val="20"/>
          <w:szCs w:val="20"/>
        </w:rPr>
        <w:t xml:space="preserve"> </w:t>
      </w:r>
      <w:proofErr w:type="gramStart"/>
      <w:r w:rsidRPr="00887057">
        <w:rPr>
          <w:color w:val="333333"/>
          <w:sz w:val="20"/>
          <w:szCs w:val="20"/>
        </w:rPr>
        <w:t xml:space="preserve">Именно эта величина </w:t>
      </w:r>
      <w:proofErr w:type="spellStart"/>
      <w:r w:rsidRPr="00887057">
        <w:rPr>
          <w:color w:val="333333"/>
          <w:sz w:val="20"/>
          <w:szCs w:val="20"/>
        </w:rPr>
        <w:t>рег</w:t>
      </w:r>
      <w:r w:rsidR="00C74250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ламенти</w:t>
      </w:r>
      <w:r w:rsidR="004359D3">
        <w:rPr>
          <w:color w:val="333333"/>
          <w:sz w:val="20"/>
          <w:szCs w:val="20"/>
        </w:rPr>
        <w:t>руется</w:t>
      </w:r>
      <w:proofErr w:type="spellEnd"/>
      <w:r w:rsidR="004359D3">
        <w:rPr>
          <w:color w:val="333333"/>
          <w:sz w:val="20"/>
          <w:szCs w:val="20"/>
        </w:rPr>
        <w:t xml:space="preserve"> в Таблице №1, указанной в ДБН</w:t>
      </w:r>
      <w:r w:rsidRPr="00887057">
        <w:rPr>
          <w:color w:val="333333"/>
          <w:sz w:val="20"/>
          <w:szCs w:val="20"/>
        </w:rPr>
        <w:t xml:space="preserve"> нормы, зависимо от расчетной климатической </w:t>
      </w:r>
      <w:proofErr w:type="spellStart"/>
      <w:r w:rsidRPr="00887057">
        <w:rPr>
          <w:color w:val="333333"/>
          <w:sz w:val="20"/>
          <w:szCs w:val="20"/>
        </w:rPr>
        <w:t>зо</w:t>
      </w:r>
      <w:r w:rsidR="00C74250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ны</w:t>
      </w:r>
      <w:proofErr w:type="spellEnd"/>
      <w:r w:rsidRPr="00887057">
        <w:rPr>
          <w:color w:val="333333"/>
          <w:sz w:val="20"/>
          <w:szCs w:val="20"/>
        </w:rPr>
        <w:t xml:space="preserve"> и назначения </w:t>
      </w:r>
      <w:proofErr w:type="spellStart"/>
      <w:r w:rsidRPr="00887057">
        <w:rPr>
          <w:color w:val="333333"/>
          <w:sz w:val="20"/>
          <w:szCs w:val="20"/>
        </w:rPr>
        <w:t>конструктива</w:t>
      </w:r>
      <w:proofErr w:type="spellEnd"/>
      <w:r w:rsidRPr="00887057">
        <w:rPr>
          <w:color w:val="333333"/>
          <w:sz w:val="20"/>
          <w:szCs w:val="20"/>
        </w:rPr>
        <w:t>.</w:t>
      </w:r>
      <w:proofErr w:type="gramEnd"/>
      <w:r w:rsidRPr="00887057">
        <w:rPr>
          <w:color w:val="333333"/>
          <w:sz w:val="20"/>
          <w:szCs w:val="20"/>
        </w:rPr>
        <w:t xml:space="preserve"> К сожалению, п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стоянство удельного (этот термин, видимо ош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бочно, пропущен в норме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>) термического с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противления не регулирует потери энергии пер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 xml:space="preserve">ходящим тепловым потоком, а только позволяет определить тангенс </w:t>
      </w:r>
      <w:proofErr w:type="gramStart"/>
      <w:r w:rsidRPr="00887057">
        <w:rPr>
          <w:color w:val="333333"/>
          <w:sz w:val="20"/>
          <w:szCs w:val="20"/>
        </w:rPr>
        <w:t>угла наклона линии измен</w:t>
      </w:r>
      <w:r w:rsidRPr="00887057">
        <w:rPr>
          <w:color w:val="333333"/>
          <w:sz w:val="20"/>
          <w:szCs w:val="20"/>
        </w:rPr>
        <w:t>е</w:t>
      </w:r>
      <w:r w:rsidR="006071A3">
        <w:rPr>
          <w:color w:val="333333"/>
          <w:sz w:val="20"/>
          <w:szCs w:val="20"/>
        </w:rPr>
        <w:t xml:space="preserve">ния единичных </w:t>
      </w:r>
      <w:r w:rsidRPr="00887057">
        <w:rPr>
          <w:color w:val="333333"/>
          <w:sz w:val="20"/>
          <w:szCs w:val="20"/>
        </w:rPr>
        <w:t>потерь</w:t>
      </w:r>
      <w:proofErr w:type="gramEnd"/>
      <w:r w:rsidRPr="00887057">
        <w:rPr>
          <w:color w:val="333333"/>
          <w:sz w:val="20"/>
          <w:szCs w:val="20"/>
        </w:rPr>
        <w:t xml:space="preserve"> энергии</w:t>
      </w:r>
      <w:r w:rsidR="004359D3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</w:rPr>
        <w:t xml:space="preserve"> при фиксирова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ном значен</w:t>
      </w:r>
      <w:r w:rsidR="006071A3">
        <w:rPr>
          <w:color w:val="333333"/>
          <w:sz w:val="20"/>
          <w:szCs w:val="20"/>
        </w:rPr>
        <w:t>ии</w:t>
      </w:r>
      <w:r w:rsidR="00887057">
        <w:rPr>
          <w:color w:val="333333"/>
          <w:sz w:val="20"/>
          <w:szCs w:val="20"/>
        </w:rPr>
        <w:t xml:space="preserve"> удель</w:t>
      </w:r>
      <w:r w:rsidRPr="00887057">
        <w:rPr>
          <w:color w:val="333333"/>
          <w:sz w:val="20"/>
          <w:szCs w:val="20"/>
        </w:rPr>
        <w:t>ного термического сопроти</w:t>
      </w:r>
      <w:r w:rsidRPr="00887057">
        <w:rPr>
          <w:color w:val="333333"/>
          <w:sz w:val="20"/>
          <w:szCs w:val="20"/>
        </w:rPr>
        <w:t>в</w:t>
      </w:r>
      <w:r w:rsidRPr="00887057">
        <w:rPr>
          <w:color w:val="333333"/>
          <w:sz w:val="20"/>
          <w:szCs w:val="20"/>
        </w:rPr>
        <w:t>ления и нормативном зна</w:t>
      </w:r>
      <w:r w:rsidR="00887057">
        <w:rPr>
          <w:color w:val="333333"/>
          <w:sz w:val="20"/>
          <w:szCs w:val="20"/>
        </w:rPr>
        <w:t>чении перепада тем</w:t>
      </w:r>
      <w:r w:rsidRPr="00887057">
        <w:rPr>
          <w:color w:val="333333"/>
          <w:sz w:val="20"/>
          <w:szCs w:val="20"/>
        </w:rPr>
        <w:t>пер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 xml:space="preserve">тур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2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>:</w:t>
      </w:r>
    </w:p>
    <w:p w:rsidR="008E6BD2" w:rsidRPr="008E6BD2" w:rsidRDefault="008E6BD2" w:rsidP="004576C5">
      <w:pPr>
        <w:ind w:right="-30"/>
        <w:jc w:val="both"/>
        <w:rPr>
          <w:color w:val="333333"/>
          <w:sz w:val="20"/>
          <w:szCs w:val="20"/>
          <w:lang w:val="en-US"/>
        </w:rPr>
      </w:pPr>
    </w:p>
    <w:p w:rsidR="008E6BD2" w:rsidRDefault="00887057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  <w:lang w:val="en-US"/>
        </w:rPr>
        <w:t xml:space="preserve">   </w:t>
      </w:r>
      <w:r w:rsidRPr="008E6BD2">
        <w:rPr>
          <w:color w:val="333333"/>
          <w:sz w:val="20"/>
          <w:szCs w:val="20"/>
          <w:lang w:val="en-US"/>
        </w:rPr>
        <w:t>q</w:t>
      </w:r>
      <w:r w:rsidR="00C74250">
        <w:rPr>
          <w:color w:val="333333"/>
          <w:sz w:val="20"/>
          <w:szCs w:val="20"/>
        </w:rPr>
        <w:t xml:space="preserve"> </w:t>
      </w:r>
      <w:r w:rsidR="00286C21" w:rsidRPr="008E6BD2">
        <w:rPr>
          <w:color w:val="333333"/>
          <w:sz w:val="20"/>
          <w:szCs w:val="20"/>
          <w:lang w:val="en-US"/>
        </w:rPr>
        <w:t>=</w:t>
      </w:r>
      <w:r w:rsidR="00C74250">
        <w:rPr>
          <w:color w:val="333333"/>
          <w:sz w:val="20"/>
          <w:szCs w:val="20"/>
        </w:rPr>
        <w:t xml:space="preserve"> </w:t>
      </w:r>
      <w:r w:rsidR="004576C5" w:rsidRPr="008E6BD2">
        <w:rPr>
          <w:color w:val="333333"/>
          <w:sz w:val="20"/>
          <w:szCs w:val="20"/>
          <w:lang w:val="en-US"/>
        </w:rPr>
        <w:t>(</w:t>
      </w:r>
      <w:r w:rsidR="004576C5" w:rsidRPr="008E6BD2">
        <w:rPr>
          <w:color w:val="333333"/>
          <w:lang w:val="en-US"/>
        </w:rPr>
        <w:t>t</w:t>
      </w:r>
      <w:r w:rsidR="004576C5" w:rsidRPr="008E6BD2">
        <w:rPr>
          <w:color w:val="333333"/>
          <w:sz w:val="20"/>
          <w:szCs w:val="20"/>
          <w:vertAlign w:val="subscript"/>
        </w:rPr>
        <w:t>в</w:t>
      </w:r>
      <w:r w:rsidR="004576C5" w:rsidRPr="008E6BD2">
        <w:rPr>
          <w:color w:val="333333"/>
          <w:sz w:val="20"/>
          <w:szCs w:val="20"/>
          <w:lang w:val="en-US"/>
        </w:rPr>
        <w:t xml:space="preserve"> – </w:t>
      </w:r>
      <w:r w:rsidR="004576C5" w:rsidRPr="008E6BD2">
        <w:rPr>
          <w:color w:val="333333"/>
          <w:lang w:val="en-US"/>
        </w:rPr>
        <w:t>t</w:t>
      </w:r>
      <w:proofErr w:type="spellStart"/>
      <w:r w:rsidR="004576C5" w:rsidRPr="008E6BD2">
        <w:rPr>
          <w:color w:val="333333"/>
          <w:sz w:val="20"/>
          <w:szCs w:val="20"/>
          <w:vertAlign w:val="subscript"/>
        </w:rPr>
        <w:t>н</w:t>
      </w:r>
      <w:proofErr w:type="spellEnd"/>
      <w:r w:rsidR="004576C5" w:rsidRPr="008E6BD2">
        <w:rPr>
          <w:color w:val="333333"/>
          <w:sz w:val="20"/>
          <w:szCs w:val="20"/>
          <w:lang w:val="en-US"/>
        </w:rPr>
        <w:t>)</w:t>
      </w:r>
      <w:r w:rsidR="004576C5" w:rsidRPr="008E6BD2">
        <w:rPr>
          <w:color w:val="333333"/>
          <w:sz w:val="20"/>
          <w:szCs w:val="20"/>
        </w:rPr>
        <w:t>/</w:t>
      </w:r>
      <w:r w:rsidR="004576C5" w:rsidRPr="008E6BD2">
        <w:rPr>
          <w:color w:val="333333"/>
          <w:sz w:val="20"/>
          <w:szCs w:val="20"/>
          <w:lang w:val="en-US"/>
        </w:rPr>
        <w:t>R</w:t>
      </w:r>
      <w:r w:rsidR="004576C5" w:rsidRPr="008E6BD2">
        <w:rPr>
          <w:color w:val="333333"/>
          <w:sz w:val="20"/>
          <w:szCs w:val="20"/>
        </w:rPr>
        <w:t xml:space="preserve">, </w:t>
      </w:r>
      <w:proofErr w:type="spellStart"/>
      <w:r w:rsidR="004576C5" w:rsidRPr="008E6BD2">
        <w:rPr>
          <w:color w:val="333333"/>
          <w:sz w:val="20"/>
          <w:szCs w:val="20"/>
        </w:rPr>
        <w:t>вт</w:t>
      </w:r>
      <w:proofErr w:type="spellEnd"/>
      <w:r w:rsidR="004576C5" w:rsidRPr="008E6BD2">
        <w:rPr>
          <w:color w:val="333333"/>
          <w:sz w:val="20"/>
          <w:szCs w:val="20"/>
        </w:rPr>
        <w:t>/м</w:t>
      </w:r>
      <w:r w:rsidR="004576C5" w:rsidRPr="008E6BD2">
        <w:rPr>
          <w:color w:val="333333"/>
          <w:sz w:val="20"/>
          <w:szCs w:val="20"/>
          <w:vertAlign w:val="superscript"/>
        </w:rPr>
        <w:t xml:space="preserve">2 </w:t>
      </w:r>
      <w:r w:rsidR="00286C21" w:rsidRPr="008E6BD2">
        <w:rPr>
          <w:color w:val="333333"/>
          <w:sz w:val="20"/>
          <w:szCs w:val="20"/>
          <w:vertAlign w:val="superscript"/>
        </w:rPr>
        <w:t xml:space="preserve">  </w:t>
      </w:r>
      <w:r w:rsidR="004576C5" w:rsidRPr="008E6BD2">
        <w:rPr>
          <w:color w:val="333333"/>
          <w:sz w:val="20"/>
          <w:szCs w:val="20"/>
        </w:rPr>
        <w:t>или</w:t>
      </w:r>
      <w:r w:rsidR="00286C21" w:rsidRPr="008E6BD2">
        <w:rPr>
          <w:color w:val="333333"/>
          <w:sz w:val="20"/>
          <w:szCs w:val="20"/>
        </w:rPr>
        <w:t xml:space="preserve">  </w:t>
      </w:r>
      <w:r w:rsidRPr="008E6BD2"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  <w:lang w:val="en-US"/>
        </w:rPr>
        <w:t>Q</w:t>
      </w:r>
      <w:r w:rsidR="00C74250">
        <w:rPr>
          <w:color w:val="333333"/>
          <w:sz w:val="20"/>
          <w:szCs w:val="20"/>
        </w:rPr>
        <w:t xml:space="preserve"> </w:t>
      </w:r>
      <w:r w:rsidR="00286C21" w:rsidRPr="008E6BD2">
        <w:rPr>
          <w:color w:val="333333"/>
          <w:sz w:val="20"/>
          <w:szCs w:val="20"/>
          <w:lang w:val="en-US"/>
        </w:rPr>
        <w:t>=</w:t>
      </w:r>
      <w:r w:rsidR="00C74250">
        <w:rPr>
          <w:color w:val="333333"/>
          <w:sz w:val="20"/>
          <w:szCs w:val="20"/>
        </w:rPr>
        <w:t xml:space="preserve"> </w:t>
      </w:r>
      <w:proofErr w:type="spellStart"/>
      <w:r w:rsidR="004576C5" w:rsidRPr="008E6BD2">
        <w:rPr>
          <w:color w:val="333333"/>
          <w:sz w:val="20"/>
          <w:szCs w:val="20"/>
          <w:lang w:val="en-US"/>
        </w:rPr>
        <w:t>F</w:t>
      </w:r>
      <w:r w:rsidR="004576C5" w:rsidRPr="008E6BD2">
        <w:rPr>
          <w:color w:val="333333"/>
          <w:sz w:val="16"/>
          <w:szCs w:val="16"/>
          <w:lang w:val="en-US"/>
        </w:rPr>
        <w:t>xΔ</w:t>
      </w:r>
      <w:r w:rsidR="004576C5" w:rsidRPr="008E6BD2">
        <w:rPr>
          <w:color w:val="333333"/>
          <w:lang w:val="en-US"/>
        </w:rPr>
        <w:t>t</w:t>
      </w:r>
      <w:proofErr w:type="spellEnd"/>
      <w:r w:rsidR="004576C5" w:rsidRPr="008E6BD2">
        <w:rPr>
          <w:color w:val="333333"/>
          <w:sz w:val="20"/>
          <w:szCs w:val="20"/>
        </w:rPr>
        <w:t>/</w:t>
      </w:r>
      <w:r w:rsidR="004576C5" w:rsidRPr="008E6BD2">
        <w:rPr>
          <w:color w:val="333333"/>
          <w:sz w:val="20"/>
          <w:szCs w:val="20"/>
          <w:lang w:val="en-US"/>
        </w:rPr>
        <w:t>R</w:t>
      </w:r>
      <w:r w:rsidRPr="008E6BD2">
        <w:rPr>
          <w:color w:val="333333"/>
          <w:sz w:val="20"/>
          <w:szCs w:val="20"/>
        </w:rPr>
        <w:t xml:space="preserve">, </w:t>
      </w:r>
      <w:proofErr w:type="spellStart"/>
      <w:r w:rsidRPr="008E6BD2">
        <w:rPr>
          <w:color w:val="333333"/>
          <w:sz w:val="20"/>
          <w:szCs w:val="20"/>
        </w:rPr>
        <w:t>дж</w:t>
      </w:r>
      <w:proofErr w:type="spellEnd"/>
      <w:proofErr w:type="gramStart"/>
      <w:r w:rsidR="004576C5" w:rsidRPr="00887057">
        <w:rPr>
          <w:color w:val="333333"/>
          <w:sz w:val="20"/>
          <w:szCs w:val="20"/>
        </w:rPr>
        <w:t>…</w:t>
      </w:r>
      <w:r w:rsidR="008E6BD2">
        <w:rPr>
          <w:color w:val="333333"/>
          <w:sz w:val="20"/>
          <w:szCs w:val="20"/>
          <w:lang w:val="en-US"/>
        </w:rPr>
        <w:t>(</w:t>
      </w:r>
      <w:proofErr w:type="gramEnd"/>
      <w:r w:rsidR="008E6BD2">
        <w:rPr>
          <w:color w:val="333333"/>
          <w:sz w:val="20"/>
          <w:szCs w:val="20"/>
        </w:rPr>
        <w:t>1</w:t>
      </w:r>
      <w:r w:rsidR="008E6BD2">
        <w:rPr>
          <w:color w:val="333333"/>
          <w:sz w:val="20"/>
          <w:szCs w:val="20"/>
          <w:lang w:val="en-US"/>
        </w:rPr>
        <w:t>)</w:t>
      </w:r>
      <w:r w:rsidR="004576C5" w:rsidRPr="00887057">
        <w:rPr>
          <w:color w:val="333333"/>
          <w:sz w:val="20"/>
          <w:szCs w:val="20"/>
        </w:rPr>
        <w:t>,</w:t>
      </w:r>
      <w:r w:rsidR="008E6BD2">
        <w:rPr>
          <w:color w:val="333333"/>
          <w:sz w:val="20"/>
          <w:szCs w:val="20"/>
          <w:lang w:val="en-US"/>
        </w:rPr>
        <w:t xml:space="preserve"> </w:t>
      </w:r>
    </w:p>
    <w:p w:rsidR="008E6BD2" w:rsidRPr="008E6BD2" w:rsidRDefault="004576C5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r w:rsidRPr="00887057">
        <w:rPr>
          <w:color w:val="333333"/>
          <w:sz w:val="20"/>
          <w:szCs w:val="20"/>
        </w:rPr>
        <w:t>где: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="00353B60"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 xml:space="preserve"> количество энергии, обеспечивающее з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данный температурный перепад (</w:t>
      </w:r>
      <w:proofErr w:type="spellStart"/>
      <w:r w:rsidRPr="00887057">
        <w:rPr>
          <w:color w:val="333333"/>
          <w:sz w:val="20"/>
          <w:szCs w:val="20"/>
          <w:lang w:val="en-US"/>
        </w:rPr>
        <w:t>Δt</w:t>
      </w:r>
      <w:proofErr w:type="spellEnd"/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 xml:space="preserve"> ο</w:t>
      </w:r>
      <w:r w:rsidRPr="00887057">
        <w:rPr>
          <w:color w:val="333333"/>
          <w:sz w:val="20"/>
          <w:szCs w:val="20"/>
        </w:rPr>
        <w:t>С) в огра</w:t>
      </w:r>
      <w:r w:rsidRPr="00887057">
        <w:rPr>
          <w:color w:val="333333"/>
          <w:sz w:val="20"/>
          <w:szCs w:val="20"/>
        </w:rPr>
        <w:t>ж</w:t>
      </w:r>
      <w:r w:rsidRPr="00887057">
        <w:rPr>
          <w:color w:val="333333"/>
          <w:sz w:val="20"/>
          <w:szCs w:val="20"/>
        </w:rPr>
        <w:t>дении с площадью (</w:t>
      </w:r>
      <w:r w:rsidRPr="00887057">
        <w:rPr>
          <w:color w:val="333333"/>
          <w:sz w:val="20"/>
          <w:szCs w:val="20"/>
          <w:lang w:val="en-US"/>
        </w:rPr>
        <w:t>F</w:t>
      </w:r>
      <w:r w:rsidRPr="00887057">
        <w:rPr>
          <w:color w:val="333333"/>
          <w:sz w:val="20"/>
          <w:szCs w:val="20"/>
        </w:rPr>
        <w:t>, 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>) и удельным термич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ским сопротивлением (</w:t>
      </w:r>
      <w:r w:rsidRPr="00887057">
        <w:rPr>
          <w:color w:val="333333"/>
          <w:sz w:val="20"/>
          <w:szCs w:val="20"/>
          <w:lang w:val="en-US"/>
        </w:rPr>
        <w:t>R</w:t>
      </w:r>
      <w:r w:rsidRPr="00887057">
        <w:rPr>
          <w:color w:val="333333"/>
          <w:sz w:val="20"/>
          <w:szCs w:val="20"/>
        </w:rPr>
        <w:t>, (м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>х</w:t>
      </w:r>
      <w:r w:rsidRPr="00887057">
        <w:rPr>
          <w:color w:val="333333"/>
          <w:sz w:val="20"/>
          <w:szCs w:val="20"/>
          <w:vertAlign w:val="superscript"/>
        </w:rPr>
        <w:t xml:space="preserve"> ο</w:t>
      </w:r>
      <w:r w:rsidRPr="00887057">
        <w:rPr>
          <w:color w:val="333333"/>
          <w:sz w:val="20"/>
          <w:szCs w:val="20"/>
        </w:rPr>
        <w:t>К)/вт);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perscript"/>
        </w:rPr>
        <w:t>1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Pr="00887057">
        <w:rPr>
          <w:color w:val="333333"/>
          <w:sz w:val="20"/>
          <w:szCs w:val="20"/>
        </w:rPr>
        <w:t>/м</w:t>
      </w:r>
      <w:r w:rsidRPr="00887057">
        <w:rPr>
          <w:color w:val="333333"/>
          <w:sz w:val="20"/>
          <w:szCs w:val="20"/>
          <w:vertAlign w:val="superscript"/>
        </w:rPr>
        <w:t xml:space="preserve">2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коли</w:t>
      </w:r>
      <w:r w:rsidR="004359D3">
        <w:rPr>
          <w:color w:val="333333"/>
          <w:sz w:val="20"/>
          <w:szCs w:val="20"/>
        </w:rPr>
        <w:t>чество энергии, расходуемой на единицу</w:t>
      </w:r>
      <w:r w:rsidRPr="00887057">
        <w:rPr>
          <w:color w:val="333333"/>
          <w:sz w:val="20"/>
          <w:szCs w:val="20"/>
          <w:vertAlign w:val="superscript"/>
        </w:rPr>
        <w:t xml:space="preserve"> </w:t>
      </w:r>
      <w:r w:rsidRPr="00887057">
        <w:rPr>
          <w:color w:val="333333"/>
          <w:sz w:val="20"/>
          <w:szCs w:val="20"/>
        </w:rPr>
        <w:t xml:space="preserve">поверхности, </w:t>
      </w:r>
      <w:proofErr w:type="gramStart"/>
      <w:r w:rsidRPr="00887057">
        <w:rPr>
          <w:color w:val="333333"/>
          <w:sz w:val="20"/>
          <w:szCs w:val="20"/>
        </w:rPr>
        <w:t>пе</w:t>
      </w:r>
      <w:r w:rsidR="00887057">
        <w:rPr>
          <w:color w:val="333333"/>
          <w:sz w:val="20"/>
          <w:szCs w:val="20"/>
        </w:rPr>
        <w:t>ресека</w:t>
      </w:r>
      <w:r w:rsidR="004359D3">
        <w:rPr>
          <w:color w:val="333333"/>
          <w:sz w:val="20"/>
          <w:szCs w:val="20"/>
        </w:rPr>
        <w:t xml:space="preserve">емой </w:t>
      </w:r>
      <w:r w:rsidRPr="00887057">
        <w:rPr>
          <w:color w:val="333333"/>
          <w:sz w:val="20"/>
          <w:szCs w:val="20"/>
        </w:rPr>
        <w:t xml:space="preserve"> потоком</w:t>
      </w:r>
      <w:proofErr w:type="gramEnd"/>
      <w:r w:rsidRPr="00887057">
        <w:rPr>
          <w:color w:val="333333"/>
          <w:sz w:val="20"/>
          <w:szCs w:val="20"/>
        </w:rPr>
        <w:t>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/м</w:t>
      </w:r>
      <w:r w:rsidRPr="00887057">
        <w:rPr>
          <w:color w:val="333333"/>
          <w:sz w:val="20"/>
          <w:szCs w:val="20"/>
          <w:vertAlign w:val="superscript"/>
        </w:rPr>
        <w:t xml:space="preserve">2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мощность энергии теплового потока, расходуемой на 1 </w:t>
      </w:r>
      <w:proofErr w:type="gramStart"/>
      <w:r w:rsidRPr="00887057">
        <w:rPr>
          <w:color w:val="333333"/>
          <w:sz w:val="20"/>
          <w:szCs w:val="20"/>
        </w:rPr>
        <w:t>м</w:t>
      </w:r>
      <w:r w:rsidRPr="00887057">
        <w:rPr>
          <w:color w:val="333333"/>
          <w:sz w:val="20"/>
          <w:szCs w:val="20"/>
          <w:vertAlign w:val="superscript"/>
        </w:rPr>
        <w:t xml:space="preserve">2 </w:t>
      </w:r>
      <w:r w:rsidR="0003476C">
        <w:rPr>
          <w:color w:val="333333"/>
          <w:sz w:val="20"/>
          <w:szCs w:val="20"/>
        </w:rPr>
        <w:t xml:space="preserve"> пересекаемой</w:t>
      </w:r>
      <w:proofErr w:type="gramEnd"/>
      <w:r w:rsidR="0003476C">
        <w:rPr>
          <w:color w:val="333333"/>
          <w:sz w:val="20"/>
          <w:szCs w:val="20"/>
        </w:rPr>
        <w:t xml:space="preserve"> </w:t>
      </w:r>
      <w:r w:rsidR="004359D3">
        <w:rPr>
          <w:color w:val="333333"/>
          <w:sz w:val="20"/>
          <w:szCs w:val="20"/>
        </w:rPr>
        <w:t xml:space="preserve"> поверхности</w:t>
      </w:r>
      <w:r w:rsidRPr="00887057">
        <w:rPr>
          <w:color w:val="333333"/>
          <w:sz w:val="20"/>
          <w:szCs w:val="20"/>
        </w:rPr>
        <w:t>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  <w:lang w:val="en-US"/>
        </w:rPr>
        <w:t>Δt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= t</w:t>
      </w:r>
      <w:r w:rsidRPr="00887057">
        <w:rPr>
          <w:color w:val="333333"/>
          <w:sz w:val="20"/>
          <w:szCs w:val="20"/>
          <w:vertAlign w:val="subscript"/>
        </w:rPr>
        <w:t>в</w:t>
      </w:r>
      <w:r w:rsidR="00353B60"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t</w:t>
      </w:r>
      <w:r w:rsidRPr="00887057">
        <w:rPr>
          <w:color w:val="333333"/>
          <w:sz w:val="20"/>
          <w:szCs w:val="20"/>
          <w:vertAlign w:val="subscript"/>
        </w:rPr>
        <w:t>н</w:t>
      </w:r>
      <w:proofErr w:type="gramStart"/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proofErr w:type="gramEnd"/>
      <w:r w:rsidRPr="00887057">
        <w:rPr>
          <w:color w:val="333333"/>
          <w:sz w:val="20"/>
          <w:szCs w:val="20"/>
        </w:rPr>
        <w:t xml:space="preserve"> – разница температур (температу</w:t>
      </w:r>
      <w:r w:rsidRPr="00887057">
        <w:rPr>
          <w:color w:val="333333"/>
          <w:sz w:val="20"/>
          <w:szCs w:val="20"/>
        </w:rPr>
        <w:t>р</w:t>
      </w:r>
      <w:r w:rsidRPr="00887057">
        <w:rPr>
          <w:color w:val="333333"/>
          <w:sz w:val="20"/>
          <w:szCs w:val="20"/>
        </w:rPr>
        <w:t>ный перепад) на по</w:t>
      </w:r>
      <w:r w:rsidR="00887057">
        <w:rPr>
          <w:color w:val="333333"/>
          <w:sz w:val="20"/>
          <w:szCs w:val="20"/>
        </w:rPr>
        <w:t>верхнос</w:t>
      </w:r>
      <w:r w:rsidRPr="00887057">
        <w:rPr>
          <w:color w:val="333333"/>
          <w:sz w:val="20"/>
          <w:szCs w:val="20"/>
        </w:rPr>
        <w:t>тях ограждения;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t</w:t>
      </w:r>
      <w:r w:rsidRPr="00887057">
        <w:rPr>
          <w:color w:val="333333"/>
          <w:sz w:val="20"/>
          <w:szCs w:val="20"/>
          <w:vertAlign w:val="subscript"/>
        </w:rPr>
        <w:t>в</w:t>
      </w:r>
      <w:proofErr w:type="gramEnd"/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 xml:space="preserve"> температура с внутренней стороны огра</w:t>
      </w:r>
      <w:r w:rsidRPr="00887057">
        <w:rPr>
          <w:color w:val="333333"/>
          <w:sz w:val="20"/>
          <w:szCs w:val="20"/>
        </w:rPr>
        <w:t>ж</w:t>
      </w:r>
      <w:r w:rsidRPr="00887057">
        <w:rPr>
          <w:color w:val="333333"/>
          <w:sz w:val="20"/>
          <w:szCs w:val="20"/>
        </w:rPr>
        <w:t>дения;</w:t>
      </w:r>
      <w:r w:rsidRPr="00887057">
        <w:rPr>
          <w:color w:val="333333"/>
          <w:sz w:val="20"/>
          <w:szCs w:val="20"/>
          <w:lang w:val="en-US"/>
        </w:rPr>
        <w:t xml:space="preserve"> </w:t>
      </w:r>
    </w:p>
    <w:p w:rsidR="0003476C" w:rsidRDefault="004576C5" w:rsidP="004576C5">
      <w:pPr>
        <w:ind w:right="-30"/>
        <w:jc w:val="both"/>
        <w:rPr>
          <w:color w:val="333333"/>
          <w:sz w:val="20"/>
          <w:szCs w:val="20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proofErr w:type="gram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 xml:space="preserve"> температура с наружной стороны огра</w:t>
      </w:r>
      <w:r w:rsidR="0003476C">
        <w:rPr>
          <w:color w:val="333333"/>
          <w:sz w:val="20"/>
          <w:szCs w:val="20"/>
        </w:rPr>
        <w:t>ды</w:t>
      </w:r>
      <w:r w:rsidRPr="00887057">
        <w:rPr>
          <w:color w:val="333333"/>
          <w:sz w:val="20"/>
          <w:szCs w:val="20"/>
        </w:rPr>
        <w:t>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R</w:t>
      </w:r>
      <w:r w:rsidRPr="00887057">
        <w:rPr>
          <w:color w:val="333333"/>
          <w:sz w:val="20"/>
          <w:szCs w:val="20"/>
        </w:rPr>
        <w:t>, (м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>х</w:t>
      </w:r>
      <w:r w:rsidRPr="00887057">
        <w:rPr>
          <w:color w:val="333333"/>
          <w:sz w:val="20"/>
          <w:szCs w:val="20"/>
          <w:vertAlign w:val="superscript"/>
        </w:rPr>
        <w:t xml:space="preserve"> ο</w:t>
      </w:r>
      <w:r w:rsidR="006071A3">
        <w:rPr>
          <w:color w:val="333333"/>
          <w:sz w:val="20"/>
          <w:szCs w:val="20"/>
        </w:rPr>
        <w:t>К)/вт -</w:t>
      </w:r>
      <w:r w:rsidRPr="00887057">
        <w:rPr>
          <w:color w:val="333333"/>
          <w:sz w:val="20"/>
          <w:szCs w:val="20"/>
        </w:rPr>
        <w:t xml:space="preserve"> полное удельное термическое с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противление ограждающей конструкции, учит</w:t>
      </w:r>
      <w:r w:rsidRPr="00887057">
        <w:rPr>
          <w:color w:val="333333"/>
          <w:sz w:val="20"/>
          <w:szCs w:val="20"/>
        </w:rPr>
        <w:t>ы</w:t>
      </w:r>
      <w:r w:rsidRPr="00887057">
        <w:rPr>
          <w:color w:val="333333"/>
          <w:sz w:val="20"/>
          <w:szCs w:val="20"/>
        </w:rPr>
        <w:t xml:space="preserve">вающее </w:t>
      </w:r>
      <w:proofErr w:type="spellStart"/>
      <w:r w:rsidRPr="00887057">
        <w:rPr>
          <w:color w:val="333333"/>
          <w:sz w:val="20"/>
          <w:szCs w:val="20"/>
        </w:rPr>
        <w:t>теплопереход</w:t>
      </w:r>
      <w:proofErr w:type="spellEnd"/>
      <w:r w:rsidRPr="00887057">
        <w:rPr>
          <w:color w:val="333333"/>
          <w:sz w:val="20"/>
          <w:szCs w:val="20"/>
        </w:rPr>
        <w:t xml:space="preserve"> на его поверхностях;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F</w:t>
      </w:r>
      <w:r w:rsidRPr="00887057">
        <w:rPr>
          <w:color w:val="333333"/>
          <w:sz w:val="20"/>
          <w:szCs w:val="20"/>
        </w:rPr>
        <w:t>, 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="00353B60" w:rsidRPr="00887057">
        <w:rPr>
          <w:color w:val="333333"/>
          <w:sz w:val="20"/>
          <w:szCs w:val="20"/>
        </w:rPr>
        <w:t xml:space="preserve"> -</w:t>
      </w:r>
      <w:r w:rsidRPr="00887057">
        <w:rPr>
          <w:color w:val="333333"/>
          <w:sz w:val="20"/>
          <w:szCs w:val="20"/>
        </w:rPr>
        <w:t xml:space="preserve"> </w:t>
      </w:r>
      <w:proofErr w:type="gramStart"/>
      <w:r w:rsidRPr="00887057">
        <w:rPr>
          <w:color w:val="333333"/>
          <w:sz w:val="20"/>
          <w:szCs w:val="20"/>
        </w:rPr>
        <w:t xml:space="preserve">площадь </w:t>
      </w:r>
      <w:r w:rsidR="006071A3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>поверхности</w:t>
      </w:r>
      <w:proofErr w:type="gramEnd"/>
      <w:r w:rsidR="004359D3">
        <w:rPr>
          <w:color w:val="333333"/>
          <w:sz w:val="20"/>
          <w:szCs w:val="20"/>
        </w:rPr>
        <w:t xml:space="preserve"> слоя и</w:t>
      </w:r>
      <w:r w:rsidRPr="00887057">
        <w:rPr>
          <w:color w:val="333333"/>
          <w:sz w:val="20"/>
          <w:szCs w:val="20"/>
        </w:rPr>
        <w:t xml:space="preserve"> ограждения.</w:t>
      </w:r>
    </w:p>
    <w:p w:rsidR="002C086F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При этом потери потока на переход тепла через ограждение являются функцией одной переме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ной – температуры снаружи (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proofErr w:type="gramStart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proofErr w:type="gramEnd"/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С), при заданной внутренней температуре (</w:t>
      </w:r>
      <w:r w:rsidRPr="00887057">
        <w:rPr>
          <w:color w:val="333333"/>
          <w:sz w:val="20"/>
          <w:szCs w:val="20"/>
          <w:lang w:val="en-US"/>
        </w:rPr>
        <w:t>t</w:t>
      </w:r>
      <w:r w:rsidRPr="00887057">
        <w:rPr>
          <w:color w:val="333333"/>
          <w:sz w:val="20"/>
          <w:szCs w:val="20"/>
          <w:vertAlign w:val="subscript"/>
        </w:rPr>
        <w:t>в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С). Изменение удел</w:t>
      </w:r>
      <w:r w:rsidRPr="00887057">
        <w:rPr>
          <w:color w:val="333333"/>
          <w:sz w:val="20"/>
          <w:szCs w:val="20"/>
        </w:rPr>
        <w:t>ь</w:t>
      </w:r>
      <w:r w:rsidRPr="00887057">
        <w:rPr>
          <w:color w:val="333333"/>
          <w:sz w:val="20"/>
          <w:szCs w:val="20"/>
        </w:rPr>
        <w:t>ного термического сопротивления конструкции в период эксплуатации норматив не предусматрив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ет, узаконивая волевые решения, регламентиру</w:t>
      </w:r>
      <w:r w:rsidRPr="00887057">
        <w:rPr>
          <w:color w:val="333333"/>
          <w:sz w:val="20"/>
          <w:szCs w:val="20"/>
        </w:rPr>
        <w:t>ю</w:t>
      </w:r>
      <w:r w:rsidRPr="00887057">
        <w:rPr>
          <w:color w:val="333333"/>
          <w:sz w:val="20"/>
          <w:szCs w:val="20"/>
        </w:rPr>
        <w:t xml:space="preserve">щие допустимые пределы изменений параметров. Существующая норма не учитывает </w:t>
      </w:r>
      <w:proofErr w:type="spellStart"/>
      <w:proofErr w:type="gramStart"/>
      <w:r w:rsidRPr="00887057">
        <w:rPr>
          <w:color w:val="333333"/>
          <w:sz w:val="20"/>
          <w:szCs w:val="20"/>
        </w:rPr>
        <w:t>компенсиру</w:t>
      </w:r>
      <w:r w:rsidR="006071A3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ющих</w:t>
      </w:r>
      <w:proofErr w:type="spellEnd"/>
      <w:proofErr w:type="gramEnd"/>
      <w:r w:rsidRPr="00887057">
        <w:rPr>
          <w:color w:val="333333"/>
          <w:sz w:val="20"/>
          <w:szCs w:val="20"/>
        </w:rPr>
        <w:t xml:space="preserve"> поступлений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среде при эк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>плуатации ограждения, возможность которых с</w:t>
      </w:r>
      <w:r w:rsidRPr="00887057">
        <w:rPr>
          <w:color w:val="333333"/>
          <w:sz w:val="20"/>
          <w:szCs w:val="20"/>
        </w:rPr>
        <w:t>у</w:t>
      </w:r>
      <w:r w:rsidR="00E61BDE">
        <w:rPr>
          <w:color w:val="333333"/>
          <w:sz w:val="20"/>
          <w:szCs w:val="20"/>
        </w:rPr>
        <w:t xml:space="preserve">ществует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3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>.</w:t>
      </w:r>
    </w:p>
    <w:p w:rsidR="008E6BD2" w:rsidRDefault="002C086F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</w:rPr>
        <w:t xml:space="preserve">   </w:t>
      </w:r>
      <w:r w:rsidR="00E61BDE">
        <w:rPr>
          <w:color w:val="333333"/>
          <w:sz w:val="20"/>
          <w:szCs w:val="20"/>
        </w:rPr>
        <w:t>Исследование</w:t>
      </w:r>
      <w:r w:rsidR="004359D3">
        <w:rPr>
          <w:color w:val="333333"/>
          <w:sz w:val="20"/>
          <w:szCs w:val="20"/>
        </w:rPr>
        <w:t>м</w:t>
      </w:r>
      <w:r w:rsidR="00E61BDE">
        <w:rPr>
          <w:color w:val="333333"/>
          <w:sz w:val="20"/>
          <w:szCs w:val="20"/>
        </w:rPr>
        <w:t xml:space="preserve"> изменений потерь тепла при работе средств пневмотранспорта и других техн</w:t>
      </w:r>
      <w:r w:rsidR="00E61BDE">
        <w:rPr>
          <w:color w:val="333333"/>
          <w:sz w:val="20"/>
          <w:szCs w:val="20"/>
        </w:rPr>
        <w:t>о</w:t>
      </w:r>
      <w:r w:rsidR="00E61BDE">
        <w:rPr>
          <w:color w:val="333333"/>
          <w:sz w:val="20"/>
          <w:szCs w:val="20"/>
        </w:rPr>
        <w:t>логических процессов, связанных с</w:t>
      </w:r>
      <w:r w:rsidR="00850528">
        <w:rPr>
          <w:color w:val="333333"/>
          <w:sz w:val="20"/>
          <w:szCs w:val="20"/>
        </w:rPr>
        <w:t xml:space="preserve"> перемещением поступающих </w:t>
      </w:r>
      <w:r w:rsidR="00E61BDE">
        <w:rPr>
          <w:color w:val="333333"/>
          <w:sz w:val="20"/>
          <w:szCs w:val="20"/>
        </w:rPr>
        <w:t>нос</w:t>
      </w:r>
      <w:r w:rsidR="00850528">
        <w:rPr>
          <w:color w:val="333333"/>
          <w:sz w:val="20"/>
          <w:szCs w:val="20"/>
        </w:rPr>
        <w:t>и</w:t>
      </w:r>
      <w:r w:rsidR="00E61BDE">
        <w:rPr>
          <w:color w:val="333333"/>
          <w:sz w:val="20"/>
          <w:szCs w:val="20"/>
        </w:rPr>
        <w:t>телей</w:t>
      </w:r>
      <w:r w:rsidR="00850528">
        <w:rPr>
          <w:color w:val="333333"/>
          <w:sz w:val="20"/>
          <w:szCs w:val="20"/>
        </w:rPr>
        <w:t xml:space="preserve"> энергии, создана, дост</w:t>
      </w:r>
      <w:r w:rsidR="00850528">
        <w:rPr>
          <w:color w:val="333333"/>
          <w:sz w:val="20"/>
          <w:szCs w:val="20"/>
        </w:rPr>
        <w:t>а</w:t>
      </w:r>
      <w:r w:rsidR="00850528">
        <w:rPr>
          <w:color w:val="333333"/>
          <w:sz w:val="20"/>
          <w:szCs w:val="20"/>
        </w:rPr>
        <w:t>точно обоснована и экспериментально подтве</w:t>
      </w:r>
      <w:r w:rsidR="00850528">
        <w:rPr>
          <w:color w:val="333333"/>
          <w:sz w:val="20"/>
          <w:szCs w:val="20"/>
        </w:rPr>
        <w:t>р</w:t>
      </w:r>
      <w:r w:rsidR="00850528">
        <w:rPr>
          <w:color w:val="333333"/>
          <w:sz w:val="20"/>
          <w:szCs w:val="20"/>
        </w:rPr>
        <w:t xml:space="preserve">ждена теоретическая база оценки и регулирования поступления энергии при эксплуатации </w:t>
      </w:r>
      <w:r w:rsidR="00850528">
        <w:rPr>
          <w:color w:val="333333"/>
          <w:sz w:val="20"/>
          <w:szCs w:val="20"/>
          <w:lang w:val="en-US"/>
        </w:rPr>
        <w:t>‘</w:t>
      </w:r>
      <w:r w:rsidR="00850528">
        <w:rPr>
          <w:color w:val="333333"/>
          <w:sz w:val="20"/>
          <w:szCs w:val="20"/>
        </w:rPr>
        <w:t>подви</w:t>
      </w:r>
      <w:r w:rsidR="00850528">
        <w:rPr>
          <w:color w:val="333333"/>
          <w:sz w:val="20"/>
          <w:szCs w:val="20"/>
        </w:rPr>
        <w:t>ж</w:t>
      </w:r>
      <w:r w:rsidR="00850528">
        <w:rPr>
          <w:color w:val="333333"/>
          <w:sz w:val="20"/>
          <w:szCs w:val="20"/>
        </w:rPr>
        <w:t>ных</w:t>
      </w:r>
      <w:r w:rsidR="00850528">
        <w:rPr>
          <w:color w:val="333333"/>
          <w:sz w:val="20"/>
          <w:szCs w:val="20"/>
          <w:lang w:val="en-US"/>
        </w:rPr>
        <w:t xml:space="preserve">’ </w:t>
      </w:r>
      <w:r w:rsidR="004359D3">
        <w:rPr>
          <w:color w:val="333333"/>
          <w:sz w:val="20"/>
          <w:szCs w:val="20"/>
        </w:rPr>
        <w:t>сред (</w:t>
      </w:r>
      <w:proofErr w:type="gramStart"/>
      <w:r w:rsidR="004359D3">
        <w:rPr>
          <w:color w:val="333333"/>
          <w:sz w:val="20"/>
          <w:szCs w:val="20"/>
        </w:rPr>
        <w:t>см</w:t>
      </w:r>
      <w:proofErr w:type="gramEnd"/>
      <w:r w:rsidR="004359D3">
        <w:rPr>
          <w:color w:val="333333"/>
          <w:sz w:val="20"/>
          <w:szCs w:val="20"/>
        </w:rPr>
        <w:t>.2</w:t>
      </w:r>
      <w:r w:rsidR="00C90468">
        <w:rPr>
          <w:color w:val="333333"/>
          <w:sz w:val="20"/>
          <w:szCs w:val="20"/>
        </w:rPr>
        <w:t>.</w:t>
      </w:r>
      <w:r w:rsidR="00856A1E">
        <w:rPr>
          <w:color w:val="333333"/>
          <w:sz w:val="20"/>
          <w:szCs w:val="20"/>
        </w:rPr>
        <w:t>). Это</w:t>
      </w:r>
      <w:r w:rsidR="00850528">
        <w:rPr>
          <w:color w:val="333333"/>
          <w:sz w:val="20"/>
          <w:szCs w:val="20"/>
        </w:rPr>
        <w:t xml:space="preserve"> представляется перспекти</w:t>
      </w:r>
      <w:r w:rsidR="00850528">
        <w:rPr>
          <w:color w:val="333333"/>
          <w:sz w:val="20"/>
          <w:szCs w:val="20"/>
        </w:rPr>
        <w:t>в</w:t>
      </w:r>
      <w:r w:rsidR="00850528">
        <w:rPr>
          <w:color w:val="333333"/>
          <w:sz w:val="20"/>
          <w:szCs w:val="20"/>
        </w:rPr>
        <w:t>ным обновлением, дополняющим методику ко</w:t>
      </w:r>
      <w:r w:rsidR="00850528">
        <w:rPr>
          <w:color w:val="333333"/>
          <w:sz w:val="20"/>
          <w:szCs w:val="20"/>
        </w:rPr>
        <w:t>н</w:t>
      </w:r>
      <w:r w:rsidR="00850528">
        <w:rPr>
          <w:color w:val="333333"/>
          <w:sz w:val="20"/>
          <w:szCs w:val="20"/>
        </w:rPr>
        <w:t>струирования многослойных ограждений</w:t>
      </w:r>
      <w:r w:rsidR="00856A1E">
        <w:rPr>
          <w:color w:val="333333"/>
          <w:sz w:val="20"/>
          <w:szCs w:val="20"/>
        </w:rPr>
        <w:t xml:space="preserve"> (</w:t>
      </w:r>
      <w:proofErr w:type="gramStart"/>
      <w:r w:rsidR="00856A1E">
        <w:rPr>
          <w:color w:val="333333"/>
          <w:sz w:val="20"/>
          <w:szCs w:val="20"/>
        </w:rPr>
        <w:t>см</w:t>
      </w:r>
      <w:proofErr w:type="gramEnd"/>
      <w:r w:rsidR="00856A1E">
        <w:rPr>
          <w:color w:val="333333"/>
          <w:sz w:val="20"/>
          <w:szCs w:val="20"/>
        </w:rPr>
        <w:t>.1</w:t>
      </w:r>
      <w:r w:rsidR="00850528">
        <w:rPr>
          <w:color w:val="333333"/>
          <w:sz w:val="20"/>
          <w:szCs w:val="20"/>
        </w:rPr>
        <w:t>.) учетом эксплуатационных затрат и поступлений энергии.</w:t>
      </w:r>
      <w:r w:rsidR="00E61BDE">
        <w:rPr>
          <w:color w:val="333333"/>
          <w:sz w:val="20"/>
          <w:szCs w:val="20"/>
        </w:rPr>
        <w:t xml:space="preserve"> </w:t>
      </w:r>
      <w:r w:rsidR="004576C5" w:rsidRPr="00887057">
        <w:rPr>
          <w:color w:val="333333"/>
          <w:sz w:val="20"/>
          <w:szCs w:val="20"/>
        </w:rPr>
        <w:t>В эксплуатационном режиме удельное термическое сопротивление ограждающей конс</w:t>
      </w:r>
      <w:r w:rsidR="004576C5" w:rsidRPr="00887057">
        <w:rPr>
          <w:color w:val="333333"/>
          <w:sz w:val="20"/>
          <w:szCs w:val="20"/>
        </w:rPr>
        <w:t>т</w:t>
      </w:r>
      <w:r w:rsidR="004576C5" w:rsidRPr="00887057">
        <w:rPr>
          <w:color w:val="333333"/>
          <w:sz w:val="20"/>
          <w:szCs w:val="20"/>
        </w:rPr>
        <w:t>рукции перестает быть величиной, формирующей потери энергии. На первый план выходят пар</w:t>
      </w:r>
      <w:r w:rsidR="004576C5" w:rsidRPr="00887057">
        <w:rPr>
          <w:color w:val="333333"/>
          <w:sz w:val="20"/>
          <w:szCs w:val="20"/>
        </w:rPr>
        <w:t>а</w:t>
      </w:r>
      <w:r w:rsidR="004576C5" w:rsidRPr="00887057">
        <w:rPr>
          <w:color w:val="333333"/>
          <w:sz w:val="20"/>
          <w:szCs w:val="20"/>
        </w:rPr>
        <w:t xml:space="preserve">метры, определяющие режим компенсирующих поступлений тепловой энергии </w:t>
      </w:r>
      <w:r w:rsidR="004576C5" w:rsidRPr="00887057">
        <w:rPr>
          <w:color w:val="333333"/>
          <w:sz w:val="20"/>
          <w:szCs w:val="20"/>
          <w:lang w:val="en-US"/>
        </w:rPr>
        <w:t>[</w:t>
      </w:r>
      <w:r w:rsidR="004576C5" w:rsidRPr="00887057">
        <w:rPr>
          <w:color w:val="333333"/>
          <w:sz w:val="20"/>
          <w:szCs w:val="20"/>
        </w:rPr>
        <w:t>3</w:t>
      </w:r>
      <w:r w:rsidR="004576C5" w:rsidRPr="00887057">
        <w:rPr>
          <w:color w:val="333333"/>
          <w:sz w:val="20"/>
          <w:szCs w:val="20"/>
          <w:lang w:val="en-US"/>
        </w:rPr>
        <w:t>]</w:t>
      </w:r>
      <w:r w:rsidR="004576C5" w:rsidRPr="00887057">
        <w:rPr>
          <w:color w:val="333333"/>
          <w:sz w:val="20"/>
          <w:szCs w:val="20"/>
        </w:rPr>
        <w:t>:</w:t>
      </w:r>
      <w:r w:rsidR="008E6BD2">
        <w:rPr>
          <w:color w:val="333333"/>
          <w:sz w:val="20"/>
          <w:szCs w:val="20"/>
          <w:lang w:val="en-US"/>
        </w:rPr>
        <w:t xml:space="preserve">   </w:t>
      </w:r>
    </w:p>
    <w:p w:rsidR="008E6BD2" w:rsidRPr="008E6BD2" w:rsidRDefault="004576C5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r w:rsidRPr="008E6BD2">
        <w:rPr>
          <w:color w:val="333333"/>
          <w:sz w:val="20"/>
          <w:szCs w:val="20"/>
          <w:lang w:val="en-US"/>
        </w:rPr>
        <w:lastRenderedPageBreak/>
        <w:t>Q</w:t>
      </w:r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20"/>
          <w:szCs w:val="20"/>
          <w:lang w:val="en-US"/>
        </w:rPr>
        <w:t>=</w:t>
      </w:r>
      <w:r w:rsidRPr="008E6BD2">
        <w:rPr>
          <w:color w:val="333333"/>
          <w:sz w:val="16"/>
          <w:szCs w:val="16"/>
          <w:lang w:val="en-US"/>
        </w:rPr>
        <w:t>Δ</w:t>
      </w:r>
      <w:r w:rsidRPr="008E6BD2">
        <w:rPr>
          <w:color w:val="333333"/>
          <w:sz w:val="20"/>
          <w:szCs w:val="20"/>
          <w:lang w:val="en-US"/>
        </w:rPr>
        <w:t>T</w:t>
      </w:r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C</w:t>
      </w:r>
      <w:r w:rsidRPr="008E6BD2">
        <w:rPr>
          <w:i/>
          <w:color w:val="333333"/>
          <w:sz w:val="20"/>
          <w:szCs w:val="20"/>
          <w:lang w:val="en-US"/>
        </w:rPr>
        <w:t>v</w:t>
      </w:r>
      <w:proofErr w:type="spellEnd"/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L</w:t>
      </w:r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16"/>
          <w:szCs w:val="16"/>
        </w:rPr>
        <w:t>х</w:t>
      </w:r>
      <w:proofErr w:type="spellEnd"/>
      <w:r w:rsidRPr="008E6BD2">
        <w:rPr>
          <w:color w:val="333333"/>
          <w:sz w:val="20"/>
          <w:szCs w:val="20"/>
          <w:lang w:val="en-US"/>
        </w:rPr>
        <w:t>t</w:t>
      </w:r>
      <w:r w:rsidR="00286C21" w:rsidRPr="00EE7C03">
        <w:rPr>
          <w:color w:val="333333"/>
          <w:sz w:val="16"/>
          <w:szCs w:val="16"/>
        </w:rPr>
        <w:t>сек</w:t>
      </w:r>
      <w:r w:rsidR="00C74250">
        <w:rPr>
          <w:color w:val="333333"/>
          <w:sz w:val="20"/>
          <w:szCs w:val="20"/>
        </w:rPr>
        <w:t xml:space="preserve">, </w:t>
      </w:r>
      <w:proofErr w:type="spellStart"/>
      <w:r w:rsidR="00C74250">
        <w:rPr>
          <w:color w:val="333333"/>
          <w:sz w:val="20"/>
          <w:szCs w:val="20"/>
        </w:rPr>
        <w:t>дж</w:t>
      </w:r>
      <w:proofErr w:type="spellEnd"/>
      <w:r w:rsidR="00C74250">
        <w:rPr>
          <w:color w:val="333333"/>
          <w:sz w:val="20"/>
          <w:szCs w:val="20"/>
        </w:rPr>
        <w:t xml:space="preserve"> </w:t>
      </w:r>
      <w:r w:rsidR="00286C21" w:rsidRPr="008E6BD2">
        <w:rPr>
          <w:color w:val="333333"/>
          <w:sz w:val="20"/>
          <w:szCs w:val="20"/>
        </w:rPr>
        <w:t>или</w:t>
      </w:r>
      <w:r w:rsidR="00EE7C03"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  <w:lang w:val="en-US"/>
        </w:rPr>
        <w:t>N</w:t>
      </w:r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20"/>
          <w:szCs w:val="20"/>
          <w:lang w:val="en-US"/>
        </w:rPr>
        <w:t>=</w:t>
      </w:r>
      <w:r w:rsidRPr="008E6BD2">
        <w:rPr>
          <w:color w:val="333333"/>
          <w:sz w:val="16"/>
          <w:szCs w:val="16"/>
          <w:lang w:val="en-US"/>
        </w:rPr>
        <w:t>Δ</w:t>
      </w:r>
      <w:r w:rsidRPr="008E6BD2">
        <w:rPr>
          <w:color w:val="333333"/>
          <w:sz w:val="20"/>
          <w:szCs w:val="20"/>
          <w:lang w:val="en-US"/>
        </w:rPr>
        <w:t>T</w:t>
      </w:r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C</w:t>
      </w:r>
      <w:r w:rsidRPr="008E6BD2">
        <w:rPr>
          <w:i/>
          <w:color w:val="333333"/>
          <w:sz w:val="20"/>
          <w:szCs w:val="20"/>
          <w:lang w:val="en-US"/>
        </w:rPr>
        <w:t>v</w:t>
      </w:r>
      <w:proofErr w:type="spellEnd"/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L</w:t>
      </w:r>
      <w:proofErr w:type="spellEnd"/>
      <w:r w:rsidRPr="008E6BD2">
        <w:rPr>
          <w:color w:val="333333"/>
          <w:sz w:val="20"/>
          <w:szCs w:val="20"/>
          <w:vertAlign w:val="subscript"/>
        </w:rPr>
        <w:t>к</w:t>
      </w:r>
      <w:r w:rsidR="006071A3" w:rsidRPr="008E6BD2">
        <w:rPr>
          <w:color w:val="333333"/>
          <w:sz w:val="20"/>
          <w:szCs w:val="20"/>
        </w:rPr>
        <w:t xml:space="preserve">, </w:t>
      </w:r>
      <w:proofErr w:type="spellStart"/>
      <w:r w:rsidR="00887057" w:rsidRPr="008E6BD2">
        <w:rPr>
          <w:color w:val="333333"/>
          <w:sz w:val="20"/>
          <w:szCs w:val="20"/>
        </w:rPr>
        <w:t>вт</w:t>
      </w:r>
      <w:proofErr w:type="spellEnd"/>
      <w:proofErr w:type="gramStart"/>
      <w:r w:rsidR="001833E8">
        <w:rPr>
          <w:color w:val="333333"/>
          <w:sz w:val="20"/>
          <w:szCs w:val="20"/>
        </w:rPr>
        <w:t>...</w:t>
      </w:r>
      <w:r w:rsidR="008E6BD2">
        <w:rPr>
          <w:color w:val="333333"/>
          <w:sz w:val="20"/>
          <w:szCs w:val="20"/>
          <w:lang w:val="en-US"/>
        </w:rPr>
        <w:t>(</w:t>
      </w:r>
      <w:proofErr w:type="gramEnd"/>
      <w:r w:rsidR="008E6BD2">
        <w:rPr>
          <w:color w:val="333333"/>
          <w:sz w:val="20"/>
          <w:szCs w:val="20"/>
        </w:rPr>
        <w:t>2</w:t>
      </w:r>
      <w:r w:rsidR="008E6BD2">
        <w:rPr>
          <w:color w:val="333333"/>
          <w:sz w:val="20"/>
          <w:szCs w:val="20"/>
          <w:lang w:val="en-US"/>
        </w:rPr>
        <w:t>),</w:t>
      </w:r>
    </w:p>
    <w:p w:rsidR="008E6BD2" w:rsidRDefault="004576C5" w:rsidP="004576C5">
      <w:pPr>
        <w:ind w:right="-30"/>
        <w:jc w:val="both"/>
        <w:rPr>
          <w:color w:val="333333"/>
          <w:sz w:val="20"/>
          <w:szCs w:val="20"/>
          <w:lang w:val="en-US"/>
        </w:rPr>
      </w:pPr>
      <w:r w:rsidRPr="00887057">
        <w:rPr>
          <w:color w:val="333333"/>
          <w:sz w:val="20"/>
          <w:szCs w:val="20"/>
        </w:rPr>
        <w:t>где:</w:t>
      </w:r>
    </w:p>
    <w:p w:rsidR="004576C5" w:rsidRPr="00887057" w:rsidRDefault="00286C21" w:rsidP="004576C5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="004576C5" w:rsidRPr="00887057">
        <w:rPr>
          <w:color w:val="333333"/>
          <w:sz w:val="20"/>
          <w:szCs w:val="20"/>
          <w:lang w:val="en-US"/>
        </w:rPr>
        <w:t>Q</w:t>
      </w:r>
      <w:r w:rsidR="004576C5" w:rsidRPr="00887057">
        <w:rPr>
          <w:color w:val="333333"/>
          <w:sz w:val="20"/>
          <w:szCs w:val="20"/>
          <w:vertAlign w:val="subscript"/>
        </w:rPr>
        <w:t>к</w:t>
      </w:r>
      <w:r w:rsidR="004576C5" w:rsidRPr="00887057">
        <w:rPr>
          <w:color w:val="333333"/>
          <w:sz w:val="20"/>
          <w:szCs w:val="20"/>
        </w:rPr>
        <w:t xml:space="preserve">, </w:t>
      </w:r>
      <w:proofErr w:type="spellStart"/>
      <w:r w:rsidR="004576C5" w:rsidRPr="00887057">
        <w:rPr>
          <w:color w:val="333333"/>
          <w:sz w:val="20"/>
          <w:szCs w:val="20"/>
        </w:rPr>
        <w:t>дж</w:t>
      </w:r>
      <w:proofErr w:type="spellEnd"/>
      <w:r w:rsidR="00353B60"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="004576C5" w:rsidRPr="00887057">
        <w:rPr>
          <w:color w:val="333333"/>
          <w:sz w:val="20"/>
          <w:szCs w:val="20"/>
        </w:rPr>
        <w:t xml:space="preserve"> количество энергии, компенсирующей потери на переход потока через многослойную </w:t>
      </w:r>
      <w:proofErr w:type="spellStart"/>
      <w:r w:rsidR="004576C5" w:rsidRPr="00887057">
        <w:rPr>
          <w:color w:val="333333"/>
          <w:sz w:val="20"/>
          <w:szCs w:val="20"/>
        </w:rPr>
        <w:t>ог</w:t>
      </w:r>
      <w:r w:rsidR="00C74250">
        <w:rPr>
          <w:color w:val="333333"/>
          <w:sz w:val="20"/>
          <w:szCs w:val="20"/>
        </w:rPr>
        <w:t>-</w:t>
      </w:r>
      <w:r w:rsidR="004576C5" w:rsidRPr="00887057">
        <w:rPr>
          <w:color w:val="333333"/>
          <w:sz w:val="20"/>
          <w:szCs w:val="20"/>
        </w:rPr>
        <w:t>раждающую</w:t>
      </w:r>
      <w:proofErr w:type="spellEnd"/>
      <w:r w:rsidR="004576C5" w:rsidRPr="00887057">
        <w:rPr>
          <w:color w:val="333333"/>
          <w:sz w:val="20"/>
          <w:szCs w:val="20"/>
        </w:rPr>
        <w:t xml:space="preserve"> конструкцию;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CA"/>
        </w:rPr>
        <w:t>N</w:t>
      </w:r>
      <w:r w:rsidRPr="00887057">
        <w:rPr>
          <w:color w:val="333333"/>
          <w:sz w:val="20"/>
          <w:szCs w:val="20"/>
          <w:vertAlign w:val="subscript"/>
        </w:rPr>
        <w:t>к</w:t>
      </w:r>
      <w:r w:rsidR="00353B60" w:rsidRPr="00887057">
        <w:rPr>
          <w:color w:val="333333"/>
          <w:sz w:val="20"/>
          <w:szCs w:val="20"/>
        </w:rPr>
        <w:t xml:space="preserve">, </w:t>
      </w:r>
      <w:proofErr w:type="spellStart"/>
      <w:r w:rsidR="00353B60" w:rsidRPr="00887057">
        <w:rPr>
          <w:color w:val="333333"/>
          <w:sz w:val="20"/>
          <w:szCs w:val="20"/>
        </w:rPr>
        <w:t>вт</w:t>
      </w:r>
      <w:proofErr w:type="spellEnd"/>
      <w:r w:rsidR="00353B60" w:rsidRPr="00887057">
        <w:rPr>
          <w:color w:val="333333"/>
          <w:sz w:val="20"/>
          <w:szCs w:val="20"/>
        </w:rPr>
        <w:t xml:space="preserve"> -</w:t>
      </w:r>
      <w:r w:rsidRPr="00887057">
        <w:rPr>
          <w:color w:val="333333"/>
          <w:sz w:val="20"/>
          <w:szCs w:val="20"/>
        </w:rPr>
        <w:t xml:space="preserve"> мощность компенсирующего потока те</w:t>
      </w:r>
      <w:r w:rsidRPr="00887057">
        <w:rPr>
          <w:color w:val="333333"/>
          <w:sz w:val="20"/>
          <w:szCs w:val="20"/>
        </w:rPr>
        <w:t>п</w:t>
      </w:r>
      <w:r w:rsidRPr="00887057">
        <w:rPr>
          <w:color w:val="333333"/>
          <w:sz w:val="20"/>
          <w:szCs w:val="20"/>
        </w:rPr>
        <w:t>ловой энергии;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6071A3">
        <w:rPr>
          <w:color w:val="333333"/>
          <w:sz w:val="16"/>
          <w:szCs w:val="16"/>
          <w:lang w:val="en-US"/>
        </w:rPr>
        <w:t>Δ</w:t>
      </w:r>
      <w:r w:rsidRPr="00887057">
        <w:rPr>
          <w:color w:val="333333"/>
          <w:sz w:val="20"/>
          <w:szCs w:val="20"/>
          <w:lang w:val="en-US"/>
        </w:rPr>
        <w:t>T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 = 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пп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– (t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пв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+ 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пн</w:t>
      </w:r>
      <w:proofErr w:type="spellEnd"/>
      <w:r w:rsidRPr="00887057">
        <w:rPr>
          <w:color w:val="333333"/>
          <w:sz w:val="20"/>
          <w:szCs w:val="20"/>
          <w:lang w:val="en-US"/>
        </w:rPr>
        <w:t>)</w:t>
      </w:r>
      <w:r w:rsidRPr="00887057">
        <w:rPr>
          <w:color w:val="333333"/>
          <w:sz w:val="20"/>
          <w:szCs w:val="20"/>
        </w:rPr>
        <w:t>/</w:t>
      </w:r>
      <w:r w:rsidRPr="00887057">
        <w:rPr>
          <w:color w:val="333333"/>
          <w:sz w:val="20"/>
          <w:szCs w:val="20"/>
          <w:lang w:val="en-US"/>
        </w:rPr>
        <w:t>2</w:t>
      </w:r>
      <w:proofErr w:type="gramStart"/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proofErr w:type="gramEnd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 xml:space="preserve"> температурный напор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слое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4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 xml:space="preserve">; 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  <w:lang w:val="en-US"/>
        </w:rPr>
        <w:t>C</w:t>
      </w:r>
      <w:r w:rsidRPr="00887057">
        <w:rPr>
          <w:i/>
          <w:color w:val="333333"/>
          <w:sz w:val="20"/>
          <w:szCs w:val="20"/>
          <w:lang w:val="en-US"/>
        </w:rPr>
        <w:t>v</w:t>
      </w:r>
      <w:proofErr w:type="spellEnd"/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proofErr w:type="gramStart"/>
      <w:r w:rsidRPr="00887057">
        <w:rPr>
          <w:color w:val="333333"/>
          <w:sz w:val="20"/>
          <w:szCs w:val="20"/>
        </w:rPr>
        <w:t>/(</w:t>
      </w:r>
      <w:proofErr w:type="gramEnd"/>
      <w:r w:rsidRPr="00887057">
        <w:rPr>
          <w:color w:val="333333"/>
          <w:sz w:val="20"/>
          <w:szCs w:val="20"/>
        </w:rPr>
        <w:t>м</w:t>
      </w:r>
      <w:r w:rsidRPr="00887057">
        <w:rPr>
          <w:color w:val="333333"/>
          <w:sz w:val="20"/>
          <w:szCs w:val="20"/>
          <w:vertAlign w:val="superscript"/>
        </w:rPr>
        <w:t xml:space="preserve">3 </w:t>
      </w:r>
      <w:proofErr w:type="spellStart"/>
      <w:r w:rsidRPr="00887057">
        <w:rPr>
          <w:color w:val="333333"/>
          <w:sz w:val="20"/>
          <w:szCs w:val="20"/>
        </w:rPr>
        <w:t>х</w:t>
      </w:r>
      <w:proofErr w:type="spell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теплоемкость материала (среды)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подвижного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слоя;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L</w:t>
      </w:r>
      <w:proofErr w:type="spellStart"/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>=</w:t>
      </w:r>
      <w:proofErr w:type="spell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L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пп</w:t>
      </w:r>
      <w:proofErr w:type="spellEnd"/>
      <w:r w:rsidRPr="00887057">
        <w:rPr>
          <w:color w:val="333333"/>
          <w:sz w:val="20"/>
          <w:szCs w:val="20"/>
        </w:rPr>
        <w:t>, м</w:t>
      </w:r>
      <w:r w:rsidRPr="00887057">
        <w:rPr>
          <w:color w:val="333333"/>
          <w:sz w:val="20"/>
          <w:szCs w:val="20"/>
          <w:vertAlign w:val="superscript"/>
        </w:rPr>
        <w:t>3</w:t>
      </w:r>
      <w:r w:rsidRPr="00887057">
        <w:rPr>
          <w:color w:val="333333"/>
          <w:sz w:val="20"/>
          <w:szCs w:val="20"/>
        </w:rPr>
        <w:t>/</w:t>
      </w:r>
      <w:proofErr w:type="gramStart"/>
      <w:r w:rsidRPr="00887057">
        <w:rPr>
          <w:color w:val="333333"/>
          <w:sz w:val="20"/>
          <w:szCs w:val="20"/>
        </w:rPr>
        <w:t xml:space="preserve">сек 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proofErr w:type="gramEnd"/>
      <w:r w:rsidRPr="00887057">
        <w:rPr>
          <w:color w:val="333333"/>
          <w:sz w:val="20"/>
          <w:szCs w:val="20"/>
        </w:rPr>
        <w:t xml:space="preserve"> расход материала (среды)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</w:t>
      </w:r>
      <w:r w:rsidRPr="00887057">
        <w:rPr>
          <w:color w:val="333333"/>
          <w:sz w:val="20"/>
          <w:szCs w:val="20"/>
        </w:rPr>
        <w:t>д</w:t>
      </w:r>
      <w:r w:rsidRPr="00887057">
        <w:rPr>
          <w:color w:val="333333"/>
          <w:sz w:val="20"/>
          <w:szCs w:val="20"/>
        </w:rPr>
        <w:t>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слое;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t</w:t>
      </w:r>
      <w:r w:rsidRPr="00C90468">
        <w:rPr>
          <w:color w:val="333333"/>
          <w:sz w:val="20"/>
          <w:szCs w:val="20"/>
          <w:vertAlign w:val="subscript"/>
        </w:rPr>
        <w:t>сек</w:t>
      </w:r>
      <w:proofErr w:type="gramEnd"/>
      <w:r w:rsidRPr="00887057">
        <w:rPr>
          <w:color w:val="333333"/>
          <w:sz w:val="20"/>
          <w:szCs w:val="20"/>
        </w:rPr>
        <w:t>, сек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="00353B60"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 xml:space="preserve"> время за которое среда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подвижного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слоя проходит через него;</w:t>
      </w:r>
    </w:p>
    <w:p w:rsidR="004576C5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</w:t>
      </w:r>
      <w:proofErr w:type="gramStart"/>
      <w:r w:rsidR="00CC4598" w:rsidRPr="00887057">
        <w:rPr>
          <w:color w:val="333333"/>
          <w:sz w:val="20"/>
          <w:szCs w:val="20"/>
        </w:rPr>
        <w:t>Развитие</w:t>
      </w:r>
      <w:r w:rsidR="00C90468">
        <w:rPr>
          <w:color w:val="333333"/>
          <w:sz w:val="20"/>
          <w:szCs w:val="20"/>
        </w:rPr>
        <w:t xml:space="preserve"> варианта </w:t>
      </w:r>
      <w:r w:rsidRPr="00887057">
        <w:rPr>
          <w:color w:val="333333"/>
          <w:sz w:val="20"/>
          <w:szCs w:val="20"/>
        </w:rPr>
        <w:t>методики</w:t>
      </w:r>
      <w:r w:rsidR="00C90468">
        <w:rPr>
          <w:color w:val="333333"/>
          <w:sz w:val="20"/>
          <w:szCs w:val="20"/>
        </w:rPr>
        <w:t>, предложенной для</w:t>
      </w:r>
      <w:r w:rsidRPr="00887057">
        <w:rPr>
          <w:color w:val="333333"/>
          <w:sz w:val="20"/>
          <w:szCs w:val="20"/>
        </w:rPr>
        <w:t xml:space="preserve"> расчета и регулирования потерь энергии при п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 xml:space="preserve">реходе потока </w:t>
      </w:r>
      <w:r w:rsidR="00CC4598" w:rsidRPr="00887057">
        <w:rPr>
          <w:color w:val="333333"/>
          <w:sz w:val="20"/>
          <w:szCs w:val="20"/>
        </w:rPr>
        <w:t xml:space="preserve">тепла </w:t>
      </w:r>
      <w:r w:rsidRPr="00887057">
        <w:rPr>
          <w:color w:val="333333"/>
          <w:sz w:val="20"/>
          <w:szCs w:val="20"/>
        </w:rPr>
        <w:t xml:space="preserve">через </w:t>
      </w:r>
      <w:r w:rsidR="00CC4598" w:rsidRPr="00887057">
        <w:rPr>
          <w:color w:val="333333"/>
          <w:sz w:val="20"/>
          <w:szCs w:val="20"/>
        </w:rPr>
        <w:t xml:space="preserve">многослойную </w:t>
      </w:r>
      <w:r w:rsidRPr="00887057">
        <w:rPr>
          <w:color w:val="333333"/>
          <w:sz w:val="20"/>
          <w:szCs w:val="20"/>
        </w:rPr>
        <w:t>огра</w:t>
      </w:r>
      <w:r w:rsidRPr="00887057">
        <w:rPr>
          <w:color w:val="333333"/>
          <w:sz w:val="20"/>
          <w:szCs w:val="20"/>
        </w:rPr>
        <w:t>ж</w:t>
      </w:r>
      <w:r w:rsidRPr="00887057">
        <w:rPr>
          <w:color w:val="333333"/>
          <w:sz w:val="20"/>
          <w:szCs w:val="20"/>
        </w:rPr>
        <w:t xml:space="preserve">дающую конструкцию </w:t>
      </w:r>
      <w:r w:rsidR="008528B4" w:rsidRPr="00887057">
        <w:rPr>
          <w:color w:val="333333"/>
          <w:sz w:val="20"/>
          <w:szCs w:val="20"/>
        </w:rPr>
        <w:t>(см.</w:t>
      </w:r>
      <w:r w:rsidR="001833E8">
        <w:rPr>
          <w:color w:val="333333"/>
          <w:sz w:val="20"/>
          <w:szCs w:val="20"/>
        </w:rPr>
        <w:t>(</w:t>
      </w:r>
      <w:r w:rsidR="00CC4598" w:rsidRPr="00887057">
        <w:rPr>
          <w:color w:val="333333"/>
          <w:sz w:val="20"/>
          <w:szCs w:val="20"/>
        </w:rPr>
        <w:t>1</w:t>
      </w:r>
      <w:r w:rsidR="001833E8">
        <w:rPr>
          <w:color w:val="333333"/>
          <w:sz w:val="20"/>
          <w:szCs w:val="20"/>
        </w:rPr>
        <w:t>)</w:t>
      </w:r>
      <w:r w:rsidR="00CC4598" w:rsidRPr="00887057">
        <w:rPr>
          <w:color w:val="333333"/>
          <w:sz w:val="20"/>
          <w:szCs w:val="20"/>
        </w:rPr>
        <w:t>)</w:t>
      </w:r>
      <w:r w:rsidR="00C90468">
        <w:rPr>
          <w:color w:val="333333"/>
          <w:sz w:val="20"/>
          <w:szCs w:val="20"/>
        </w:rPr>
        <w:t>,</w:t>
      </w:r>
      <w:r w:rsidR="00CC4598"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>стимулирует и док</w:t>
      </w:r>
      <w:r w:rsidR="00353B60" w:rsidRPr="00887057">
        <w:rPr>
          <w:color w:val="333333"/>
          <w:sz w:val="20"/>
          <w:szCs w:val="20"/>
        </w:rPr>
        <w:t>азывает целесообразн</w:t>
      </w:r>
      <w:r w:rsidR="00CC4598" w:rsidRPr="00887057">
        <w:rPr>
          <w:color w:val="333333"/>
          <w:sz w:val="20"/>
          <w:szCs w:val="20"/>
        </w:rPr>
        <w:t>ость объединения</w:t>
      </w:r>
      <w:r w:rsidRPr="00887057">
        <w:rPr>
          <w:color w:val="333333"/>
          <w:sz w:val="20"/>
          <w:szCs w:val="20"/>
        </w:rPr>
        <w:t xml:space="preserve"> сущ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ствующей нормативной базы</w:t>
      </w:r>
      <w:r w:rsidR="00353B60" w:rsidRPr="00887057">
        <w:rPr>
          <w:color w:val="333333"/>
          <w:sz w:val="20"/>
          <w:szCs w:val="20"/>
        </w:rPr>
        <w:t>, представлен</w:t>
      </w:r>
      <w:r w:rsidR="00CC4598" w:rsidRPr="00887057">
        <w:rPr>
          <w:color w:val="333333"/>
          <w:sz w:val="20"/>
          <w:szCs w:val="20"/>
        </w:rPr>
        <w:t xml:space="preserve">ной ДБН </w:t>
      </w:r>
      <w:r w:rsidR="00CC4598" w:rsidRPr="00887057">
        <w:rPr>
          <w:color w:val="333333"/>
          <w:sz w:val="20"/>
          <w:szCs w:val="20"/>
          <w:lang w:val="en-US"/>
        </w:rPr>
        <w:t>[1]</w:t>
      </w:r>
      <w:r w:rsidR="008528B4" w:rsidRPr="00887057">
        <w:rPr>
          <w:color w:val="333333"/>
          <w:sz w:val="20"/>
          <w:szCs w:val="20"/>
        </w:rPr>
        <w:t xml:space="preserve">, с </w:t>
      </w:r>
      <w:r w:rsidR="00C90468">
        <w:rPr>
          <w:color w:val="333333"/>
          <w:sz w:val="20"/>
          <w:szCs w:val="20"/>
        </w:rPr>
        <w:t xml:space="preserve"> известными методами </w:t>
      </w:r>
      <w:r w:rsidRPr="00887057">
        <w:rPr>
          <w:color w:val="333333"/>
          <w:sz w:val="20"/>
          <w:szCs w:val="20"/>
        </w:rPr>
        <w:t xml:space="preserve"> расчета пере</w:t>
      </w:r>
      <w:r w:rsidR="008528B4" w:rsidRPr="00887057">
        <w:rPr>
          <w:color w:val="333333"/>
          <w:sz w:val="20"/>
          <w:szCs w:val="20"/>
        </w:rPr>
        <w:t>н</w:t>
      </w:r>
      <w:r w:rsidR="008528B4" w:rsidRPr="00887057">
        <w:rPr>
          <w:color w:val="333333"/>
          <w:sz w:val="20"/>
          <w:szCs w:val="20"/>
        </w:rPr>
        <w:t>о</w:t>
      </w:r>
      <w:r w:rsidR="008528B4" w:rsidRPr="00887057">
        <w:rPr>
          <w:color w:val="333333"/>
          <w:sz w:val="20"/>
          <w:szCs w:val="20"/>
        </w:rPr>
        <w:t>са</w:t>
      </w:r>
      <w:r w:rsidRPr="00887057">
        <w:rPr>
          <w:color w:val="333333"/>
          <w:sz w:val="20"/>
          <w:szCs w:val="20"/>
        </w:rPr>
        <w:t xml:space="preserve"> </w:t>
      </w:r>
      <w:r w:rsidR="008528B4" w:rsidRPr="00887057">
        <w:rPr>
          <w:color w:val="333333"/>
          <w:sz w:val="20"/>
          <w:szCs w:val="20"/>
        </w:rPr>
        <w:t xml:space="preserve">и подачи </w:t>
      </w:r>
      <w:r w:rsidRPr="00887057">
        <w:rPr>
          <w:color w:val="333333"/>
          <w:sz w:val="20"/>
          <w:szCs w:val="20"/>
        </w:rPr>
        <w:t>теп</w:t>
      </w:r>
      <w:r w:rsidR="001833E8">
        <w:rPr>
          <w:color w:val="333333"/>
          <w:sz w:val="20"/>
          <w:szCs w:val="20"/>
        </w:rPr>
        <w:t>ла  в подвижных средах (см.(2)</w:t>
      </w:r>
      <w:r w:rsidR="008528B4" w:rsidRPr="00887057">
        <w:rPr>
          <w:color w:val="333333"/>
          <w:sz w:val="20"/>
          <w:szCs w:val="20"/>
        </w:rPr>
        <w:t xml:space="preserve">), заблокированной для регулирования </w:t>
      </w:r>
      <w:r w:rsidR="00353B60" w:rsidRPr="00887057">
        <w:rPr>
          <w:color w:val="333333"/>
          <w:sz w:val="20"/>
          <w:szCs w:val="20"/>
        </w:rPr>
        <w:t>поступлений в период эксплуатации этой же нормой</w:t>
      </w:r>
      <w:r w:rsidR="00C74250">
        <w:rPr>
          <w:color w:val="333333"/>
          <w:sz w:val="20"/>
          <w:szCs w:val="20"/>
        </w:rPr>
        <w:t xml:space="preserve"> </w:t>
      </w:r>
      <w:r w:rsidR="00C74250" w:rsidRPr="00887057">
        <w:rPr>
          <w:color w:val="333333"/>
          <w:sz w:val="20"/>
          <w:szCs w:val="20"/>
          <w:lang w:val="en-US"/>
        </w:rPr>
        <w:t>[1]</w:t>
      </w:r>
      <w:r w:rsidR="008528B4" w:rsidRPr="00887057">
        <w:rPr>
          <w:color w:val="333333"/>
          <w:sz w:val="20"/>
          <w:szCs w:val="20"/>
        </w:rPr>
        <w:t>.</w:t>
      </w:r>
      <w:proofErr w:type="gramEnd"/>
      <w:r w:rsidR="00BC11FB">
        <w:rPr>
          <w:color w:val="333333"/>
          <w:sz w:val="20"/>
          <w:szCs w:val="20"/>
        </w:rPr>
        <w:t xml:space="preserve"> М</w:t>
      </w:r>
      <w:r w:rsidR="00BC11FB">
        <w:rPr>
          <w:color w:val="333333"/>
          <w:sz w:val="20"/>
          <w:szCs w:val="20"/>
        </w:rPr>
        <w:t>о</w:t>
      </w:r>
      <w:r w:rsidR="00BC11FB">
        <w:rPr>
          <w:color w:val="333333"/>
          <w:sz w:val="20"/>
          <w:szCs w:val="20"/>
        </w:rPr>
        <w:t>дернизация ее, включающая компенсационные поступления</w:t>
      </w:r>
      <w:r w:rsidR="00856A1E">
        <w:rPr>
          <w:color w:val="333333"/>
          <w:sz w:val="20"/>
          <w:szCs w:val="20"/>
        </w:rPr>
        <w:t xml:space="preserve"> необходима.</w:t>
      </w:r>
      <w:r w:rsidR="00CC4598" w:rsidRPr="00887057">
        <w:rPr>
          <w:color w:val="333333"/>
          <w:sz w:val="20"/>
          <w:szCs w:val="20"/>
        </w:rPr>
        <w:t xml:space="preserve"> </w:t>
      </w:r>
      <w:r w:rsidR="00856A1E">
        <w:rPr>
          <w:color w:val="333333"/>
          <w:sz w:val="20"/>
          <w:szCs w:val="20"/>
        </w:rPr>
        <w:t xml:space="preserve"> </w:t>
      </w:r>
    </w:p>
    <w:p w:rsidR="00856A1E" w:rsidRPr="00887057" w:rsidRDefault="00856A1E" w:rsidP="004576C5">
      <w:pPr>
        <w:ind w:right="-30"/>
        <w:jc w:val="both"/>
        <w:rPr>
          <w:color w:val="333333"/>
          <w:sz w:val="20"/>
          <w:szCs w:val="20"/>
        </w:rPr>
      </w:pPr>
    </w:p>
    <w:p w:rsidR="004576C5" w:rsidRDefault="00286C21" w:rsidP="004576C5">
      <w:pPr>
        <w:ind w:right="-3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3. </w:t>
      </w:r>
      <w:r w:rsidR="004576C5" w:rsidRPr="00887057">
        <w:rPr>
          <w:b/>
          <w:color w:val="333333"/>
          <w:sz w:val="20"/>
          <w:szCs w:val="20"/>
        </w:rPr>
        <w:t>ВАРИАНТ КОМПЕНСАЦИИ ПОТЕРЬ П</w:t>
      </w:r>
      <w:r w:rsidR="004576C5" w:rsidRPr="00887057">
        <w:rPr>
          <w:b/>
          <w:color w:val="333333"/>
          <w:sz w:val="20"/>
          <w:szCs w:val="20"/>
        </w:rPr>
        <w:t>О</w:t>
      </w:r>
      <w:r w:rsidR="004576C5" w:rsidRPr="00887057">
        <w:rPr>
          <w:b/>
          <w:color w:val="333333"/>
          <w:sz w:val="20"/>
          <w:szCs w:val="20"/>
        </w:rPr>
        <w:t>ДАЧЕЙ ПОСТОЯННОГО ТЕПЛОВОГО П</w:t>
      </w:r>
      <w:r w:rsidR="004576C5" w:rsidRPr="00887057">
        <w:rPr>
          <w:b/>
          <w:color w:val="333333"/>
          <w:sz w:val="20"/>
          <w:szCs w:val="20"/>
        </w:rPr>
        <w:t>О</w:t>
      </w:r>
      <w:r w:rsidR="004576C5" w:rsidRPr="00887057">
        <w:rPr>
          <w:b/>
          <w:color w:val="333333"/>
          <w:sz w:val="20"/>
          <w:szCs w:val="20"/>
        </w:rPr>
        <w:t xml:space="preserve">ТОКА ЭНЕРГИИ В </w:t>
      </w:r>
      <w:r w:rsidR="004576C5" w:rsidRPr="00887057">
        <w:rPr>
          <w:b/>
          <w:color w:val="333333"/>
          <w:sz w:val="20"/>
          <w:szCs w:val="20"/>
          <w:lang w:val="en-US"/>
        </w:rPr>
        <w:t>‘</w:t>
      </w:r>
      <w:r w:rsidR="004576C5" w:rsidRPr="00887057">
        <w:rPr>
          <w:b/>
          <w:color w:val="333333"/>
          <w:sz w:val="20"/>
          <w:szCs w:val="20"/>
        </w:rPr>
        <w:t>ПОДВИЖНОМ</w:t>
      </w:r>
      <w:r w:rsidR="004576C5" w:rsidRPr="00887057">
        <w:rPr>
          <w:b/>
          <w:color w:val="333333"/>
          <w:sz w:val="20"/>
          <w:szCs w:val="20"/>
          <w:lang w:val="en-US"/>
        </w:rPr>
        <w:t>’</w:t>
      </w:r>
      <w:r w:rsidR="004576C5" w:rsidRPr="00887057">
        <w:rPr>
          <w:b/>
          <w:color w:val="333333"/>
          <w:sz w:val="20"/>
          <w:szCs w:val="20"/>
        </w:rPr>
        <w:t xml:space="preserve"> СЛОЕ</w:t>
      </w:r>
    </w:p>
    <w:p w:rsidR="0003476C" w:rsidRPr="00887057" w:rsidRDefault="0003476C" w:rsidP="004576C5">
      <w:pPr>
        <w:ind w:right="-30"/>
        <w:jc w:val="both"/>
        <w:rPr>
          <w:b/>
          <w:color w:val="333333"/>
          <w:sz w:val="20"/>
          <w:szCs w:val="20"/>
        </w:rPr>
      </w:pPr>
    </w:p>
    <w:p w:rsidR="00286C21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При идеальном </w:t>
      </w:r>
      <w:proofErr w:type="spellStart"/>
      <w:r w:rsidRPr="00887057">
        <w:rPr>
          <w:color w:val="333333"/>
          <w:sz w:val="20"/>
          <w:szCs w:val="20"/>
        </w:rPr>
        <w:t>конструктивно-эксплуатацион</w:t>
      </w:r>
      <w:r w:rsidR="00286C21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ном</w:t>
      </w:r>
      <w:proofErr w:type="spellEnd"/>
      <w:r w:rsidRPr="00887057">
        <w:rPr>
          <w:color w:val="333333"/>
          <w:sz w:val="20"/>
          <w:szCs w:val="20"/>
        </w:rPr>
        <w:t xml:space="preserve"> решении подачи компенсирующей соста</w:t>
      </w:r>
      <w:r w:rsidRPr="00887057">
        <w:rPr>
          <w:color w:val="333333"/>
          <w:sz w:val="20"/>
          <w:szCs w:val="20"/>
        </w:rPr>
        <w:t>в</w:t>
      </w:r>
      <w:r w:rsidRPr="00887057">
        <w:rPr>
          <w:color w:val="333333"/>
          <w:sz w:val="20"/>
          <w:szCs w:val="20"/>
        </w:rPr>
        <w:t>ляющей желательно исключить непроизводстве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ные потери тепла в потоке, переходящем через многослойную ограждающую конструкцию или осуществи</w:t>
      </w:r>
      <w:r w:rsidR="00CD4404">
        <w:rPr>
          <w:color w:val="333333"/>
          <w:sz w:val="20"/>
          <w:szCs w:val="20"/>
        </w:rPr>
        <w:t>ть их за счет энергии, поступающе</w:t>
      </w:r>
      <w:r w:rsidRPr="00887057">
        <w:rPr>
          <w:color w:val="333333"/>
          <w:sz w:val="20"/>
          <w:szCs w:val="20"/>
        </w:rPr>
        <w:t xml:space="preserve">й от внешних источников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потоке. К </w:t>
      </w:r>
      <w:proofErr w:type="spellStart"/>
      <w:proofErr w:type="gramStart"/>
      <w:r w:rsidRPr="00887057">
        <w:rPr>
          <w:color w:val="333333"/>
          <w:sz w:val="20"/>
          <w:szCs w:val="20"/>
        </w:rPr>
        <w:t>та</w:t>
      </w:r>
      <w:r w:rsidR="00286C21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ким</w:t>
      </w:r>
      <w:proofErr w:type="spellEnd"/>
      <w:proofErr w:type="gramEnd"/>
      <w:r w:rsidRPr="00887057">
        <w:rPr>
          <w:color w:val="333333"/>
          <w:sz w:val="20"/>
          <w:szCs w:val="20"/>
        </w:rPr>
        <w:t xml:space="preserve"> затрата</w:t>
      </w:r>
      <w:r w:rsidR="00CD4404">
        <w:rPr>
          <w:color w:val="333333"/>
          <w:sz w:val="20"/>
          <w:szCs w:val="20"/>
        </w:rPr>
        <w:t xml:space="preserve">м можно отнести </w:t>
      </w:r>
      <w:r w:rsidR="00353B60" w:rsidRPr="00887057">
        <w:rPr>
          <w:color w:val="333333"/>
          <w:sz w:val="20"/>
          <w:szCs w:val="20"/>
        </w:rPr>
        <w:t>поте</w:t>
      </w:r>
      <w:r w:rsidR="00286C21">
        <w:rPr>
          <w:color w:val="333333"/>
          <w:sz w:val="20"/>
          <w:szCs w:val="20"/>
        </w:rPr>
        <w:t>ри</w:t>
      </w:r>
      <w:r w:rsidR="00CD4404">
        <w:rPr>
          <w:color w:val="333333"/>
          <w:sz w:val="20"/>
          <w:szCs w:val="20"/>
        </w:rPr>
        <w:t xml:space="preserve"> энергии</w:t>
      </w:r>
      <w:r w:rsidR="00353B60" w:rsidRPr="00887057">
        <w:rPr>
          <w:color w:val="333333"/>
          <w:sz w:val="20"/>
          <w:szCs w:val="20"/>
        </w:rPr>
        <w:t>:</w:t>
      </w:r>
    </w:p>
    <w:p w:rsidR="004576C5" w:rsidRPr="00887057" w:rsidRDefault="00353B60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3.1.-</w:t>
      </w:r>
      <w:r w:rsidR="004576C5" w:rsidRPr="00887057">
        <w:rPr>
          <w:color w:val="333333"/>
          <w:sz w:val="20"/>
          <w:szCs w:val="20"/>
        </w:rPr>
        <w:t xml:space="preserve"> на перемещение среды </w:t>
      </w:r>
      <w:r w:rsidR="004576C5" w:rsidRPr="00887057">
        <w:rPr>
          <w:color w:val="333333"/>
          <w:sz w:val="20"/>
          <w:szCs w:val="20"/>
          <w:lang w:val="en-US"/>
        </w:rPr>
        <w:t>‘</w:t>
      </w:r>
      <w:r w:rsidR="004576C5" w:rsidRPr="00887057">
        <w:rPr>
          <w:color w:val="333333"/>
          <w:sz w:val="20"/>
          <w:szCs w:val="20"/>
        </w:rPr>
        <w:t>подвижного</w:t>
      </w:r>
      <w:r w:rsidR="004576C5" w:rsidRPr="00887057">
        <w:rPr>
          <w:color w:val="333333"/>
          <w:sz w:val="20"/>
          <w:szCs w:val="20"/>
          <w:lang w:val="en-US"/>
        </w:rPr>
        <w:t>’</w:t>
      </w:r>
      <w:r w:rsidR="004576C5" w:rsidRPr="00887057">
        <w:rPr>
          <w:color w:val="333333"/>
          <w:sz w:val="20"/>
          <w:szCs w:val="20"/>
        </w:rPr>
        <w:t xml:space="preserve"> слоя в ограждении;</w:t>
      </w:r>
    </w:p>
    <w:p w:rsidR="004576C5" w:rsidRPr="00887057" w:rsidRDefault="00353B60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3.2.-</w:t>
      </w:r>
      <w:r w:rsidR="004576C5" w:rsidRPr="00887057">
        <w:rPr>
          <w:color w:val="333333"/>
          <w:sz w:val="20"/>
          <w:szCs w:val="20"/>
        </w:rPr>
        <w:t xml:space="preserve"> на перемешивание и теплообмен в соста</w:t>
      </w:r>
      <w:r w:rsidR="004576C5" w:rsidRPr="00887057">
        <w:rPr>
          <w:color w:val="333333"/>
          <w:sz w:val="20"/>
          <w:szCs w:val="20"/>
        </w:rPr>
        <w:t>в</w:t>
      </w:r>
      <w:r w:rsidR="004576C5" w:rsidRPr="00887057">
        <w:rPr>
          <w:color w:val="333333"/>
          <w:sz w:val="20"/>
          <w:szCs w:val="20"/>
        </w:rPr>
        <w:t>ляющих этого слоя;</w:t>
      </w:r>
    </w:p>
    <w:p w:rsidR="004576C5" w:rsidRPr="00887057" w:rsidRDefault="00353B60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3.3.-</w:t>
      </w:r>
      <w:r w:rsidR="004576C5" w:rsidRPr="00887057">
        <w:rPr>
          <w:color w:val="333333"/>
          <w:sz w:val="20"/>
          <w:szCs w:val="20"/>
        </w:rPr>
        <w:t xml:space="preserve"> на переход тепла через поверхности слоев и ограждения;</w:t>
      </w:r>
    </w:p>
    <w:p w:rsidR="004576C5" w:rsidRPr="00887057" w:rsidRDefault="00353B60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3.4.-</w:t>
      </w:r>
      <w:r w:rsidR="004576C5" w:rsidRPr="00887057">
        <w:rPr>
          <w:color w:val="333333"/>
          <w:sz w:val="20"/>
          <w:szCs w:val="20"/>
        </w:rPr>
        <w:t xml:space="preserve"> на унос избытков тепловой энергии в среде </w:t>
      </w:r>
      <w:r w:rsidR="004576C5" w:rsidRPr="00887057">
        <w:rPr>
          <w:color w:val="333333"/>
          <w:sz w:val="20"/>
          <w:szCs w:val="20"/>
          <w:lang w:val="en-US"/>
        </w:rPr>
        <w:t>‘</w:t>
      </w:r>
      <w:r w:rsidR="004576C5" w:rsidRPr="00887057">
        <w:rPr>
          <w:color w:val="333333"/>
          <w:sz w:val="20"/>
          <w:szCs w:val="20"/>
        </w:rPr>
        <w:t>подвижной</w:t>
      </w:r>
      <w:r w:rsidR="004576C5" w:rsidRPr="00887057">
        <w:rPr>
          <w:color w:val="333333"/>
          <w:sz w:val="20"/>
          <w:szCs w:val="20"/>
          <w:lang w:val="en-US"/>
        </w:rPr>
        <w:t>’</w:t>
      </w:r>
      <w:r w:rsidR="004576C5" w:rsidRPr="00887057">
        <w:rPr>
          <w:color w:val="333333"/>
          <w:sz w:val="20"/>
          <w:szCs w:val="20"/>
        </w:rPr>
        <w:t xml:space="preserve"> составляющей...</w:t>
      </w:r>
    </w:p>
    <w:p w:rsidR="00080A43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Вариантов способов исключения перечисле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ных и прочих потерь может оказаться несколько и каждый следует рассмотреть в отдельной публ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>кации. В простейшем из них, учитываемом при разработке любой альтернативы предполагается, что перечисленных потерь удается избежать или они компенсируются действием внешних исто</w:t>
      </w:r>
      <w:r w:rsidRPr="00887057">
        <w:rPr>
          <w:color w:val="333333"/>
          <w:sz w:val="20"/>
          <w:szCs w:val="20"/>
        </w:rPr>
        <w:t>ч</w:t>
      </w:r>
      <w:r w:rsidRPr="00887057">
        <w:rPr>
          <w:color w:val="333333"/>
          <w:sz w:val="20"/>
          <w:szCs w:val="20"/>
        </w:rPr>
        <w:t>ников в период эксплуатации, а компенсирующие поступления энергии постоянны во времени и при любой температуре наружного воздуха с фикс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рованной внутренней температурой. Наступившая эпоха интенсивной автоматизации производств позволяет считать осуществимым, при наличии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составляющей в ограждении, вкл</w:t>
      </w:r>
      <w:r w:rsidRPr="00887057">
        <w:rPr>
          <w:color w:val="333333"/>
          <w:sz w:val="20"/>
          <w:szCs w:val="20"/>
        </w:rPr>
        <w:t>ю</w:t>
      </w:r>
      <w:r w:rsidRPr="00887057">
        <w:rPr>
          <w:color w:val="333333"/>
          <w:sz w:val="20"/>
          <w:szCs w:val="20"/>
        </w:rPr>
        <w:t>чение в энергетический баланс потока, переход</w:t>
      </w:r>
      <w:r w:rsidRPr="00887057">
        <w:rPr>
          <w:color w:val="333333"/>
          <w:sz w:val="20"/>
          <w:szCs w:val="20"/>
        </w:rPr>
        <w:t>я</w:t>
      </w:r>
      <w:r w:rsidRPr="00887057">
        <w:rPr>
          <w:color w:val="333333"/>
          <w:sz w:val="20"/>
          <w:szCs w:val="20"/>
        </w:rPr>
        <w:lastRenderedPageBreak/>
        <w:t>щего через многослойное ограждение, постоя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ных во времени поступлений от внешних исто</w:t>
      </w:r>
      <w:r w:rsidRPr="00887057">
        <w:rPr>
          <w:color w:val="333333"/>
          <w:sz w:val="20"/>
          <w:szCs w:val="20"/>
        </w:rPr>
        <w:t>ч</w:t>
      </w:r>
      <w:r w:rsidRPr="00887057">
        <w:rPr>
          <w:color w:val="333333"/>
          <w:sz w:val="20"/>
          <w:szCs w:val="20"/>
        </w:rPr>
        <w:t>ников, не зависящих от температуры и компенс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рующих перечисленные потери тепловой энергии. </w:t>
      </w:r>
    </w:p>
    <w:p w:rsidR="004F3B3D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Мощность (</w:t>
      </w:r>
      <w:r w:rsidRPr="00887057">
        <w:rPr>
          <w:color w:val="333333"/>
          <w:sz w:val="20"/>
          <w:szCs w:val="20"/>
          <w:lang w:val="en-US"/>
        </w:rPr>
        <w:t>N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) и величину компенсирующих поступлений (</w:t>
      </w:r>
      <w:proofErr w:type="gramStart"/>
      <w:r w:rsidRPr="00887057">
        <w:rPr>
          <w:color w:val="333333"/>
          <w:sz w:val="20"/>
          <w:szCs w:val="20"/>
          <w:lang w:val="en-US"/>
        </w:rPr>
        <w:t>Q</w:t>
      </w:r>
      <w:proofErr w:type="gramEnd"/>
      <w:r w:rsidRPr="00887057">
        <w:rPr>
          <w:color w:val="333333"/>
          <w:sz w:val="20"/>
          <w:szCs w:val="20"/>
          <w:vertAlign w:val="subscript"/>
        </w:rPr>
        <w:t>к</w:t>
      </w:r>
      <w:r w:rsidR="00C74250">
        <w:rPr>
          <w:color w:val="333333"/>
          <w:sz w:val="20"/>
          <w:szCs w:val="20"/>
          <w:vertAlign w:val="subscript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=</w:t>
      </w:r>
      <w:r w:rsidR="00C74250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N</w:t>
      </w:r>
      <w:proofErr w:type="spellStart"/>
      <w:r w:rsidRPr="00887057">
        <w:rPr>
          <w:color w:val="333333"/>
          <w:sz w:val="20"/>
          <w:szCs w:val="20"/>
          <w:vertAlign w:val="subscript"/>
        </w:rPr>
        <w:t>к</w:t>
      </w:r>
      <w:r w:rsidRPr="005B6ACC">
        <w:rPr>
          <w:color w:val="333333"/>
          <w:sz w:val="16"/>
          <w:szCs w:val="16"/>
        </w:rPr>
        <w:t>х</w:t>
      </w:r>
      <w:proofErr w:type="spellEnd"/>
      <w:r w:rsidRPr="00887057">
        <w:rPr>
          <w:color w:val="333333"/>
          <w:sz w:val="20"/>
          <w:szCs w:val="20"/>
          <w:lang w:val="en-US"/>
        </w:rPr>
        <w:t>t</w:t>
      </w:r>
      <w:r w:rsidRPr="005B6ACC">
        <w:rPr>
          <w:color w:val="333333"/>
          <w:sz w:val="20"/>
          <w:szCs w:val="20"/>
          <w:vertAlign w:val="subscript"/>
        </w:rPr>
        <w:t>сек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Pr="00887057">
        <w:rPr>
          <w:color w:val="333333"/>
          <w:sz w:val="20"/>
          <w:szCs w:val="20"/>
        </w:rPr>
        <w:t>) следует брать в ра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 xml:space="preserve">четах со знаком, соответствующим направлению их вектора воздействия на результат. Решения проблем создания и размещения </w:t>
      </w:r>
      <w:proofErr w:type="gramStart"/>
      <w:r w:rsidRPr="00887057">
        <w:rPr>
          <w:color w:val="333333"/>
          <w:sz w:val="20"/>
          <w:szCs w:val="20"/>
        </w:rPr>
        <w:t>генераторов  д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полнительных ресурсов процесса перехода тепла</w:t>
      </w:r>
      <w:proofErr w:type="gramEnd"/>
      <w:r w:rsidRPr="00887057">
        <w:rPr>
          <w:color w:val="333333"/>
          <w:sz w:val="20"/>
          <w:szCs w:val="20"/>
        </w:rPr>
        <w:t xml:space="preserve"> многовариантны и на данном этапе технической разработки не рассматриваются. </w:t>
      </w:r>
    </w:p>
    <w:p w:rsidR="00286C21" w:rsidRDefault="004F3B3D" w:rsidP="004576C5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</w:t>
      </w:r>
      <w:r w:rsidR="004576C5" w:rsidRPr="00887057">
        <w:rPr>
          <w:color w:val="333333"/>
          <w:sz w:val="20"/>
          <w:szCs w:val="20"/>
        </w:rPr>
        <w:t>Для простейшего варианта подачи постоянного количества компенсирующей энергии от внешних источников</w:t>
      </w:r>
      <w:r w:rsidR="00497D72">
        <w:rPr>
          <w:color w:val="333333"/>
          <w:sz w:val="20"/>
          <w:szCs w:val="20"/>
        </w:rPr>
        <w:t xml:space="preserve"> тепла</w:t>
      </w:r>
      <w:r w:rsidR="004576C5" w:rsidRPr="00887057">
        <w:rPr>
          <w:color w:val="333333"/>
          <w:sz w:val="20"/>
          <w:szCs w:val="20"/>
        </w:rPr>
        <w:t xml:space="preserve"> (</w:t>
      </w:r>
      <w:r w:rsidR="004576C5" w:rsidRPr="00887057">
        <w:rPr>
          <w:color w:val="333333"/>
          <w:sz w:val="20"/>
          <w:szCs w:val="20"/>
          <w:lang w:val="en-US"/>
        </w:rPr>
        <w:t>Q</w:t>
      </w:r>
      <w:proofErr w:type="spellStart"/>
      <w:r w:rsidR="004576C5" w:rsidRPr="00887057">
        <w:rPr>
          <w:color w:val="333333"/>
          <w:sz w:val="20"/>
          <w:szCs w:val="20"/>
          <w:vertAlign w:val="subscript"/>
        </w:rPr>
        <w:t>к</w:t>
      </w:r>
      <w:proofErr w:type="gramStart"/>
      <w:r w:rsidR="004576C5" w:rsidRPr="00887057">
        <w:rPr>
          <w:color w:val="333333"/>
          <w:sz w:val="20"/>
          <w:szCs w:val="20"/>
        </w:rPr>
        <w:t>,д</w:t>
      </w:r>
      <w:proofErr w:type="gramEnd"/>
      <w:r w:rsidR="004576C5" w:rsidRPr="00887057">
        <w:rPr>
          <w:color w:val="333333"/>
          <w:sz w:val="20"/>
          <w:szCs w:val="20"/>
        </w:rPr>
        <w:t>ж</w:t>
      </w:r>
      <w:proofErr w:type="spellEnd"/>
      <w:r w:rsidR="004576C5" w:rsidRPr="00887057">
        <w:rPr>
          <w:color w:val="333333"/>
          <w:sz w:val="20"/>
          <w:szCs w:val="20"/>
        </w:rPr>
        <w:t>) в единицу времени (</w:t>
      </w:r>
      <w:r w:rsidR="004576C5" w:rsidRPr="00887057">
        <w:rPr>
          <w:color w:val="333333"/>
          <w:sz w:val="20"/>
          <w:szCs w:val="20"/>
          <w:lang w:val="en-US"/>
        </w:rPr>
        <w:t>N</w:t>
      </w:r>
      <w:r w:rsidR="004576C5" w:rsidRPr="00887057">
        <w:rPr>
          <w:color w:val="333333"/>
          <w:sz w:val="20"/>
          <w:szCs w:val="20"/>
          <w:vertAlign w:val="subscript"/>
        </w:rPr>
        <w:t>к</w:t>
      </w:r>
      <w:r w:rsidR="00CD4404">
        <w:rPr>
          <w:color w:val="333333"/>
          <w:sz w:val="20"/>
          <w:szCs w:val="20"/>
          <w:vertAlign w:val="subscript"/>
        </w:rPr>
        <w:t xml:space="preserve"> </w:t>
      </w:r>
      <w:r w:rsidR="004576C5" w:rsidRPr="00887057">
        <w:rPr>
          <w:color w:val="333333"/>
          <w:sz w:val="20"/>
          <w:szCs w:val="20"/>
          <w:lang w:val="en-US"/>
        </w:rPr>
        <w:t>=</w:t>
      </w:r>
      <w:r w:rsidR="00497D72">
        <w:rPr>
          <w:color w:val="333333"/>
          <w:sz w:val="20"/>
          <w:szCs w:val="20"/>
        </w:rPr>
        <w:t xml:space="preserve"> </w:t>
      </w:r>
      <w:r w:rsidR="00CD4404">
        <w:rPr>
          <w:color w:val="333333"/>
          <w:sz w:val="20"/>
          <w:szCs w:val="20"/>
        </w:rPr>
        <w:t xml:space="preserve">= </w:t>
      </w:r>
      <w:r w:rsidR="004576C5" w:rsidRPr="00887057">
        <w:rPr>
          <w:color w:val="333333"/>
          <w:sz w:val="20"/>
          <w:szCs w:val="20"/>
          <w:lang w:val="en-US"/>
        </w:rPr>
        <w:t>Q</w:t>
      </w:r>
      <w:r w:rsidR="004576C5" w:rsidRPr="00887057">
        <w:rPr>
          <w:color w:val="333333"/>
          <w:sz w:val="20"/>
          <w:szCs w:val="20"/>
          <w:vertAlign w:val="subscript"/>
        </w:rPr>
        <w:t>к</w:t>
      </w:r>
      <w:r w:rsidR="004576C5" w:rsidRPr="00887057">
        <w:rPr>
          <w:color w:val="333333"/>
          <w:sz w:val="20"/>
          <w:szCs w:val="20"/>
        </w:rPr>
        <w:t>/</w:t>
      </w:r>
      <w:r w:rsidR="004576C5" w:rsidRPr="00887057">
        <w:rPr>
          <w:color w:val="333333"/>
          <w:sz w:val="20"/>
          <w:szCs w:val="20"/>
          <w:lang w:val="en-US"/>
        </w:rPr>
        <w:t>t</w:t>
      </w:r>
      <w:r w:rsidR="004576C5" w:rsidRPr="00CD4404">
        <w:rPr>
          <w:color w:val="333333"/>
          <w:sz w:val="20"/>
          <w:szCs w:val="20"/>
          <w:vertAlign w:val="subscript"/>
        </w:rPr>
        <w:t>сек</w:t>
      </w:r>
      <w:r w:rsidR="004576C5" w:rsidRPr="00887057">
        <w:rPr>
          <w:color w:val="333333"/>
          <w:sz w:val="20"/>
          <w:szCs w:val="20"/>
        </w:rPr>
        <w:t xml:space="preserve">, </w:t>
      </w:r>
      <w:proofErr w:type="spellStart"/>
      <w:r w:rsidR="004576C5" w:rsidRPr="00887057">
        <w:rPr>
          <w:color w:val="333333"/>
          <w:sz w:val="20"/>
          <w:szCs w:val="20"/>
        </w:rPr>
        <w:t>вт</w:t>
      </w:r>
      <w:proofErr w:type="spellEnd"/>
      <w:r w:rsidR="004576C5" w:rsidRPr="00887057">
        <w:rPr>
          <w:color w:val="333333"/>
          <w:sz w:val="20"/>
          <w:szCs w:val="20"/>
        </w:rPr>
        <w:t>) графически представляется плоскоп</w:t>
      </w:r>
      <w:r w:rsidR="004576C5" w:rsidRPr="00887057">
        <w:rPr>
          <w:color w:val="333333"/>
          <w:sz w:val="20"/>
          <w:szCs w:val="20"/>
        </w:rPr>
        <w:t>а</w:t>
      </w:r>
      <w:r w:rsidR="004576C5" w:rsidRPr="00887057">
        <w:rPr>
          <w:color w:val="333333"/>
          <w:sz w:val="20"/>
          <w:szCs w:val="20"/>
        </w:rPr>
        <w:t>раллельным переносом линии изменения удел</w:t>
      </w:r>
      <w:r w:rsidR="004576C5" w:rsidRPr="00887057">
        <w:rPr>
          <w:color w:val="333333"/>
          <w:sz w:val="20"/>
          <w:szCs w:val="20"/>
        </w:rPr>
        <w:t>ь</w:t>
      </w:r>
      <w:r w:rsidR="00CD4404">
        <w:rPr>
          <w:color w:val="333333"/>
          <w:sz w:val="20"/>
          <w:szCs w:val="20"/>
        </w:rPr>
        <w:t>ных потерь энергии переходящим потоком</w:t>
      </w:r>
      <w:r w:rsidR="004576C5" w:rsidRPr="00887057">
        <w:rPr>
          <w:color w:val="333333"/>
          <w:sz w:val="20"/>
          <w:szCs w:val="20"/>
        </w:rPr>
        <w:t xml:space="preserve"> вдоль оси ординат (</w:t>
      </w:r>
      <w:r w:rsidR="004576C5" w:rsidRPr="00887057">
        <w:rPr>
          <w:color w:val="333333"/>
          <w:sz w:val="20"/>
          <w:szCs w:val="20"/>
          <w:lang w:val="en-US"/>
        </w:rPr>
        <w:t>q</w:t>
      </w:r>
      <w:r w:rsidR="004576C5" w:rsidRPr="00887057">
        <w:rPr>
          <w:color w:val="333333"/>
          <w:sz w:val="20"/>
          <w:szCs w:val="20"/>
        </w:rPr>
        <w:t xml:space="preserve">, </w:t>
      </w:r>
      <w:proofErr w:type="spellStart"/>
      <w:r w:rsidR="004576C5" w:rsidRPr="00887057">
        <w:rPr>
          <w:color w:val="333333"/>
          <w:sz w:val="20"/>
          <w:szCs w:val="20"/>
        </w:rPr>
        <w:t>вт</w:t>
      </w:r>
      <w:proofErr w:type="spellEnd"/>
      <w:r w:rsidR="004576C5" w:rsidRPr="00887057">
        <w:rPr>
          <w:color w:val="333333"/>
          <w:sz w:val="20"/>
          <w:szCs w:val="20"/>
        </w:rPr>
        <w:t>/м</w:t>
      </w:r>
      <w:r w:rsidR="004576C5" w:rsidRPr="00887057">
        <w:rPr>
          <w:color w:val="333333"/>
          <w:sz w:val="20"/>
          <w:szCs w:val="20"/>
          <w:vertAlign w:val="superscript"/>
        </w:rPr>
        <w:t>2</w:t>
      </w:r>
      <w:r w:rsidR="004576C5" w:rsidRPr="00887057">
        <w:rPr>
          <w:color w:val="333333"/>
          <w:sz w:val="20"/>
          <w:szCs w:val="20"/>
        </w:rPr>
        <w:t xml:space="preserve"> – см. рис.</w:t>
      </w:r>
      <w:r w:rsidR="004576C5" w:rsidRPr="00887057">
        <w:rPr>
          <w:color w:val="333333"/>
          <w:sz w:val="20"/>
          <w:szCs w:val="20"/>
          <w:lang w:val="en-US"/>
        </w:rPr>
        <w:t xml:space="preserve"> [</w:t>
      </w:r>
      <w:r w:rsidR="004576C5" w:rsidRPr="00887057">
        <w:rPr>
          <w:color w:val="333333"/>
          <w:sz w:val="20"/>
          <w:szCs w:val="20"/>
        </w:rPr>
        <w:t>2</w:t>
      </w:r>
      <w:r w:rsidR="004576C5" w:rsidRPr="00887057">
        <w:rPr>
          <w:color w:val="333333"/>
          <w:sz w:val="20"/>
          <w:szCs w:val="20"/>
          <w:lang w:val="en-US"/>
        </w:rPr>
        <w:t>]</w:t>
      </w:r>
      <w:r w:rsidR="004576C5" w:rsidRPr="00887057">
        <w:rPr>
          <w:color w:val="333333"/>
          <w:sz w:val="20"/>
          <w:szCs w:val="20"/>
        </w:rPr>
        <w:t>) на величину удельных поступлений (</w:t>
      </w:r>
      <w:r w:rsidR="004576C5" w:rsidRPr="00887057">
        <w:rPr>
          <w:color w:val="333333"/>
          <w:sz w:val="20"/>
          <w:szCs w:val="20"/>
          <w:lang w:val="en-US"/>
        </w:rPr>
        <w:t>q</w:t>
      </w:r>
      <w:proofErr w:type="spellStart"/>
      <w:r w:rsidR="004576C5" w:rsidRPr="00887057">
        <w:rPr>
          <w:color w:val="333333"/>
          <w:sz w:val="20"/>
          <w:szCs w:val="20"/>
          <w:vertAlign w:val="subscript"/>
        </w:rPr>
        <w:t>к</w:t>
      </w:r>
      <w:r w:rsidR="004576C5" w:rsidRPr="00887057">
        <w:rPr>
          <w:color w:val="333333"/>
          <w:sz w:val="20"/>
          <w:szCs w:val="20"/>
        </w:rPr>
        <w:t>=</w:t>
      </w:r>
      <w:proofErr w:type="spellEnd"/>
      <w:r w:rsidR="004576C5" w:rsidRPr="00887057">
        <w:rPr>
          <w:color w:val="333333"/>
          <w:sz w:val="20"/>
          <w:szCs w:val="20"/>
        </w:rPr>
        <w:t xml:space="preserve"> </w:t>
      </w:r>
      <w:r w:rsidR="004576C5" w:rsidRPr="00887057">
        <w:rPr>
          <w:color w:val="333333"/>
          <w:sz w:val="20"/>
          <w:szCs w:val="20"/>
          <w:lang w:val="en-US"/>
        </w:rPr>
        <w:t>Q</w:t>
      </w:r>
      <w:r w:rsidR="004576C5" w:rsidRPr="00887057">
        <w:rPr>
          <w:color w:val="333333"/>
          <w:sz w:val="20"/>
          <w:szCs w:val="20"/>
          <w:vertAlign w:val="subscript"/>
        </w:rPr>
        <w:t>к</w:t>
      </w:r>
      <w:r w:rsidR="004576C5" w:rsidRPr="00887057">
        <w:rPr>
          <w:color w:val="333333"/>
          <w:sz w:val="20"/>
          <w:szCs w:val="20"/>
        </w:rPr>
        <w:t>/</w:t>
      </w:r>
      <w:r w:rsidR="004576C5" w:rsidRPr="00887057">
        <w:rPr>
          <w:color w:val="333333"/>
          <w:sz w:val="20"/>
          <w:szCs w:val="20"/>
          <w:lang w:val="en-US"/>
        </w:rPr>
        <w:t>(</w:t>
      </w:r>
      <w:proofErr w:type="spellStart"/>
      <w:r w:rsidR="004576C5" w:rsidRPr="00887057">
        <w:rPr>
          <w:color w:val="333333"/>
          <w:sz w:val="20"/>
          <w:szCs w:val="20"/>
          <w:lang w:val="en-US"/>
        </w:rPr>
        <w:t>F</w:t>
      </w:r>
      <w:r w:rsidR="004576C5" w:rsidRPr="00CD4404">
        <w:rPr>
          <w:color w:val="333333"/>
          <w:sz w:val="16"/>
          <w:szCs w:val="16"/>
          <w:lang w:val="en-US"/>
        </w:rPr>
        <w:t>x</w:t>
      </w:r>
      <w:r w:rsidR="004576C5" w:rsidRPr="00887057">
        <w:rPr>
          <w:color w:val="333333"/>
          <w:sz w:val="20"/>
          <w:szCs w:val="20"/>
          <w:lang w:val="en-US"/>
        </w:rPr>
        <w:t>t</w:t>
      </w:r>
      <w:proofErr w:type="spellEnd"/>
      <w:r w:rsidR="005B6ACC">
        <w:rPr>
          <w:color w:val="333333"/>
          <w:sz w:val="20"/>
          <w:szCs w:val="20"/>
          <w:vertAlign w:val="subscript"/>
        </w:rPr>
        <w:t>сек</w:t>
      </w:r>
      <w:r w:rsidR="004576C5" w:rsidRPr="00887057">
        <w:rPr>
          <w:color w:val="333333"/>
          <w:sz w:val="20"/>
          <w:szCs w:val="20"/>
          <w:lang w:val="en-US"/>
        </w:rPr>
        <w:t>)</w:t>
      </w:r>
      <w:r w:rsidR="004576C5" w:rsidRPr="00887057">
        <w:rPr>
          <w:color w:val="333333"/>
          <w:sz w:val="20"/>
          <w:szCs w:val="20"/>
        </w:rPr>
        <w:t xml:space="preserve">, </w:t>
      </w:r>
      <w:proofErr w:type="spellStart"/>
      <w:r w:rsidR="004576C5" w:rsidRPr="00887057">
        <w:rPr>
          <w:color w:val="333333"/>
          <w:sz w:val="20"/>
          <w:szCs w:val="20"/>
        </w:rPr>
        <w:t>вт</w:t>
      </w:r>
      <w:proofErr w:type="spellEnd"/>
      <w:r w:rsidR="004576C5" w:rsidRPr="00887057">
        <w:rPr>
          <w:color w:val="333333"/>
          <w:sz w:val="20"/>
          <w:szCs w:val="20"/>
        </w:rPr>
        <w:t>/м</w:t>
      </w:r>
      <w:r w:rsidR="004576C5" w:rsidRPr="00887057">
        <w:rPr>
          <w:color w:val="333333"/>
          <w:sz w:val="20"/>
          <w:szCs w:val="20"/>
          <w:vertAlign w:val="superscript"/>
        </w:rPr>
        <w:t>2</w:t>
      </w:r>
      <w:r w:rsidR="004576C5" w:rsidRPr="00887057">
        <w:rPr>
          <w:color w:val="333333"/>
          <w:sz w:val="20"/>
          <w:szCs w:val="20"/>
        </w:rPr>
        <w:t xml:space="preserve">). При этом температура </w:t>
      </w:r>
      <w:proofErr w:type="spellStart"/>
      <w:r w:rsidR="004576C5" w:rsidRPr="00887057">
        <w:rPr>
          <w:color w:val="333333"/>
          <w:sz w:val="20"/>
          <w:szCs w:val="20"/>
        </w:rPr>
        <w:t>онуления</w:t>
      </w:r>
      <w:proofErr w:type="spellEnd"/>
      <w:r w:rsidR="004576C5" w:rsidRPr="00887057">
        <w:rPr>
          <w:color w:val="333333"/>
          <w:sz w:val="20"/>
          <w:szCs w:val="20"/>
        </w:rPr>
        <w:t xml:space="preserve"> затрат на переход т</w:t>
      </w:r>
      <w:r w:rsidR="004576C5" w:rsidRPr="00887057">
        <w:rPr>
          <w:color w:val="333333"/>
          <w:sz w:val="20"/>
          <w:szCs w:val="20"/>
        </w:rPr>
        <w:t>е</w:t>
      </w:r>
      <w:r w:rsidR="004576C5" w:rsidRPr="00887057">
        <w:rPr>
          <w:color w:val="333333"/>
          <w:sz w:val="20"/>
          <w:szCs w:val="20"/>
        </w:rPr>
        <w:t>пла переместится вдоль оси абсцисс (</w:t>
      </w:r>
      <w:r w:rsidR="004576C5" w:rsidRPr="00887057">
        <w:rPr>
          <w:color w:val="333333"/>
          <w:sz w:val="20"/>
          <w:szCs w:val="20"/>
          <w:lang w:val="en-US"/>
        </w:rPr>
        <w:t>t</w:t>
      </w:r>
      <w:proofErr w:type="spellStart"/>
      <w:r w:rsidR="004576C5" w:rsidRPr="00887057">
        <w:rPr>
          <w:color w:val="333333"/>
          <w:sz w:val="20"/>
          <w:szCs w:val="20"/>
          <w:vertAlign w:val="subscript"/>
        </w:rPr>
        <w:t>н</w:t>
      </w:r>
      <w:proofErr w:type="spellEnd"/>
      <w:proofErr w:type="gramStart"/>
      <w:r w:rsidR="004576C5"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="004576C5" w:rsidRPr="00887057">
        <w:rPr>
          <w:color w:val="333333"/>
          <w:sz w:val="20"/>
          <w:szCs w:val="20"/>
        </w:rPr>
        <w:t>,</w:t>
      </w:r>
      <w:proofErr w:type="gramEnd"/>
      <w:r w:rsidR="004576C5" w:rsidRPr="00887057">
        <w:rPr>
          <w:color w:val="333333"/>
          <w:sz w:val="20"/>
          <w:szCs w:val="20"/>
        </w:rPr>
        <w:t xml:space="preserve"> </w:t>
      </w:r>
      <w:r w:rsidR="004576C5" w:rsidRPr="00887057">
        <w:rPr>
          <w:color w:val="333333"/>
          <w:sz w:val="20"/>
          <w:szCs w:val="20"/>
          <w:vertAlign w:val="superscript"/>
        </w:rPr>
        <w:t>ο</w:t>
      </w:r>
      <w:r w:rsidR="004576C5" w:rsidRPr="00887057">
        <w:rPr>
          <w:color w:val="333333"/>
          <w:sz w:val="20"/>
          <w:szCs w:val="20"/>
        </w:rPr>
        <w:t>С). П</w:t>
      </w:r>
      <w:r w:rsidR="004576C5" w:rsidRPr="00887057">
        <w:rPr>
          <w:color w:val="333333"/>
          <w:sz w:val="20"/>
          <w:szCs w:val="20"/>
        </w:rPr>
        <w:t>о</w:t>
      </w:r>
      <w:r w:rsidR="004576C5" w:rsidRPr="00887057">
        <w:rPr>
          <w:color w:val="333333"/>
          <w:sz w:val="20"/>
          <w:szCs w:val="20"/>
        </w:rPr>
        <w:t>лученный результат допустимо рассматривать как создание усовершенствованной конструкции мн</w:t>
      </w:r>
      <w:r w:rsidR="004576C5" w:rsidRPr="00887057">
        <w:rPr>
          <w:color w:val="333333"/>
          <w:sz w:val="20"/>
          <w:szCs w:val="20"/>
        </w:rPr>
        <w:t>о</w:t>
      </w:r>
      <w:r w:rsidR="004576C5" w:rsidRPr="00887057">
        <w:rPr>
          <w:color w:val="333333"/>
          <w:sz w:val="20"/>
          <w:szCs w:val="20"/>
        </w:rPr>
        <w:t>гослойного ограждения с удельным термическим сопротивлением, превышающим исходное его значение на величину фиктивного термического сопротивления, созданного компенсирующей с</w:t>
      </w:r>
      <w:r w:rsidR="004576C5" w:rsidRPr="00887057">
        <w:rPr>
          <w:color w:val="333333"/>
          <w:sz w:val="20"/>
          <w:szCs w:val="20"/>
        </w:rPr>
        <w:t>о</w:t>
      </w:r>
      <w:r w:rsidR="004576C5" w:rsidRPr="00887057">
        <w:rPr>
          <w:color w:val="333333"/>
          <w:sz w:val="20"/>
          <w:szCs w:val="20"/>
        </w:rPr>
        <w:t xml:space="preserve">ставляющей </w:t>
      </w:r>
      <w:r w:rsidR="004576C5" w:rsidRPr="00887057">
        <w:rPr>
          <w:color w:val="333333"/>
          <w:sz w:val="20"/>
          <w:szCs w:val="20"/>
          <w:lang w:val="en-US"/>
        </w:rPr>
        <w:t>‘</w:t>
      </w:r>
      <w:r w:rsidR="004576C5" w:rsidRPr="00887057">
        <w:rPr>
          <w:color w:val="333333"/>
          <w:sz w:val="20"/>
          <w:szCs w:val="20"/>
        </w:rPr>
        <w:t>подвижного</w:t>
      </w:r>
      <w:r w:rsidR="004576C5" w:rsidRPr="00887057">
        <w:rPr>
          <w:color w:val="333333"/>
          <w:sz w:val="20"/>
          <w:szCs w:val="20"/>
          <w:lang w:val="en-US"/>
        </w:rPr>
        <w:t>’</w:t>
      </w:r>
      <w:r w:rsidR="004576C5" w:rsidRPr="00887057">
        <w:rPr>
          <w:color w:val="333333"/>
          <w:sz w:val="20"/>
          <w:szCs w:val="20"/>
        </w:rPr>
        <w:t xml:space="preserve"> потока </w:t>
      </w:r>
      <w:r w:rsidR="004576C5" w:rsidRPr="00887057">
        <w:rPr>
          <w:color w:val="333333"/>
          <w:sz w:val="20"/>
          <w:szCs w:val="20"/>
          <w:lang w:val="en-US"/>
        </w:rPr>
        <w:t>[4]</w:t>
      </w:r>
      <w:r w:rsidR="004576C5" w:rsidRPr="00887057">
        <w:rPr>
          <w:color w:val="333333"/>
          <w:sz w:val="20"/>
          <w:szCs w:val="20"/>
        </w:rPr>
        <w:t>. Однако, при этом, постоянный перенос (постоянное по вел</w:t>
      </w:r>
      <w:r w:rsidR="004576C5" w:rsidRPr="00887057">
        <w:rPr>
          <w:color w:val="333333"/>
          <w:sz w:val="20"/>
          <w:szCs w:val="20"/>
        </w:rPr>
        <w:t>и</w:t>
      </w:r>
      <w:r w:rsidR="004576C5" w:rsidRPr="00887057">
        <w:rPr>
          <w:color w:val="333333"/>
          <w:sz w:val="20"/>
          <w:szCs w:val="20"/>
        </w:rPr>
        <w:t xml:space="preserve">чине поступление компенсации) положительно сказывается на уменьшении потерь только для определенных интервалов температур наружного воздуха, оставаясь наиболее эффективным для значений отвечающих условию: </w:t>
      </w:r>
    </w:p>
    <w:p w:rsidR="00147281" w:rsidRDefault="00147281" w:rsidP="004576C5">
      <w:pPr>
        <w:ind w:right="-30"/>
        <w:jc w:val="both"/>
        <w:rPr>
          <w:color w:val="333333"/>
          <w:sz w:val="20"/>
          <w:szCs w:val="20"/>
        </w:rPr>
      </w:pPr>
    </w:p>
    <w:p w:rsidR="00147281" w:rsidRDefault="00286C21" w:rsidP="004576C5">
      <w:pPr>
        <w:ind w:right="-30"/>
        <w:jc w:val="both"/>
        <w:rPr>
          <w:color w:val="333333"/>
          <w:sz w:val="20"/>
          <w:szCs w:val="20"/>
        </w:rPr>
      </w:pPr>
      <w:r w:rsidRPr="00147281">
        <w:rPr>
          <w:color w:val="333333"/>
          <w:sz w:val="20"/>
          <w:szCs w:val="20"/>
        </w:rPr>
        <w:t xml:space="preserve">               </w:t>
      </w:r>
      <w:r w:rsidR="005B6ACC">
        <w:rPr>
          <w:color w:val="333333"/>
          <w:sz w:val="20"/>
          <w:szCs w:val="20"/>
        </w:rPr>
        <w:t xml:space="preserve">       </w:t>
      </w:r>
      <w:r w:rsidR="00147281">
        <w:rPr>
          <w:color w:val="333333"/>
          <w:sz w:val="20"/>
          <w:szCs w:val="20"/>
        </w:rPr>
        <w:t xml:space="preserve">  </w:t>
      </w:r>
      <w:r w:rsidRPr="00147281">
        <w:rPr>
          <w:color w:val="333333"/>
          <w:sz w:val="20"/>
          <w:szCs w:val="20"/>
        </w:rPr>
        <w:t xml:space="preserve"> </w:t>
      </w:r>
      <w:proofErr w:type="gramStart"/>
      <w:r w:rsidR="004576C5" w:rsidRPr="00147281">
        <w:rPr>
          <w:color w:val="333333"/>
          <w:sz w:val="20"/>
          <w:szCs w:val="20"/>
          <w:lang w:val="en-US"/>
        </w:rPr>
        <w:t>q</w:t>
      </w:r>
      <w:r w:rsidR="005B6ACC">
        <w:rPr>
          <w:color w:val="333333"/>
          <w:sz w:val="20"/>
          <w:szCs w:val="20"/>
        </w:rPr>
        <w:t>(</w:t>
      </w:r>
      <w:proofErr w:type="gramEnd"/>
      <w:r w:rsidR="004576C5" w:rsidRPr="00147281">
        <w:rPr>
          <w:color w:val="333333"/>
          <w:sz w:val="20"/>
          <w:szCs w:val="20"/>
          <w:lang w:val="en-US"/>
        </w:rPr>
        <w:t>t</w:t>
      </w:r>
      <w:proofErr w:type="spellStart"/>
      <w:r w:rsidR="005B6ACC">
        <w:rPr>
          <w:color w:val="333333"/>
          <w:sz w:val="20"/>
          <w:szCs w:val="20"/>
          <w:vertAlign w:val="subscript"/>
        </w:rPr>
        <w:t>н</w:t>
      </w:r>
      <w:proofErr w:type="spellEnd"/>
      <w:r w:rsidR="005B6ACC">
        <w:rPr>
          <w:color w:val="333333"/>
          <w:sz w:val="20"/>
          <w:szCs w:val="20"/>
        </w:rPr>
        <w:t xml:space="preserve">) </w:t>
      </w:r>
      <w:r w:rsidR="004576C5" w:rsidRPr="00147281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="004576C5" w:rsidRPr="00147281">
        <w:rPr>
          <w:color w:val="333333"/>
          <w:sz w:val="20"/>
          <w:szCs w:val="20"/>
          <w:lang w:val="en-US"/>
        </w:rPr>
        <w:t>– q</w:t>
      </w:r>
      <w:r w:rsidR="004576C5" w:rsidRPr="00147281">
        <w:rPr>
          <w:color w:val="333333"/>
          <w:sz w:val="20"/>
          <w:szCs w:val="20"/>
          <w:vertAlign w:val="subscript"/>
        </w:rPr>
        <w:t>к</w:t>
      </w:r>
      <w:r w:rsidR="005B6ACC">
        <w:rPr>
          <w:color w:val="333333"/>
          <w:sz w:val="20"/>
          <w:szCs w:val="20"/>
          <w:vertAlign w:val="subscript"/>
        </w:rPr>
        <w:t xml:space="preserve"> </w:t>
      </w:r>
      <w:r w:rsidR="005B6ACC">
        <w:rPr>
          <w:color w:val="333333"/>
          <w:sz w:val="20"/>
          <w:szCs w:val="20"/>
        </w:rPr>
        <w:t>(</w:t>
      </w:r>
      <w:r w:rsidR="004576C5" w:rsidRPr="00147281">
        <w:rPr>
          <w:color w:val="333333"/>
          <w:sz w:val="20"/>
          <w:szCs w:val="20"/>
          <w:lang w:val="en-US"/>
        </w:rPr>
        <w:t>t</w:t>
      </w:r>
      <w:proofErr w:type="spellStart"/>
      <w:r w:rsidR="005B6ACC">
        <w:rPr>
          <w:color w:val="333333"/>
          <w:sz w:val="20"/>
          <w:szCs w:val="20"/>
          <w:vertAlign w:val="subscript"/>
        </w:rPr>
        <w:t>н</w:t>
      </w:r>
      <w:proofErr w:type="spellEnd"/>
      <w:r w:rsidR="005B6ACC">
        <w:rPr>
          <w:color w:val="333333"/>
          <w:sz w:val="20"/>
          <w:szCs w:val="20"/>
        </w:rPr>
        <w:t>)</w:t>
      </w:r>
      <w:r w:rsidR="004576C5" w:rsidRPr="00147281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="004576C5" w:rsidRPr="00147281">
        <w:rPr>
          <w:color w:val="333333"/>
          <w:sz w:val="20"/>
          <w:szCs w:val="20"/>
        </w:rPr>
        <w:t>= 0</w:t>
      </w:r>
      <w:r w:rsidR="004576C5" w:rsidRPr="00887057">
        <w:rPr>
          <w:color w:val="333333"/>
          <w:sz w:val="20"/>
          <w:szCs w:val="20"/>
        </w:rPr>
        <w:t>…</w:t>
      </w:r>
      <w:r w:rsidR="00147281">
        <w:rPr>
          <w:color w:val="333333"/>
          <w:sz w:val="20"/>
          <w:szCs w:val="20"/>
        </w:rPr>
        <w:t>…………</w:t>
      </w:r>
      <w:r w:rsidR="004576C5" w:rsidRPr="00887057">
        <w:rPr>
          <w:color w:val="333333"/>
          <w:sz w:val="20"/>
          <w:szCs w:val="20"/>
        </w:rPr>
        <w:t>.</w:t>
      </w:r>
      <w:r w:rsidR="00147281">
        <w:rPr>
          <w:color w:val="333333"/>
          <w:sz w:val="20"/>
          <w:szCs w:val="20"/>
        </w:rPr>
        <w:t>(3)</w:t>
      </w:r>
      <w:r w:rsidR="004576C5" w:rsidRPr="00887057">
        <w:rPr>
          <w:color w:val="333333"/>
          <w:sz w:val="20"/>
          <w:szCs w:val="20"/>
        </w:rPr>
        <w:t>,</w:t>
      </w:r>
    </w:p>
    <w:p w:rsidR="00147281" w:rsidRDefault="004576C5" w:rsidP="004576C5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где: </w:t>
      </w:r>
    </w:p>
    <w:p w:rsidR="004576C5" w:rsidRDefault="004576C5" w:rsidP="004576C5">
      <w:pPr>
        <w:ind w:right="-30"/>
        <w:jc w:val="both"/>
        <w:rPr>
          <w:color w:val="333333"/>
          <w:sz w:val="20"/>
          <w:szCs w:val="20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q</w:t>
      </w:r>
      <w:r w:rsidR="005B6ACC">
        <w:rPr>
          <w:color w:val="333333"/>
          <w:sz w:val="20"/>
          <w:szCs w:val="20"/>
        </w:rPr>
        <w:t>(</w:t>
      </w:r>
      <w:proofErr w:type="gramEnd"/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r w:rsidR="005B6ACC">
        <w:rPr>
          <w:color w:val="333333"/>
          <w:sz w:val="20"/>
          <w:szCs w:val="20"/>
        </w:rPr>
        <w:t>)</w:t>
      </w:r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 и </w:t>
      </w: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bscript"/>
        </w:rPr>
        <w:t>к</w:t>
      </w:r>
      <w:r w:rsidR="005B6ACC">
        <w:rPr>
          <w:color w:val="333333"/>
          <w:sz w:val="20"/>
          <w:szCs w:val="20"/>
        </w:rPr>
        <w:t>(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r w:rsidR="005B6ACC">
        <w:rPr>
          <w:color w:val="333333"/>
          <w:sz w:val="20"/>
          <w:szCs w:val="20"/>
        </w:rPr>
        <w:t>)</w:t>
      </w:r>
      <w:r w:rsidRPr="00887057">
        <w:rPr>
          <w:color w:val="333333"/>
          <w:sz w:val="20"/>
          <w:szCs w:val="20"/>
          <w:vertAlign w:val="subscript"/>
        </w:rPr>
        <w:t xml:space="preserve"> </w:t>
      </w:r>
      <w:r w:rsidRPr="00887057">
        <w:rPr>
          <w:color w:val="333333"/>
          <w:sz w:val="20"/>
          <w:szCs w:val="20"/>
        </w:rPr>
        <w:t>- удельные потери и удельные ко</w:t>
      </w:r>
      <w:r w:rsidRPr="00887057">
        <w:rPr>
          <w:color w:val="333333"/>
          <w:sz w:val="20"/>
          <w:szCs w:val="20"/>
        </w:rPr>
        <w:t>м</w:t>
      </w:r>
      <w:r w:rsidRPr="00887057">
        <w:rPr>
          <w:color w:val="333333"/>
          <w:sz w:val="20"/>
          <w:szCs w:val="20"/>
        </w:rPr>
        <w:t>пенсирующие поступления при заданной темпер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туре наружного воздуха.</w:t>
      </w:r>
    </w:p>
    <w:p w:rsidR="004F3B3D" w:rsidRDefault="004F3B3D" w:rsidP="004576C5">
      <w:pPr>
        <w:ind w:right="-30"/>
        <w:jc w:val="both"/>
        <w:rPr>
          <w:color w:val="333333"/>
          <w:sz w:val="20"/>
          <w:szCs w:val="20"/>
        </w:rPr>
      </w:pPr>
    </w:p>
    <w:p w:rsidR="004F3B3D" w:rsidRDefault="004F3B3D" w:rsidP="004F3B3D">
      <w:pPr>
        <w:ind w:right="-3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ВЫВОДЫ</w:t>
      </w:r>
    </w:p>
    <w:p w:rsidR="004F3B3D" w:rsidRDefault="004F3B3D" w:rsidP="004F3B3D">
      <w:pPr>
        <w:ind w:right="-30"/>
        <w:jc w:val="both"/>
        <w:rPr>
          <w:b/>
          <w:color w:val="333333"/>
          <w:sz w:val="20"/>
          <w:szCs w:val="20"/>
        </w:rPr>
      </w:pPr>
    </w:p>
    <w:p w:rsidR="00F92244" w:rsidRPr="00AC6D4A" w:rsidRDefault="004F3B3D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 </w:t>
      </w:r>
      <w:r w:rsidR="00B7074E">
        <w:rPr>
          <w:b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публикации собраны предложения, форм</w:t>
      </w:r>
      <w:r>
        <w:rPr>
          <w:color w:val="333333"/>
          <w:sz w:val="20"/>
          <w:szCs w:val="20"/>
        </w:rPr>
        <w:t>и</w:t>
      </w:r>
      <w:r>
        <w:rPr>
          <w:color w:val="333333"/>
          <w:sz w:val="20"/>
          <w:szCs w:val="20"/>
        </w:rPr>
        <w:t>рующие один из наиболее часто используемых вариантов объединения свойств</w:t>
      </w:r>
      <w:r w:rsidR="005B6ACC">
        <w:rPr>
          <w:color w:val="333333"/>
          <w:sz w:val="20"/>
          <w:szCs w:val="20"/>
        </w:rPr>
        <w:t xml:space="preserve"> различных</w:t>
      </w:r>
      <w:r>
        <w:rPr>
          <w:color w:val="333333"/>
          <w:sz w:val="20"/>
          <w:szCs w:val="20"/>
        </w:rPr>
        <w:t xml:space="preserve"> спос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бов, используемых в родственных процессах для достижения различных, не связанных между с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бой в локальном варианте</w:t>
      </w:r>
      <w:r w:rsidR="00B7074E">
        <w:rPr>
          <w:color w:val="333333"/>
          <w:sz w:val="20"/>
          <w:szCs w:val="20"/>
        </w:rPr>
        <w:t xml:space="preserve"> целей. </w:t>
      </w:r>
      <w:r w:rsidR="007359E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>Сформирова</w:t>
      </w:r>
      <w:r w:rsidR="00B7074E">
        <w:rPr>
          <w:color w:val="333333"/>
          <w:sz w:val="20"/>
          <w:szCs w:val="20"/>
        </w:rPr>
        <w:t>н</w:t>
      </w:r>
      <w:r w:rsidR="00B7074E">
        <w:rPr>
          <w:color w:val="333333"/>
          <w:sz w:val="20"/>
          <w:szCs w:val="20"/>
        </w:rPr>
        <w:t>ные</w:t>
      </w:r>
      <w:r w:rsidR="007359E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 xml:space="preserve"> таким</w:t>
      </w:r>
      <w:r w:rsidR="007359E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 xml:space="preserve"> образом предпосылки снижения п</w:t>
      </w:r>
      <w:r w:rsidR="00B7074E">
        <w:rPr>
          <w:color w:val="333333"/>
          <w:sz w:val="20"/>
          <w:szCs w:val="20"/>
        </w:rPr>
        <w:t>о</w:t>
      </w:r>
      <w:r w:rsidR="00B7074E">
        <w:rPr>
          <w:color w:val="333333"/>
          <w:sz w:val="20"/>
          <w:szCs w:val="20"/>
        </w:rPr>
        <w:t xml:space="preserve">терь </w:t>
      </w:r>
      <w:proofErr w:type="gramStart"/>
      <w:r w:rsidR="00B7074E">
        <w:rPr>
          <w:color w:val="333333"/>
          <w:sz w:val="20"/>
          <w:szCs w:val="20"/>
        </w:rPr>
        <w:t>энергии</w:t>
      </w:r>
      <w:proofErr w:type="gramEnd"/>
      <w:r w:rsidR="00B7074E">
        <w:rPr>
          <w:color w:val="333333"/>
          <w:sz w:val="20"/>
          <w:szCs w:val="20"/>
        </w:rPr>
        <w:t xml:space="preserve"> в период </w:t>
      </w:r>
      <w:r w:rsidR="0014728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>эксплуатации</w:t>
      </w:r>
      <w:r w:rsidR="0014728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 xml:space="preserve"> </w:t>
      </w:r>
      <w:r w:rsidR="0014728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>многосло</w:t>
      </w:r>
      <w:r w:rsidR="00B7074E">
        <w:rPr>
          <w:color w:val="333333"/>
          <w:sz w:val="20"/>
          <w:szCs w:val="20"/>
        </w:rPr>
        <w:t>й</w:t>
      </w:r>
      <w:r w:rsidR="00B7074E">
        <w:rPr>
          <w:color w:val="333333"/>
          <w:sz w:val="20"/>
          <w:szCs w:val="20"/>
        </w:rPr>
        <w:t xml:space="preserve">ных </w:t>
      </w:r>
      <w:r w:rsidR="00147281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 xml:space="preserve">ограждающих конструкций объединением двух </w:t>
      </w:r>
      <w:r w:rsidR="00080A43"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>сущест</w:t>
      </w:r>
      <w:r w:rsidR="00080A43">
        <w:rPr>
          <w:color w:val="333333"/>
          <w:sz w:val="20"/>
          <w:szCs w:val="20"/>
        </w:rPr>
        <w:t>вую</w:t>
      </w:r>
      <w:r w:rsidR="00147281">
        <w:rPr>
          <w:color w:val="333333"/>
          <w:sz w:val="20"/>
          <w:szCs w:val="20"/>
        </w:rPr>
        <w:t>щих</w:t>
      </w:r>
      <w:r w:rsidR="00497A37">
        <w:rPr>
          <w:color w:val="333333"/>
          <w:sz w:val="20"/>
          <w:szCs w:val="20"/>
        </w:rPr>
        <w:t xml:space="preserve"> и известных</w:t>
      </w:r>
      <w:r w:rsidR="00147281">
        <w:rPr>
          <w:color w:val="333333"/>
          <w:sz w:val="20"/>
          <w:szCs w:val="20"/>
        </w:rPr>
        <w:t xml:space="preserve"> процессов в единую систему, использующую резервы </w:t>
      </w:r>
      <w:r w:rsidR="00147281">
        <w:rPr>
          <w:color w:val="333333"/>
          <w:sz w:val="20"/>
          <w:szCs w:val="20"/>
          <w:lang w:val="en-US"/>
        </w:rPr>
        <w:t>‘</w:t>
      </w:r>
      <w:r w:rsidR="00147281">
        <w:rPr>
          <w:color w:val="333333"/>
          <w:sz w:val="20"/>
          <w:szCs w:val="20"/>
        </w:rPr>
        <w:t>по</w:t>
      </w:r>
      <w:r w:rsidR="00147281">
        <w:rPr>
          <w:color w:val="333333"/>
          <w:sz w:val="20"/>
          <w:szCs w:val="20"/>
        </w:rPr>
        <w:t>д</w:t>
      </w:r>
      <w:r w:rsidR="00147281">
        <w:rPr>
          <w:color w:val="333333"/>
          <w:sz w:val="20"/>
          <w:szCs w:val="20"/>
        </w:rPr>
        <w:t>вижных</w:t>
      </w:r>
      <w:r w:rsidR="00147281">
        <w:rPr>
          <w:color w:val="333333"/>
          <w:sz w:val="20"/>
          <w:szCs w:val="20"/>
          <w:lang w:val="en-US"/>
        </w:rPr>
        <w:t>’</w:t>
      </w:r>
      <w:r w:rsidR="00147281">
        <w:rPr>
          <w:color w:val="333333"/>
          <w:sz w:val="20"/>
          <w:szCs w:val="20"/>
        </w:rPr>
        <w:t xml:space="preserve"> потоков для компенсации потерь тепл</w:t>
      </w:r>
      <w:r w:rsidR="00147281">
        <w:rPr>
          <w:color w:val="333333"/>
          <w:sz w:val="20"/>
          <w:szCs w:val="20"/>
        </w:rPr>
        <w:t>о</w:t>
      </w:r>
      <w:r w:rsidR="00147281">
        <w:rPr>
          <w:color w:val="333333"/>
          <w:sz w:val="20"/>
          <w:szCs w:val="20"/>
        </w:rPr>
        <w:t>вой энергии</w:t>
      </w:r>
      <w:r w:rsidR="00497A37">
        <w:rPr>
          <w:color w:val="333333"/>
          <w:sz w:val="20"/>
          <w:szCs w:val="20"/>
        </w:rPr>
        <w:t xml:space="preserve"> имеют признаки существенной н</w:t>
      </w:r>
      <w:r w:rsidR="00497A37">
        <w:rPr>
          <w:color w:val="333333"/>
          <w:sz w:val="20"/>
          <w:szCs w:val="20"/>
        </w:rPr>
        <w:t>о</w:t>
      </w:r>
      <w:r w:rsidR="00497A37">
        <w:rPr>
          <w:color w:val="333333"/>
          <w:sz w:val="20"/>
          <w:szCs w:val="20"/>
        </w:rPr>
        <w:t>визны, в объеме, достаточном для формирования материалов заявки на изобретение</w:t>
      </w:r>
      <w:r w:rsidR="00147281">
        <w:rPr>
          <w:color w:val="333333"/>
          <w:sz w:val="20"/>
          <w:szCs w:val="20"/>
        </w:rPr>
        <w:t>.</w:t>
      </w:r>
    </w:p>
    <w:p w:rsidR="00B81523" w:rsidRDefault="00F92244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</w:t>
      </w:r>
    </w:p>
    <w:p w:rsidR="00B81523" w:rsidRDefault="00B81523" w:rsidP="004F3B3D">
      <w:pPr>
        <w:ind w:right="-30"/>
        <w:jc w:val="both"/>
        <w:rPr>
          <w:color w:val="333333"/>
          <w:sz w:val="20"/>
          <w:szCs w:val="20"/>
        </w:rPr>
      </w:pPr>
    </w:p>
    <w:p w:rsidR="00B81523" w:rsidRDefault="00B81523" w:rsidP="004F3B3D">
      <w:pPr>
        <w:ind w:right="-30"/>
        <w:jc w:val="both"/>
        <w:rPr>
          <w:color w:val="333333"/>
          <w:sz w:val="20"/>
          <w:szCs w:val="20"/>
        </w:rPr>
      </w:pPr>
    </w:p>
    <w:p w:rsidR="00B81523" w:rsidRDefault="00B81523" w:rsidP="004F3B3D">
      <w:pPr>
        <w:ind w:right="-30"/>
        <w:jc w:val="both"/>
        <w:rPr>
          <w:color w:val="333333"/>
          <w:sz w:val="20"/>
          <w:szCs w:val="20"/>
        </w:rPr>
      </w:pPr>
    </w:p>
    <w:p w:rsidR="00B81523" w:rsidRDefault="00707147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="00B81523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</w:t>
      </w:r>
      <w:r w:rsidR="00B7074E">
        <w:rPr>
          <w:color w:val="333333"/>
          <w:sz w:val="20"/>
          <w:szCs w:val="20"/>
        </w:rPr>
        <w:t xml:space="preserve">Конструкция многослойного ограждения, </w:t>
      </w:r>
      <w:proofErr w:type="spellStart"/>
      <w:r w:rsidR="00B7074E">
        <w:rPr>
          <w:color w:val="333333"/>
          <w:sz w:val="20"/>
          <w:szCs w:val="20"/>
        </w:rPr>
        <w:t>пре</w:t>
      </w:r>
      <w:r w:rsidR="00B81523">
        <w:rPr>
          <w:color w:val="333333"/>
          <w:sz w:val="20"/>
          <w:szCs w:val="20"/>
        </w:rPr>
        <w:t>ду</w:t>
      </w:r>
      <w:proofErr w:type="spellEnd"/>
      <w:r w:rsidR="00B81523">
        <w:rPr>
          <w:color w:val="333333"/>
          <w:sz w:val="20"/>
          <w:szCs w:val="20"/>
        </w:rPr>
        <w:t>-</w:t>
      </w:r>
    </w:p>
    <w:p w:rsidR="00D35FBF" w:rsidRDefault="00B7074E" w:rsidP="004F3B3D">
      <w:pPr>
        <w:ind w:right="-30"/>
        <w:jc w:val="both"/>
        <w:rPr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сматривающая</w:t>
      </w:r>
      <w:proofErr w:type="spellEnd"/>
      <w:r w:rsidR="00D35FBF">
        <w:rPr>
          <w:color w:val="333333"/>
          <w:sz w:val="20"/>
          <w:szCs w:val="20"/>
        </w:rPr>
        <w:t xml:space="preserve"> поступление энергии в </w:t>
      </w:r>
      <w:r w:rsidR="00D35FBF">
        <w:rPr>
          <w:color w:val="333333"/>
          <w:sz w:val="20"/>
          <w:szCs w:val="20"/>
          <w:lang w:val="en-US"/>
        </w:rPr>
        <w:t>‘</w:t>
      </w:r>
      <w:proofErr w:type="spellStart"/>
      <w:proofErr w:type="gramStart"/>
      <w:r w:rsidR="00D35FBF">
        <w:rPr>
          <w:color w:val="333333"/>
          <w:sz w:val="20"/>
          <w:szCs w:val="20"/>
        </w:rPr>
        <w:t>подвиж</w:t>
      </w:r>
      <w:r w:rsidR="00B81523">
        <w:rPr>
          <w:color w:val="333333"/>
          <w:sz w:val="20"/>
          <w:szCs w:val="20"/>
        </w:rPr>
        <w:t>-</w:t>
      </w:r>
      <w:r w:rsidR="00D35FBF">
        <w:rPr>
          <w:color w:val="333333"/>
          <w:sz w:val="20"/>
          <w:szCs w:val="20"/>
        </w:rPr>
        <w:t>ной</w:t>
      </w:r>
      <w:proofErr w:type="spellEnd"/>
      <w:proofErr w:type="gramEnd"/>
      <w:r w:rsidR="00D35FBF">
        <w:rPr>
          <w:color w:val="333333"/>
          <w:sz w:val="20"/>
          <w:szCs w:val="20"/>
          <w:lang w:val="en-US"/>
        </w:rPr>
        <w:t>’</w:t>
      </w:r>
      <w:r w:rsidR="00D35FBF">
        <w:rPr>
          <w:color w:val="333333"/>
          <w:sz w:val="20"/>
          <w:szCs w:val="20"/>
        </w:rPr>
        <w:t xml:space="preserve"> среде слоя, созданного специально:</w:t>
      </w:r>
    </w:p>
    <w:p w:rsidR="004F3B3D" w:rsidRDefault="00D35FBF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сохраняет свойства формирования термического </w:t>
      </w:r>
      <w:proofErr w:type="gramStart"/>
      <w:r>
        <w:rPr>
          <w:color w:val="333333"/>
          <w:sz w:val="20"/>
          <w:szCs w:val="20"/>
        </w:rPr>
        <w:t>сопротивления</w:t>
      </w:r>
      <w:proofErr w:type="gramEnd"/>
      <w:r>
        <w:rPr>
          <w:color w:val="333333"/>
          <w:sz w:val="20"/>
          <w:szCs w:val="20"/>
        </w:rPr>
        <w:t xml:space="preserve"> ограждения, зависимо от тепл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технических характеристик материалов, из кот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 xml:space="preserve">рых изготавливается и </w:t>
      </w:r>
      <w:proofErr w:type="spellStart"/>
      <w:r>
        <w:rPr>
          <w:color w:val="333333"/>
          <w:sz w:val="20"/>
          <w:szCs w:val="20"/>
        </w:rPr>
        <w:t>конструктивов</w:t>
      </w:r>
      <w:proofErr w:type="spellEnd"/>
      <w:r>
        <w:rPr>
          <w:color w:val="333333"/>
          <w:sz w:val="20"/>
          <w:szCs w:val="20"/>
        </w:rPr>
        <w:t>, предусмо</w:t>
      </w:r>
      <w:r>
        <w:rPr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ренных ДБН</w:t>
      </w:r>
      <w:r w:rsidR="00630B5A">
        <w:rPr>
          <w:color w:val="333333"/>
          <w:sz w:val="20"/>
          <w:szCs w:val="20"/>
          <w:lang w:val="en-US"/>
        </w:rPr>
        <w:t xml:space="preserve"> [1]</w:t>
      </w:r>
      <w:r>
        <w:rPr>
          <w:color w:val="333333"/>
          <w:sz w:val="20"/>
          <w:szCs w:val="20"/>
        </w:rPr>
        <w:t>;</w:t>
      </w:r>
    </w:p>
    <w:p w:rsidR="00D35FBF" w:rsidRDefault="00D35FBF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создает предпосылки для регулирования потерь энергии потоком, переходящим через ограждение за счет компенсации потерь тепла в период эк</w:t>
      </w:r>
      <w:r>
        <w:rPr>
          <w:color w:val="333333"/>
          <w:sz w:val="20"/>
          <w:szCs w:val="20"/>
        </w:rPr>
        <w:t>с</w:t>
      </w:r>
      <w:r>
        <w:rPr>
          <w:color w:val="333333"/>
          <w:sz w:val="20"/>
          <w:szCs w:val="20"/>
        </w:rPr>
        <w:t>плуатации</w:t>
      </w:r>
      <w:r w:rsidR="00B06DB3">
        <w:rPr>
          <w:color w:val="333333"/>
          <w:sz w:val="20"/>
          <w:szCs w:val="20"/>
        </w:rPr>
        <w:t xml:space="preserve"> (формиру</w:t>
      </w:r>
      <w:r w:rsidR="00497A37">
        <w:rPr>
          <w:color w:val="333333"/>
          <w:sz w:val="20"/>
          <w:szCs w:val="20"/>
        </w:rPr>
        <w:t>ет компен</w:t>
      </w:r>
      <w:r w:rsidR="00B06DB3">
        <w:rPr>
          <w:color w:val="333333"/>
          <w:sz w:val="20"/>
          <w:szCs w:val="20"/>
        </w:rPr>
        <w:t>сирующий поток)</w:t>
      </w:r>
      <w:r>
        <w:rPr>
          <w:color w:val="333333"/>
          <w:sz w:val="20"/>
          <w:szCs w:val="20"/>
        </w:rPr>
        <w:t>, что адекватно созданию дополнительного фи</w:t>
      </w:r>
      <w:r>
        <w:rPr>
          <w:color w:val="333333"/>
          <w:sz w:val="20"/>
          <w:szCs w:val="20"/>
        </w:rPr>
        <w:t>к</w:t>
      </w:r>
      <w:r>
        <w:rPr>
          <w:color w:val="333333"/>
          <w:sz w:val="20"/>
          <w:szCs w:val="20"/>
        </w:rPr>
        <w:t>тивного термического сопротивления в этот же период</w:t>
      </w:r>
      <w:r w:rsidR="00630B5A">
        <w:rPr>
          <w:color w:val="333333"/>
          <w:sz w:val="20"/>
          <w:szCs w:val="20"/>
          <w:lang w:val="en-US"/>
        </w:rPr>
        <w:t xml:space="preserve"> </w:t>
      </w:r>
      <w:r w:rsidR="00497A37">
        <w:rPr>
          <w:color w:val="333333"/>
          <w:sz w:val="20"/>
          <w:szCs w:val="20"/>
        </w:rPr>
        <w:t>времени в ограждении</w:t>
      </w:r>
      <w:r w:rsidR="00630B5A">
        <w:rPr>
          <w:color w:val="333333"/>
          <w:sz w:val="20"/>
          <w:szCs w:val="20"/>
          <w:lang w:val="en-US"/>
        </w:rPr>
        <w:t>[3]</w:t>
      </w:r>
      <w:r>
        <w:rPr>
          <w:color w:val="333333"/>
          <w:sz w:val="20"/>
          <w:szCs w:val="20"/>
        </w:rPr>
        <w:t>;</w:t>
      </w:r>
    </w:p>
    <w:p w:rsidR="00326DAC" w:rsidRDefault="00D35FBF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иллюстрируется </w:t>
      </w:r>
      <w:r w:rsidR="00630B5A">
        <w:rPr>
          <w:color w:val="333333"/>
          <w:sz w:val="20"/>
          <w:szCs w:val="20"/>
        </w:rPr>
        <w:t xml:space="preserve">на графике </w:t>
      </w:r>
      <w:r w:rsidR="00630B5A">
        <w:rPr>
          <w:color w:val="333333"/>
          <w:sz w:val="20"/>
          <w:szCs w:val="20"/>
          <w:lang w:val="en-US"/>
        </w:rPr>
        <w:t>(</w:t>
      </w:r>
      <w:proofErr w:type="gramStart"/>
      <w:r w:rsidR="00630B5A">
        <w:rPr>
          <w:color w:val="333333"/>
          <w:sz w:val="20"/>
          <w:szCs w:val="20"/>
        </w:rPr>
        <w:t>см</w:t>
      </w:r>
      <w:proofErr w:type="gramEnd"/>
      <w:r w:rsidR="00630B5A">
        <w:rPr>
          <w:color w:val="333333"/>
          <w:sz w:val="20"/>
          <w:szCs w:val="20"/>
        </w:rPr>
        <w:t>.</w:t>
      </w:r>
      <w:r w:rsidR="00630B5A">
        <w:rPr>
          <w:color w:val="333333"/>
          <w:sz w:val="20"/>
          <w:szCs w:val="20"/>
          <w:lang w:val="en-US"/>
        </w:rPr>
        <w:t>[2])</w:t>
      </w:r>
      <w:r w:rsidR="00630B5A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плоскоп</w:t>
      </w:r>
      <w:r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раллельным переносом</w:t>
      </w:r>
      <w:r w:rsidR="00630B5A">
        <w:rPr>
          <w:color w:val="333333"/>
          <w:sz w:val="20"/>
          <w:szCs w:val="20"/>
          <w:lang w:val="en-US"/>
        </w:rPr>
        <w:t xml:space="preserve"> </w:t>
      </w:r>
      <w:r w:rsidR="00630B5A">
        <w:rPr>
          <w:color w:val="333333"/>
          <w:sz w:val="20"/>
          <w:szCs w:val="20"/>
        </w:rPr>
        <w:t>линии единичных потерь</w:t>
      </w:r>
      <w:r w:rsidR="00A73562">
        <w:rPr>
          <w:color w:val="333333"/>
          <w:sz w:val="20"/>
          <w:szCs w:val="20"/>
        </w:rPr>
        <w:t>, зависящих от наружной температуры и констру</w:t>
      </w:r>
      <w:r w:rsidR="00A73562">
        <w:rPr>
          <w:color w:val="333333"/>
          <w:sz w:val="20"/>
          <w:szCs w:val="20"/>
        </w:rPr>
        <w:t>к</w:t>
      </w:r>
      <w:r w:rsidR="00A73562">
        <w:rPr>
          <w:color w:val="333333"/>
          <w:sz w:val="20"/>
          <w:szCs w:val="20"/>
        </w:rPr>
        <w:t>тивных постоянных, вдоль оси ординат, адекватно величине компенсирующих поступлений</w:t>
      </w:r>
      <w:r w:rsidR="00326DAC">
        <w:rPr>
          <w:color w:val="333333"/>
          <w:sz w:val="20"/>
          <w:szCs w:val="20"/>
        </w:rPr>
        <w:t>.</w:t>
      </w:r>
    </w:p>
    <w:p w:rsidR="009D514A" w:rsidRDefault="00326DAC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Плоскопараллельный перенос линии изменения удельных потерь энергии (</w:t>
      </w:r>
      <w:r>
        <w:rPr>
          <w:color w:val="333333"/>
          <w:sz w:val="20"/>
          <w:szCs w:val="20"/>
          <w:lang w:val="en-US"/>
        </w:rPr>
        <w:t>q</w:t>
      </w:r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вт</w:t>
      </w:r>
      <w:proofErr w:type="spellEnd"/>
      <w:r>
        <w:rPr>
          <w:color w:val="333333"/>
          <w:sz w:val="20"/>
          <w:szCs w:val="20"/>
        </w:rPr>
        <w:t>/м</w:t>
      </w:r>
      <w:proofErr w:type="gramStart"/>
      <w:r>
        <w:rPr>
          <w:color w:val="333333"/>
          <w:sz w:val="20"/>
          <w:szCs w:val="20"/>
          <w:vertAlign w:val="superscript"/>
        </w:rPr>
        <w:t>2</w:t>
      </w:r>
      <w:proofErr w:type="gramEnd"/>
      <w:r>
        <w:rPr>
          <w:color w:val="333333"/>
          <w:sz w:val="20"/>
          <w:szCs w:val="20"/>
        </w:rPr>
        <w:t>)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 вдоль оси о</w:t>
      </w:r>
      <w:r>
        <w:rPr>
          <w:color w:val="333333"/>
          <w:sz w:val="20"/>
          <w:szCs w:val="20"/>
        </w:rPr>
        <w:t>р</w:t>
      </w:r>
      <w:r>
        <w:rPr>
          <w:color w:val="333333"/>
          <w:sz w:val="20"/>
          <w:szCs w:val="20"/>
        </w:rPr>
        <w:t>динат, адекватен смещению этой линии вдоль оси абсцисс пропорционально изменению темпер</w:t>
      </w:r>
      <w:r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 xml:space="preserve">турного напора в </w:t>
      </w:r>
      <w:r>
        <w:rPr>
          <w:color w:val="333333"/>
          <w:sz w:val="20"/>
          <w:szCs w:val="20"/>
          <w:lang w:val="en-US"/>
        </w:rPr>
        <w:t>‘</w:t>
      </w:r>
      <w:r>
        <w:rPr>
          <w:color w:val="333333"/>
          <w:sz w:val="20"/>
          <w:szCs w:val="20"/>
        </w:rPr>
        <w:t>подвижном</w:t>
      </w:r>
      <w:r>
        <w:rPr>
          <w:color w:val="333333"/>
          <w:sz w:val="20"/>
          <w:szCs w:val="20"/>
          <w:lang w:val="en-US"/>
        </w:rPr>
        <w:t>’</w:t>
      </w:r>
      <w:r>
        <w:rPr>
          <w:color w:val="333333"/>
          <w:sz w:val="20"/>
          <w:szCs w:val="20"/>
        </w:rPr>
        <w:t xml:space="preserve"> слое, что стимул</w:t>
      </w:r>
      <w:r>
        <w:rPr>
          <w:color w:val="333333"/>
          <w:sz w:val="20"/>
          <w:szCs w:val="20"/>
        </w:rPr>
        <w:t>и</w:t>
      </w:r>
      <w:r>
        <w:rPr>
          <w:color w:val="333333"/>
          <w:sz w:val="20"/>
          <w:szCs w:val="20"/>
        </w:rPr>
        <w:t>рует поиск способов регулирования потерь пот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ком, переходящим через ограждение</w:t>
      </w:r>
      <w:r w:rsidR="006679DC">
        <w:rPr>
          <w:color w:val="333333"/>
          <w:sz w:val="20"/>
          <w:szCs w:val="20"/>
        </w:rPr>
        <w:t>,</w:t>
      </w:r>
      <w:r w:rsidR="00BE7B52">
        <w:rPr>
          <w:color w:val="333333"/>
          <w:sz w:val="20"/>
          <w:szCs w:val="20"/>
        </w:rPr>
        <w:t xml:space="preserve"> за сч</w:t>
      </w:r>
      <w:r w:rsidR="006679DC">
        <w:rPr>
          <w:color w:val="333333"/>
          <w:sz w:val="20"/>
          <w:szCs w:val="20"/>
        </w:rPr>
        <w:t>ет те</w:t>
      </w:r>
      <w:r w:rsidR="006679DC">
        <w:rPr>
          <w:color w:val="333333"/>
          <w:sz w:val="20"/>
          <w:szCs w:val="20"/>
        </w:rPr>
        <w:t>м</w:t>
      </w:r>
      <w:r w:rsidR="006679DC">
        <w:rPr>
          <w:color w:val="333333"/>
          <w:sz w:val="20"/>
          <w:szCs w:val="20"/>
        </w:rPr>
        <w:t>пературы компенсирующей среды.</w:t>
      </w:r>
      <w:r>
        <w:rPr>
          <w:color w:val="333333"/>
          <w:sz w:val="20"/>
          <w:szCs w:val="20"/>
        </w:rPr>
        <w:t xml:space="preserve">  </w:t>
      </w:r>
      <w:r w:rsidR="006779B3">
        <w:rPr>
          <w:color w:val="333333"/>
          <w:sz w:val="20"/>
          <w:szCs w:val="20"/>
        </w:rPr>
        <w:t>Аналогично</w:t>
      </w:r>
      <w:r w:rsidR="00C100B7">
        <w:rPr>
          <w:color w:val="333333"/>
          <w:sz w:val="20"/>
          <w:szCs w:val="20"/>
        </w:rPr>
        <w:t>,</w:t>
      </w:r>
      <w:r w:rsidR="006779B3">
        <w:rPr>
          <w:color w:val="333333"/>
          <w:sz w:val="20"/>
          <w:szCs w:val="20"/>
        </w:rPr>
        <w:t xml:space="preserve"> возможно регулирование величины компенсации потерь энергии изменением расхода поступающей </w:t>
      </w:r>
      <w:r w:rsidR="00BE7B52">
        <w:rPr>
          <w:color w:val="333333"/>
          <w:sz w:val="20"/>
          <w:szCs w:val="20"/>
          <w:lang w:val="en-US"/>
        </w:rPr>
        <w:t>‘</w:t>
      </w:r>
      <w:r w:rsidR="006779B3">
        <w:rPr>
          <w:color w:val="333333"/>
          <w:sz w:val="20"/>
          <w:szCs w:val="20"/>
        </w:rPr>
        <w:t>подвижной</w:t>
      </w:r>
      <w:r w:rsidR="00BE7B52">
        <w:rPr>
          <w:color w:val="333333"/>
          <w:sz w:val="20"/>
          <w:szCs w:val="20"/>
          <w:lang w:val="en-US"/>
        </w:rPr>
        <w:t>’</w:t>
      </w:r>
      <w:r w:rsidR="006779B3">
        <w:rPr>
          <w:color w:val="333333"/>
          <w:sz w:val="20"/>
          <w:szCs w:val="20"/>
        </w:rPr>
        <w:t xml:space="preserve"> среды (</w:t>
      </w:r>
      <w:r w:rsidR="006779B3">
        <w:rPr>
          <w:color w:val="333333"/>
          <w:sz w:val="20"/>
          <w:szCs w:val="20"/>
          <w:lang w:val="en-US"/>
        </w:rPr>
        <w:t>L,</w:t>
      </w:r>
      <w:r w:rsidR="006779B3">
        <w:rPr>
          <w:color w:val="333333"/>
          <w:sz w:val="20"/>
          <w:szCs w:val="20"/>
        </w:rPr>
        <w:t xml:space="preserve"> м</w:t>
      </w:r>
      <w:r w:rsidR="006779B3">
        <w:rPr>
          <w:color w:val="333333"/>
          <w:sz w:val="20"/>
          <w:szCs w:val="20"/>
          <w:vertAlign w:val="superscript"/>
        </w:rPr>
        <w:t>3</w:t>
      </w:r>
      <w:r w:rsidR="006779B3">
        <w:rPr>
          <w:color w:val="333333"/>
          <w:sz w:val="20"/>
          <w:szCs w:val="20"/>
        </w:rPr>
        <w:t xml:space="preserve">/сек – </w:t>
      </w:r>
      <w:proofErr w:type="gramStart"/>
      <w:r w:rsidR="006779B3">
        <w:rPr>
          <w:color w:val="333333"/>
          <w:sz w:val="20"/>
          <w:szCs w:val="20"/>
        </w:rPr>
        <w:t>см</w:t>
      </w:r>
      <w:proofErr w:type="gramEnd"/>
      <w:r w:rsidR="006779B3">
        <w:rPr>
          <w:color w:val="333333"/>
          <w:sz w:val="20"/>
          <w:szCs w:val="20"/>
        </w:rPr>
        <w:t xml:space="preserve">.(2)). </w:t>
      </w:r>
      <w:r w:rsidR="009D514A">
        <w:rPr>
          <w:color w:val="333333"/>
          <w:sz w:val="20"/>
          <w:szCs w:val="20"/>
        </w:rPr>
        <w:t>Необх</w:t>
      </w:r>
      <w:r w:rsidR="009D514A">
        <w:rPr>
          <w:color w:val="333333"/>
          <w:sz w:val="20"/>
          <w:szCs w:val="20"/>
        </w:rPr>
        <w:t>о</w:t>
      </w:r>
      <w:r w:rsidR="009D514A">
        <w:rPr>
          <w:color w:val="333333"/>
          <w:sz w:val="20"/>
          <w:szCs w:val="20"/>
        </w:rPr>
        <w:t>димы дополнительные ис</w:t>
      </w:r>
      <w:r w:rsidR="006679DC">
        <w:rPr>
          <w:color w:val="333333"/>
          <w:sz w:val="20"/>
          <w:szCs w:val="20"/>
        </w:rPr>
        <w:t>следования и создание</w:t>
      </w:r>
      <w:r w:rsidR="009D514A">
        <w:rPr>
          <w:color w:val="333333"/>
          <w:sz w:val="20"/>
          <w:szCs w:val="20"/>
        </w:rPr>
        <w:t xml:space="preserve"> рекомендаций или дополнений существующих норм, с учетом необходимых уточнений (утве</w:t>
      </w:r>
      <w:r w:rsidR="009D514A">
        <w:rPr>
          <w:color w:val="333333"/>
          <w:sz w:val="20"/>
          <w:szCs w:val="20"/>
        </w:rPr>
        <w:t>р</w:t>
      </w:r>
      <w:r w:rsidR="009D514A">
        <w:rPr>
          <w:color w:val="333333"/>
          <w:sz w:val="20"/>
          <w:szCs w:val="20"/>
        </w:rPr>
        <w:t>жденных в порядке, установленном  законом).</w:t>
      </w:r>
    </w:p>
    <w:p w:rsidR="006779B3" w:rsidRPr="006779B3" w:rsidRDefault="006779B3" w:rsidP="004F3B3D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Диффе</w:t>
      </w:r>
      <w:r w:rsidR="00B81523">
        <w:rPr>
          <w:color w:val="333333"/>
          <w:sz w:val="20"/>
          <w:szCs w:val="20"/>
        </w:rPr>
        <w:t>ренциация изменений тепловых пот</w:t>
      </w:r>
      <w:r w:rsidR="00C100B7">
        <w:rPr>
          <w:color w:val="333333"/>
          <w:sz w:val="20"/>
          <w:szCs w:val="20"/>
        </w:rPr>
        <w:t xml:space="preserve">оков </w:t>
      </w:r>
      <w:r w:rsidR="00B81523">
        <w:rPr>
          <w:color w:val="333333"/>
          <w:sz w:val="20"/>
          <w:szCs w:val="20"/>
        </w:rPr>
        <w:t>на компенсирующие и избыточные, что перспе</w:t>
      </w:r>
      <w:r w:rsidR="00B81523">
        <w:rPr>
          <w:color w:val="333333"/>
          <w:sz w:val="20"/>
          <w:szCs w:val="20"/>
        </w:rPr>
        <w:t>к</w:t>
      </w:r>
      <w:r w:rsidR="00B81523">
        <w:rPr>
          <w:color w:val="333333"/>
          <w:sz w:val="20"/>
          <w:szCs w:val="20"/>
        </w:rPr>
        <w:t>тивно рассматривать для современных мног</w:t>
      </w:r>
      <w:r w:rsidR="00B81523">
        <w:rPr>
          <w:color w:val="333333"/>
          <w:sz w:val="20"/>
          <w:szCs w:val="20"/>
        </w:rPr>
        <w:t>о</w:t>
      </w:r>
      <w:r w:rsidR="00C100B7">
        <w:rPr>
          <w:color w:val="333333"/>
          <w:sz w:val="20"/>
          <w:szCs w:val="20"/>
        </w:rPr>
        <w:t>слойных ограждений</w:t>
      </w:r>
      <w:r w:rsidR="00B81523">
        <w:rPr>
          <w:color w:val="333333"/>
          <w:sz w:val="20"/>
          <w:szCs w:val="20"/>
        </w:rPr>
        <w:t xml:space="preserve"> и комплексных автоматиз</w:t>
      </w:r>
      <w:r w:rsidR="00B81523">
        <w:rPr>
          <w:color w:val="333333"/>
          <w:sz w:val="20"/>
          <w:szCs w:val="20"/>
        </w:rPr>
        <w:t>и</w:t>
      </w:r>
      <w:r w:rsidR="00B81523">
        <w:rPr>
          <w:color w:val="333333"/>
          <w:sz w:val="20"/>
          <w:szCs w:val="20"/>
        </w:rPr>
        <w:t>рованных средств воздействия на параметры п</w:t>
      </w:r>
      <w:r w:rsidR="00B81523">
        <w:rPr>
          <w:color w:val="333333"/>
          <w:sz w:val="20"/>
          <w:szCs w:val="20"/>
        </w:rPr>
        <w:t>о</w:t>
      </w:r>
      <w:r w:rsidR="00B81523">
        <w:rPr>
          <w:color w:val="333333"/>
          <w:sz w:val="20"/>
          <w:szCs w:val="20"/>
        </w:rPr>
        <w:t xml:space="preserve">терь энергии, стимулирует развитие </w:t>
      </w:r>
      <w:proofErr w:type="gramStart"/>
      <w:r w:rsidR="00B81523">
        <w:rPr>
          <w:color w:val="333333"/>
          <w:sz w:val="20"/>
          <w:szCs w:val="20"/>
        </w:rPr>
        <w:t>поиска сп</w:t>
      </w:r>
      <w:r w:rsidR="00B81523">
        <w:rPr>
          <w:color w:val="333333"/>
          <w:sz w:val="20"/>
          <w:szCs w:val="20"/>
        </w:rPr>
        <w:t>о</w:t>
      </w:r>
      <w:r w:rsidR="00B81523">
        <w:rPr>
          <w:color w:val="333333"/>
          <w:sz w:val="20"/>
          <w:szCs w:val="20"/>
        </w:rPr>
        <w:t>собов регу</w:t>
      </w:r>
      <w:r w:rsidR="00325508">
        <w:rPr>
          <w:color w:val="333333"/>
          <w:sz w:val="20"/>
          <w:szCs w:val="20"/>
        </w:rPr>
        <w:t>лирования потерь энергии</w:t>
      </w:r>
      <w:proofErr w:type="gramEnd"/>
      <w:r w:rsidR="00325508">
        <w:rPr>
          <w:color w:val="333333"/>
          <w:sz w:val="20"/>
          <w:szCs w:val="20"/>
        </w:rPr>
        <w:t xml:space="preserve"> </w:t>
      </w:r>
      <w:r w:rsidR="00B81523">
        <w:rPr>
          <w:color w:val="333333"/>
          <w:sz w:val="20"/>
          <w:szCs w:val="20"/>
        </w:rPr>
        <w:t>поступл</w:t>
      </w:r>
      <w:r w:rsidR="00B81523">
        <w:rPr>
          <w:color w:val="333333"/>
          <w:sz w:val="20"/>
          <w:szCs w:val="20"/>
        </w:rPr>
        <w:t>е</w:t>
      </w:r>
      <w:r w:rsidR="00B81523">
        <w:rPr>
          <w:color w:val="333333"/>
          <w:sz w:val="20"/>
          <w:szCs w:val="20"/>
        </w:rPr>
        <w:t xml:space="preserve">ниями </w:t>
      </w:r>
      <w:r w:rsidR="00325508">
        <w:rPr>
          <w:color w:val="333333"/>
          <w:sz w:val="20"/>
          <w:szCs w:val="20"/>
        </w:rPr>
        <w:t xml:space="preserve">в </w:t>
      </w:r>
      <w:r w:rsidR="00C5730E">
        <w:rPr>
          <w:color w:val="333333"/>
          <w:sz w:val="20"/>
          <w:szCs w:val="20"/>
          <w:lang w:val="en-US"/>
        </w:rPr>
        <w:t>‘</w:t>
      </w:r>
      <w:r w:rsidR="00325508">
        <w:rPr>
          <w:color w:val="333333"/>
          <w:sz w:val="20"/>
          <w:szCs w:val="20"/>
        </w:rPr>
        <w:t>подвижной</w:t>
      </w:r>
      <w:r w:rsidR="00C5730E">
        <w:rPr>
          <w:color w:val="333333"/>
          <w:sz w:val="20"/>
          <w:szCs w:val="20"/>
          <w:lang w:val="en-US"/>
        </w:rPr>
        <w:t>’</w:t>
      </w:r>
      <w:r w:rsidR="00823C3F">
        <w:rPr>
          <w:color w:val="333333"/>
          <w:sz w:val="20"/>
          <w:szCs w:val="20"/>
        </w:rPr>
        <w:t xml:space="preserve"> среде</w:t>
      </w:r>
      <w:r w:rsidR="00325508">
        <w:rPr>
          <w:color w:val="333333"/>
          <w:sz w:val="20"/>
          <w:szCs w:val="20"/>
        </w:rPr>
        <w:t xml:space="preserve"> при</w:t>
      </w:r>
      <w:r w:rsidR="00B81523">
        <w:rPr>
          <w:color w:val="333333"/>
          <w:sz w:val="20"/>
          <w:szCs w:val="20"/>
        </w:rPr>
        <w:t xml:space="preserve"> эксплуатации</w:t>
      </w:r>
      <w:r w:rsidR="00C100B7">
        <w:rPr>
          <w:color w:val="333333"/>
          <w:sz w:val="20"/>
          <w:szCs w:val="20"/>
        </w:rPr>
        <w:t>.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</w:p>
    <w:p w:rsidR="004576C5" w:rsidRDefault="004576C5" w:rsidP="00EE7C03">
      <w:pPr>
        <w:ind w:right="-30"/>
        <w:rPr>
          <w:b/>
          <w:color w:val="333333"/>
          <w:sz w:val="20"/>
          <w:szCs w:val="20"/>
        </w:rPr>
      </w:pPr>
      <w:r w:rsidRPr="00887057">
        <w:rPr>
          <w:b/>
          <w:color w:val="333333"/>
          <w:sz w:val="20"/>
          <w:szCs w:val="20"/>
        </w:rPr>
        <w:t>ЛИТЕРАТУРА</w:t>
      </w:r>
    </w:p>
    <w:p w:rsidR="0003476C" w:rsidRPr="00887057" w:rsidRDefault="0003476C" w:rsidP="004576C5">
      <w:pPr>
        <w:ind w:right="-30"/>
        <w:jc w:val="center"/>
        <w:rPr>
          <w:b/>
          <w:color w:val="333333"/>
          <w:sz w:val="20"/>
          <w:szCs w:val="20"/>
        </w:rPr>
      </w:pPr>
    </w:p>
    <w:p w:rsidR="00080A43" w:rsidRPr="00380D6F" w:rsidRDefault="004576C5" w:rsidP="00380D6F">
      <w:pPr>
        <w:pStyle w:val="a3"/>
        <w:numPr>
          <w:ilvl w:val="0"/>
          <w:numId w:val="37"/>
        </w:num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ДБН В. 2.6-31:2006 Тепловая изоляция</w:t>
      </w:r>
      <w:r w:rsidR="00380D6F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="00380D6F">
        <w:rPr>
          <w:color w:val="333333"/>
          <w:sz w:val="20"/>
          <w:szCs w:val="20"/>
        </w:rPr>
        <w:t>с</w:t>
      </w:r>
      <w:r w:rsidRPr="00380D6F">
        <w:rPr>
          <w:color w:val="333333"/>
          <w:sz w:val="20"/>
          <w:szCs w:val="20"/>
        </w:rPr>
        <w:t>о</w:t>
      </w:r>
      <w:r w:rsidR="00380D6F" w:rsidRPr="00380D6F">
        <w:rPr>
          <w:color w:val="333333"/>
          <w:sz w:val="20"/>
          <w:szCs w:val="20"/>
        </w:rPr>
        <w:t>-</w:t>
      </w:r>
      <w:r w:rsidRPr="00380D6F">
        <w:rPr>
          <w:color w:val="333333"/>
          <w:sz w:val="20"/>
          <w:szCs w:val="20"/>
        </w:rPr>
        <w:t>оружений</w:t>
      </w:r>
      <w:proofErr w:type="spellEnd"/>
      <w:proofErr w:type="gramEnd"/>
      <w:r w:rsidRPr="00380D6F">
        <w:rPr>
          <w:color w:val="333333"/>
          <w:sz w:val="20"/>
          <w:szCs w:val="20"/>
        </w:rPr>
        <w:t xml:space="preserve"> – К:2006г.</w:t>
      </w:r>
    </w:p>
    <w:p w:rsidR="00080A43" w:rsidRPr="00707147" w:rsidRDefault="004576C5" w:rsidP="00080A43">
      <w:pPr>
        <w:pStyle w:val="a3"/>
        <w:numPr>
          <w:ilvl w:val="0"/>
          <w:numId w:val="37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Прусенков</w:t>
      </w:r>
      <w:proofErr w:type="spellEnd"/>
      <w:r w:rsidRPr="00887057">
        <w:rPr>
          <w:color w:val="333333"/>
          <w:sz w:val="20"/>
          <w:szCs w:val="20"/>
        </w:rPr>
        <w:t xml:space="preserve"> Н.А. Дополнительные свойства потоков для снижения потерь огражд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ниями. – Одесса: ОДАХТ, №3(137) 2012г., ст.40-42.</w:t>
      </w:r>
    </w:p>
    <w:p w:rsidR="00080A43" w:rsidRPr="00707147" w:rsidRDefault="004576C5" w:rsidP="00707147">
      <w:pPr>
        <w:pStyle w:val="a3"/>
        <w:numPr>
          <w:ilvl w:val="0"/>
          <w:numId w:val="37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Прусенков</w:t>
      </w:r>
      <w:proofErr w:type="spellEnd"/>
      <w:r w:rsidRPr="00887057">
        <w:rPr>
          <w:color w:val="333333"/>
          <w:sz w:val="20"/>
          <w:szCs w:val="20"/>
        </w:rPr>
        <w:t xml:space="preserve"> Н.А. Компенсация потерь тепла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слое ограждений. – Оде</w:t>
      </w:r>
      <w:r w:rsidR="00286C21">
        <w:rPr>
          <w:color w:val="333333"/>
          <w:sz w:val="20"/>
          <w:szCs w:val="20"/>
        </w:rPr>
        <w:t>сса: ОДАХТ, №1(135) 2012г.,</w:t>
      </w:r>
      <w:r w:rsidR="00707617">
        <w:rPr>
          <w:color w:val="333333"/>
          <w:sz w:val="20"/>
          <w:szCs w:val="20"/>
        </w:rPr>
        <w:t xml:space="preserve"> </w:t>
      </w:r>
      <w:r w:rsidR="00286C21">
        <w:rPr>
          <w:color w:val="333333"/>
          <w:sz w:val="20"/>
          <w:szCs w:val="20"/>
        </w:rPr>
        <w:t>ст.</w:t>
      </w:r>
      <w:r w:rsidRPr="00887057">
        <w:rPr>
          <w:color w:val="333333"/>
          <w:sz w:val="20"/>
          <w:szCs w:val="20"/>
        </w:rPr>
        <w:t>46-49.</w:t>
      </w:r>
    </w:p>
    <w:p w:rsidR="004576C5" w:rsidRPr="00887057" w:rsidRDefault="004576C5" w:rsidP="004576C5">
      <w:pPr>
        <w:pStyle w:val="a3"/>
        <w:numPr>
          <w:ilvl w:val="0"/>
          <w:numId w:val="37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Прусенков</w:t>
      </w:r>
      <w:proofErr w:type="spellEnd"/>
      <w:r w:rsidRPr="00887057">
        <w:rPr>
          <w:color w:val="333333"/>
          <w:sz w:val="20"/>
          <w:szCs w:val="20"/>
        </w:rPr>
        <w:t xml:space="preserve"> Н.А. Дополнение нормативной базы проектирования ограждающих ко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 xml:space="preserve">струкций с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составляющей. –</w:t>
      </w:r>
      <w:r w:rsidR="00707617">
        <w:rPr>
          <w:color w:val="333333"/>
          <w:sz w:val="20"/>
          <w:szCs w:val="20"/>
        </w:rPr>
        <w:t xml:space="preserve"> Одесса: ОДАХТ, №4(138) 2012г., </w:t>
      </w:r>
      <w:r w:rsidR="00286C21">
        <w:rPr>
          <w:color w:val="333333"/>
          <w:sz w:val="20"/>
          <w:szCs w:val="20"/>
        </w:rPr>
        <w:t>ст.</w:t>
      </w:r>
      <w:r w:rsidRPr="00887057">
        <w:rPr>
          <w:color w:val="333333"/>
          <w:sz w:val="20"/>
          <w:szCs w:val="20"/>
        </w:rPr>
        <w:t>68-70.</w:t>
      </w: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</w:p>
    <w:p w:rsidR="004576C5" w:rsidRPr="00887057" w:rsidRDefault="004576C5" w:rsidP="004576C5">
      <w:pPr>
        <w:ind w:right="-30"/>
        <w:jc w:val="both"/>
        <w:rPr>
          <w:color w:val="333333"/>
          <w:sz w:val="20"/>
          <w:szCs w:val="20"/>
        </w:rPr>
      </w:pPr>
    </w:p>
    <w:p w:rsidR="00337ED3" w:rsidRDefault="00337ED3" w:rsidP="003F30B3">
      <w:pPr>
        <w:ind w:right="-30"/>
        <w:jc w:val="both"/>
        <w:rPr>
          <w:color w:val="333333"/>
          <w:sz w:val="20"/>
          <w:szCs w:val="20"/>
        </w:rPr>
        <w:sectPr w:rsidR="00337ED3" w:rsidSect="00337ED3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011916" w:rsidRDefault="00011916" w:rsidP="00011916">
      <w:pPr>
        <w:ind w:right="-30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035D24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</w:pPr>
      <w:r w:rsidRPr="00887057">
        <w:rPr>
          <w:color w:val="333333"/>
          <w:sz w:val="20"/>
          <w:szCs w:val="20"/>
        </w:rPr>
        <w:lastRenderedPageBreak/>
        <w:t xml:space="preserve">      </w:t>
      </w:r>
      <w:r w:rsidRPr="00887057">
        <w:rPr>
          <w:color w:val="333333"/>
          <w:sz w:val="20"/>
          <w:szCs w:val="20"/>
          <w:lang w:val="uk-UA"/>
        </w:rPr>
        <w:t>УДК 6967.331</w:t>
      </w:r>
    </w:p>
    <w:p w:rsidR="00035D24" w:rsidRDefault="00035D24" w:rsidP="00035D24">
      <w:pPr>
        <w:spacing w:line="360" w:lineRule="auto"/>
        <w:ind w:right="-30"/>
        <w:jc w:val="both"/>
        <w:rPr>
          <w:b/>
          <w:i/>
          <w:color w:val="333333"/>
          <w:lang w:val="uk-UA"/>
        </w:rPr>
      </w:pPr>
      <w:r>
        <w:rPr>
          <w:b/>
          <w:i/>
          <w:color w:val="333333"/>
          <w:lang w:val="uk-UA"/>
        </w:rPr>
        <w:t>Н.А.</w:t>
      </w:r>
      <w:proofErr w:type="spellStart"/>
      <w:r>
        <w:rPr>
          <w:b/>
          <w:i/>
          <w:color w:val="333333"/>
          <w:lang w:val="uk-UA"/>
        </w:rPr>
        <w:t>Прусенков</w:t>
      </w:r>
      <w:proofErr w:type="spellEnd"/>
    </w:p>
    <w:p w:rsidR="00035D24" w:rsidRDefault="00035D24" w:rsidP="00035D24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</w:pPr>
      <w:proofErr w:type="spellStart"/>
      <w:r w:rsidRPr="00D846F3">
        <w:rPr>
          <w:color w:val="333333"/>
          <w:sz w:val="20"/>
          <w:szCs w:val="20"/>
          <w:lang w:val="uk-UA"/>
        </w:rPr>
        <w:t>Одесская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государственная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академия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строительства</w:t>
      </w:r>
      <w:proofErr w:type="spellEnd"/>
      <w:r w:rsidRPr="00D846F3">
        <w:rPr>
          <w:color w:val="333333"/>
          <w:sz w:val="20"/>
          <w:szCs w:val="20"/>
          <w:lang w:val="uk-UA"/>
        </w:rPr>
        <w:t xml:space="preserve"> и </w:t>
      </w:r>
      <w:proofErr w:type="spellStart"/>
      <w:r w:rsidRPr="00D846F3">
        <w:rPr>
          <w:color w:val="333333"/>
          <w:sz w:val="20"/>
          <w:szCs w:val="20"/>
          <w:lang w:val="uk-UA"/>
        </w:rPr>
        <w:t>архитектуры</w:t>
      </w:r>
      <w:proofErr w:type="spellEnd"/>
      <w:r w:rsidRPr="00D846F3">
        <w:rPr>
          <w:color w:val="333333"/>
          <w:sz w:val="20"/>
          <w:szCs w:val="20"/>
          <w:lang w:val="uk-UA"/>
        </w:rPr>
        <w:t>,</w:t>
      </w:r>
      <w:r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ул.Дидрихсона</w:t>
      </w:r>
      <w:proofErr w:type="spellEnd"/>
      <w:r w:rsidRPr="00D846F3">
        <w:rPr>
          <w:color w:val="333333"/>
          <w:sz w:val="20"/>
          <w:szCs w:val="20"/>
          <w:lang w:val="uk-UA"/>
        </w:rPr>
        <w:t>,4,</w:t>
      </w:r>
      <w:r>
        <w:rPr>
          <w:color w:val="333333"/>
          <w:sz w:val="20"/>
          <w:szCs w:val="20"/>
          <w:lang w:val="uk-UA"/>
        </w:rPr>
        <w:t xml:space="preserve"> </w:t>
      </w:r>
      <w:proofErr w:type="spellStart"/>
      <w:r w:rsidRPr="00D846F3">
        <w:rPr>
          <w:color w:val="333333"/>
          <w:sz w:val="20"/>
          <w:szCs w:val="20"/>
          <w:lang w:val="uk-UA"/>
        </w:rPr>
        <w:t>г.Одесса</w:t>
      </w:r>
      <w:proofErr w:type="spellEnd"/>
      <w:r w:rsidRPr="00D846F3">
        <w:rPr>
          <w:color w:val="333333"/>
          <w:sz w:val="20"/>
          <w:szCs w:val="20"/>
          <w:lang w:val="uk-UA"/>
        </w:rPr>
        <w:t>, 65029.</w:t>
      </w:r>
    </w:p>
    <w:p w:rsidR="00035D24" w:rsidRPr="00035D24" w:rsidRDefault="00035D24" w:rsidP="00035D24">
      <w:pPr>
        <w:ind w:right="-30"/>
        <w:jc w:val="both"/>
        <w:rPr>
          <w:color w:val="222222"/>
          <w:sz w:val="20"/>
          <w:szCs w:val="20"/>
        </w:rPr>
      </w:pPr>
      <w:proofErr w:type="spellStart"/>
      <w:r w:rsidRPr="00011916">
        <w:rPr>
          <w:rStyle w:val="hps"/>
          <w:b/>
          <w:i/>
          <w:color w:val="222222"/>
        </w:rPr>
        <w:t>N.A.Prusenkov</w:t>
      </w:r>
      <w:proofErr w:type="spellEnd"/>
      <w:r w:rsidRPr="00011916">
        <w:rPr>
          <w:b/>
          <w:i/>
          <w:color w:val="222222"/>
        </w:rPr>
        <w:br/>
      </w:r>
      <w:proofErr w:type="spellStart"/>
      <w:r w:rsidRPr="00035D24">
        <w:rPr>
          <w:rStyle w:val="hps"/>
          <w:color w:val="222222"/>
          <w:sz w:val="20"/>
          <w:szCs w:val="20"/>
        </w:rPr>
        <w:t>Odessa</w:t>
      </w:r>
      <w:proofErr w:type="spellEnd"/>
      <w:r w:rsidRPr="00035D24">
        <w:rPr>
          <w:rStyle w:val="hps"/>
          <w:color w:val="222222"/>
          <w:sz w:val="20"/>
          <w:szCs w:val="20"/>
        </w:rPr>
        <w:t xml:space="preserve"> </w:t>
      </w:r>
      <w:proofErr w:type="spellStart"/>
      <w:r w:rsidRPr="00035D24">
        <w:rPr>
          <w:rStyle w:val="hps"/>
          <w:color w:val="222222"/>
          <w:sz w:val="20"/>
          <w:szCs w:val="20"/>
        </w:rPr>
        <w:t>State</w:t>
      </w:r>
      <w:proofErr w:type="spellEnd"/>
      <w:r w:rsidRPr="00035D24">
        <w:rPr>
          <w:color w:val="222222"/>
          <w:sz w:val="20"/>
          <w:szCs w:val="20"/>
        </w:rPr>
        <w:t xml:space="preserve"> </w:t>
      </w:r>
      <w:proofErr w:type="spellStart"/>
      <w:r w:rsidRPr="00035D24">
        <w:rPr>
          <w:rStyle w:val="hps"/>
          <w:color w:val="222222"/>
          <w:sz w:val="20"/>
          <w:szCs w:val="20"/>
        </w:rPr>
        <w:t>Academy</w:t>
      </w:r>
      <w:proofErr w:type="spellEnd"/>
      <w:r w:rsidRPr="00035D24">
        <w:rPr>
          <w:rStyle w:val="hps"/>
          <w:color w:val="222222"/>
          <w:sz w:val="20"/>
          <w:szCs w:val="20"/>
        </w:rPr>
        <w:t xml:space="preserve"> of Civil </w:t>
      </w:r>
      <w:proofErr w:type="spellStart"/>
      <w:r w:rsidRPr="00035D24">
        <w:rPr>
          <w:rStyle w:val="hps"/>
          <w:color w:val="222222"/>
          <w:sz w:val="20"/>
          <w:szCs w:val="20"/>
        </w:rPr>
        <w:t>Engineering</w:t>
      </w:r>
      <w:proofErr w:type="spellEnd"/>
      <w:r w:rsidRPr="00035D24">
        <w:rPr>
          <w:color w:val="222222"/>
          <w:sz w:val="20"/>
          <w:szCs w:val="20"/>
        </w:rPr>
        <w:t xml:space="preserve"> </w:t>
      </w:r>
      <w:proofErr w:type="spellStart"/>
      <w:r w:rsidRPr="00035D24">
        <w:rPr>
          <w:rStyle w:val="hps"/>
          <w:color w:val="222222"/>
          <w:sz w:val="20"/>
          <w:szCs w:val="20"/>
        </w:rPr>
        <w:t>and</w:t>
      </w:r>
      <w:proofErr w:type="spellEnd"/>
      <w:r w:rsidRPr="00035D24">
        <w:rPr>
          <w:rStyle w:val="hps"/>
          <w:color w:val="222222"/>
          <w:sz w:val="20"/>
          <w:szCs w:val="20"/>
        </w:rPr>
        <w:t xml:space="preserve"> </w:t>
      </w:r>
      <w:proofErr w:type="spellStart"/>
      <w:r w:rsidRPr="00035D24">
        <w:rPr>
          <w:rStyle w:val="hps"/>
          <w:color w:val="222222"/>
          <w:sz w:val="20"/>
          <w:szCs w:val="20"/>
        </w:rPr>
        <w:t>Architecture</w:t>
      </w:r>
      <w:proofErr w:type="spellEnd"/>
      <w:r w:rsidRPr="00035D24">
        <w:rPr>
          <w:color w:val="222222"/>
          <w:sz w:val="20"/>
          <w:szCs w:val="20"/>
        </w:rPr>
        <w:t xml:space="preserve">, </w:t>
      </w:r>
      <w:proofErr w:type="spellStart"/>
      <w:r w:rsidRPr="00035D24">
        <w:rPr>
          <w:rStyle w:val="hps"/>
          <w:color w:val="222222"/>
          <w:sz w:val="20"/>
          <w:szCs w:val="20"/>
        </w:rPr>
        <w:t>ul.Didrihsona</w:t>
      </w:r>
      <w:proofErr w:type="spellEnd"/>
      <w:r w:rsidRPr="00035D24">
        <w:rPr>
          <w:color w:val="222222"/>
          <w:sz w:val="20"/>
          <w:szCs w:val="20"/>
        </w:rPr>
        <w:t xml:space="preserve">, </w:t>
      </w:r>
      <w:r w:rsidRPr="00035D24">
        <w:rPr>
          <w:rStyle w:val="hps"/>
          <w:color w:val="222222"/>
          <w:sz w:val="20"/>
          <w:szCs w:val="20"/>
        </w:rPr>
        <w:t xml:space="preserve">4, </w:t>
      </w:r>
      <w:proofErr w:type="spellStart"/>
      <w:r w:rsidRPr="00035D24">
        <w:rPr>
          <w:rStyle w:val="hps"/>
          <w:color w:val="222222"/>
          <w:sz w:val="20"/>
          <w:szCs w:val="20"/>
        </w:rPr>
        <w:t>Odessa</w:t>
      </w:r>
      <w:proofErr w:type="spellEnd"/>
      <w:r w:rsidRPr="00035D24">
        <w:rPr>
          <w:color w:val="222222"/>
          <w:sz w:val="20"/>
          <w:szCs w:val="20"/>
        </w:rPr>
        <w:t xml:space="preserve">, </w:t>
      </w:r>
      <w:r w:rsidRPr="00035D24">
        <w:rPr>
          <w:rStyle w:val="hps"/>
          <w:color w:val="222222"/>
          <w:sz w:val="20"/>
          <w:szCs w:val="20"/>
        </w:rPr>
        <w:t>65029</w:t>
      </w:r>
      <w:r w:rsidRPr="00035D24">
        <w:rPr>
          <w:color w:val="222222"/>
          <w:sz w:val="20"/>
          <w:szCs w:val="20"/>
        </w:rPr>
        <w:t>.</w:t>
      </w:r>
    </w:p>
    <w:p w:rsidR="00035D24" w:rsidRPr="00D846F3" w:rsidRDefault="00035D24" w:rsidP="00035D24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</w:pPr>
    </w:p>
    <w:p w:rsidR="00035D24" w:rsidRDefault="00035D24" w:rsidP="00035D24">
      <w:pPr>
        <w:ind w:right="-30"/>
        <w:jc w:val="center"/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t>КОМПЕНСАЦИЯ ПОТЕРЬ ПОСТОЯННЫМ ПОСТУПЛЕНИЕМ</w:t>
      </w:r>
    </w:p>
    <w:p w:rsidR="00035D24" w:rsidRPr="009543F2" w:rsidRDefault="00035D24" w:rsidP="00035D24">
      <w:pPr>
        <w:ind w:right="-30"/>
        <w:jc w:val="center"/>
        <w:rPr>
          <w:b/>
          <w:color w:val="333333"/>
        </w:rPr>
      </w:pPr>
      <w:r>
        <w:rPr>
          <w:b/>
          <w:color w:val="333333"/>
          <w:lang w:val="uk-UA"/>
        </w:rPr>
        <w:t xml:space="preserve"> ЭНЕРГИИ В МНОГОСЛОЙНОЕ ОГРАЖДЕНИЕ</w:t>
      </w:r>
    </w:p>
    <w:p w:rsidR="00035D24" w:rsidRDefault="00035D24" w:rsidP="00035D24">
      <w:pPr>
        <w:ind w:right="-30"/>
        <w:jc w:val="center"/>
        <w:rPr>
          <w:color w:val="333333"/>
        </w:rPr>
      </w:pPr>
    </w:p>
    <w:p w:rsidR="00035D24" w:rsidRDefault="00035D24" w:rsidP="00035D24">
      <w:pPr>
        <w:ind w:right="-30"/>
        <w:jc w:val="both"/>
        <w:rPr>
          <w:i/>
          <w:color w:val="333333"/>
        </w:rPr>
      </w:pPr>
      <w:r w:rsidRPr="00F71C04">
        <w:rPr>
          <w:i/>
          <w:color w:val="333333"/>
        </w:rPr>
        <w:t xml:space="preserve"> </w:t>
      </w:r>
      <w:r>
        <w:rPr>
          <w:i/>
          <w:color w:val="333333"/>
        </w:rPr>
        <w:t xml:space="preserve">         </w:t>
      </w:r>
      <w:r w:rsidR="00063B0E">
        <w:rPr>
          <w:i/>
          <w:color w:val="333333"/>
        </w:rPr>
        <w:t xml:space="preserve">  </w:t>
      </w:r>
      <w:r w:rsidRPr="00F71C04">
        <w:rPr>
          <w:i/>
          <w:color w:val="333333"/>
        </w:rPr>
        <w:t xml:space="preserve">Нормативная база для расчета и регулирования потерь тепловой энергии 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r w:rsidRPr="00F71C04">
        <w:rPr>
          <w:i/>
          <w:color w:val="333333"/>
        </w:rPr>
        <w:t>потоками, пересекающими многосл</w:t>
      </w:r>
      <w:r w:rsidR="00063B0E">
        <w:rPr>
          <w:i/>
          <w:color w:val="333333"/>
        </w:rPr>
        <w:t xml:space="preserve">ойные ограждающие конструкции, </w:t>
      </w:r>
      <w:r w:rsidRPr="00F71C04">
        <w:rPr>
          <w:i/>
          <w:color w:val="333333"/>
        </w:rPr>
        <w:t xml:space="preserve">весьма 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gramStart"/>
      <w:r w:rsidRPr="00F71C04">
        <w:rPr>
          <w:i/>
          <w:color w:val="333333"/>
        </w:rPr>
        <w:t>ограничена</w:t>
      </w:r>
      <w:proofErr w:type="gramEnd"/>
      <w:r w:rsidRPr="00F71C04">
        <w:rPr>
          <w:i/>
          <w:color w:val="333333"/>
        </w:rPr>
        <w:t xml:space="preserve"> нормами, регламентирующими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 постоянство их термических </w:t>
      </w:r>
      <w:proofErr w:type="spellStart"/>
      <w:r w:rsidRPr="00F71C04">
        <w:rPr>
          <w:i/>
          <w:color w:val="333333"/>
        </w:rPr>
        <w:t>соп</w:t>
      </w:r>
      <w:proofErr w:type="spellEnd"/>
      <w:r>
        <w:rPr>
          <w:i/>
          <w:color w:val="333333"/>
        </w:rPr>
        <w:t>-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spellStart"/>
      <w:r w:rsidRPr="00F71C04">
        <w:rPr>
          <w:i/>
          <w:color w:val="333333"/>
        </w:rPr>
        <w:t>ротивлений</w:t>
      </w:r>
      <w:proofErr w:type="spellEnd"/>
      <w:r w:rsidRPr="00F71C04">
        <w:rPr>
          <w:i/>
          <w:color w:val="333333"/>
        </w:rPr>
        <w:t xml:space="preserve"> в период эксплуатации. Альтернативой представляется </w:t>
      </w:r>
      <w:proofErr w:type="spellStart"/>
      <w:r w:rsidRPr="00F71C04">
        <w:rPr>
          <w:i/>
          <w:color w:val="333333"/>
        </w:rPr>
        <w:t>перс</w:t>
      </w:r>
      <w:r>
        <w:rPr>
          <w:i/>
          <w:color w:val="333333"/>
        </w:rPr>
        <w:t>пек</w:t>
      </w:r>
      <w:proofErr w:type="spellEnd"/>
      <w:r>
        <w:rPr>
          <w:i/>
          <w:color w:val="333333"/>
        </w:rPr>
        <w:t>-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spellStart"/>
      <w:r w:rsidRPr="00F71C04">
        <w:rPr>
          <w:i/>
          <w:color w:val="333333"/>
        </w:rPr>
        <w:t>тива</w:t>
      </w:r>
      <w:proofErr w:type="spellEnd"/>
      <w:r w:rsidRPr="00F71C04">
        <w:rPr>
          <w:i/>
          <w:color w:val="333333"/>
        </w:rPr>
        <w:t xml:space="preserve"> регулирования эксплуатационных затрат,  за счет компенсаций, пос</w:t>
      </w:r>
      <w:r>
        <w:rPr>
          <w:i/>
          <w:color w:val="333333"/>
        </w:rPr>
        <w:t>ту-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proofErr w:type="spellStart"/>
      <w:r w:rsidRPr="00F71C04">
        <w:rPr>
          <w:i/>
          <w:color w:val="333333"/>
        </w:rPr>
        <w:t>пающих</w:t>
      </w:r>
      <w:proofErr w:type="spellEnd"/>
      <w:r w:rsidRPr="00F71C04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от внешних источников. 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>Необходимо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 доработать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 существующую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r w:rsidRPr="00F71C04">
        <w:rPr>
          <w:i/>
          <w:color w:val="333333"/>
        </w:rPr>
        <w:t>норму (ДБН В.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>2.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>6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>-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31:2006) и 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>дополнить ее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 регламентами,</w:t>
      </w:r>
      <w:r>
        <w:rPr>
          <w:i/>
          <w:color w:val="333333"/>
        </w:rPr>
        <w:t xml:space="preserve"> </w:t>
      </w:r>
      <w:r w:rsidRPr="00F71C04">
        <w:rPr>
          <w:i/>
          <w:color w:val="333333"/>
        </w:rPr>
        <w:t xml:space="preserve"> допускающими</w:t>
      </w:r>
    </w:p>
    <w:p w:rsidR="00035D24" w:rsidRPr="00F71C04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</w:t>
      </w:r>
      <w:r w:rsidRPr="00F71C04">
        <w:rPr>
          <w:i/>
          <w:color w:val="333333"/>
        </w:rPr>
        <w:t xml:space="preserve"> применение  с</w:t>
      </w:r>
      <w:r>
        <w:rPr>
          <w:i/>
          <w:color w:val="333333"/>
        </w:rPr>
        <w:t>пособов регулирования потерь на этапе</w:t>
      </w:r>
      <w:r w:rsidRPr="00F71C04">
        <w:rPr>
          <w:i/>
          <w:color w:val="333333"/>
        </w:rPr>
        <w:t xml:space="preserve">  эксплуатации.</w:t>
      </w:r>
    </w:p>
    <w:p w:rsidR="00035D24" w:rsidRDefault="00035D24" w:rsidP="00035D24">
      <w:pPr>
        <w:ind w:right="-30"/>
        <w:jc w:val="both"/>
        <w:rPr>
          <w:i/>
          <w:color w:val="333333"/>
        </w:rPr>
      </w:pPr>
      <w:r>
        <w:rPr>
          <w:b/>
          <w:i/>
          <w:color w:val="333333"/>
        </w:rPr>
        <w:t xml:space="preserve">     </w:t>
      </w:r>
      <w:r w:rsidR="00063B0E">
        <w:rPr>
          <w:b/>
          <w:i/>
          <w:color w:val="333333"/>
          <w:lang w:val="uk-UA"/>
        </w:rPr>
        <w:t xml:space="preserve"> </w:t>
      </w:r>
      <w:r w:rsidRPr="00F71C04">
        <w:rPr>
          <w:b/>
          <w:i/>
          <w:color w:val="333333"/>
        </w:rPr>
        <w:t>Ключевые слова:</w:t>
      </w:r>
      <w:r w:rsidRPr="00F71C04">
        <w:rPr>
          <w:i/>
          <w:color w:val="333333"/>
        </w:rPr>
        <w:t xml:space="preserve"> Компенсация, норматив, регламент, регулирование, </w:t>
      </w:r>
      <w:r>
        <w:rPr>
          <w:i/>
          <w:color w:val="333333"/>
        </w:rPr>
        <w:t>резерв,</w:t>
      </w:r>
    </w:p>
    <w:p w:rsidR="00035D24" w:rsidRPr="002239C6" w:rsidRDefault="00035D24" w:rsidP="00035D24">
      <w:pPr>
        <w:ind w:right="-30"/>
        <w:jc w:val="both"/>
        <w:rPr>
          <w:i/>
          <w:color w:val="333333"/>
        </w:rPr>
      </w:pPr>
      <w:r>
        <w:rPr>
          <w:i/>
          <w:color w:val="333333"/>
        </w:rPr>
        <w:t xml:space="preserve">     </w:t>
      </w:r>
      <w:r w:rsidRPr="00F71C04">
        <w:rPr>
          <w:i/>
          <w:color w:val="333333"/>
        </w:rPr>
        <w:t>эксплуатацион</w:t>
      </w:r>
      <w:r>
        <w:rPr>
          <w:i/>
          <w:color w:val="333333"/>
        </w:rPr>
        <w:t xml:space="preserve">ные затраты, </w:t>
      </w:r>
      <w:r w:rsidRPr="00F71C04">
        <w:rPr>
          <w:i/>
          <w:color w:val="333333"/>
        </w:rPr>
        <w:t xml:space="preserve"> удельное термическое сопротивление</w:t>
      </w:r>
      <w:r w:rsidRPr="00F71C04">
        <w:rPr>
          <w:b/>
          <w:i/>
          <w:color w:val="333333"/>
        </w:rPr>
        <w:t xml:space="preserve"> </w:t>
      </w:r>
      <w:r w:rsidRPr="00F71C04">
        <w:rPr>
          <w:color w:val="333333"/>
        </w:rPr>
        <w:t xml:space="preserve">   </w:t>
      </w:r>
    </w:p>
    <w:p w:rsidR="00BF54F6" w:rsidRDefault="00BF54F6" w:rsidP="00BF54F6">
      <w:pPr>
        <w:ind w:right="-30"/>
        <w:jc w:val="both"/>
        <w:rPr>
          <w:rStyle w:val="hps"/>
          <w:color w:val="222222"/>
          <w:lang w:val="uk-UA"/>
        </w:rPr>
      </w:pPr>
      <w:r>
        <w:rPr>
          <w:rStyle w:val="hps"/>
          <w:color w:val="222222"/>
          <w:lang w:val="uk-UA"/>
        </w:rPr>
        <w:t xml:space="preserve">      </w:t>
      </w:r>
    </w:p>
    <w:p w:rsidR="00BF54F6" w:rsidRDefault="00BF54F6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 xml:space="preserve"> </w:t>
      </w:r>
      <w:r>
        <w:rPr>
          <w:rStyle w:val="hps"/>
          <w:i/>
          <w:color w:val="222222"/>
          <w:lang w:val="uk-UA"/>
        </w:rPr>
        <w:t xml:space="preserve">             </w:t>
      </w:r>
      <w:r w:rsidRPr="00BF54F6">
        <w:rPr>
          <w:rStyle w:val="hps"/>
          <w:i/>
          <w:color w:val="222222"/>
          <w:lang w:val="uk-UA"/>
        </w:rPr>
        <w:t>Нормативна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база для розрахунку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та регулювання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втрат теплової</w:t>
      </w:r>
      <w:r w:rsidRPr="00BF54F6">
        <w:rPr>
          <w:i/>
          <w:color w:val="222222"/>
          <w:lang w:val="uk-UA"/>
        </w:rPr>
        <w:t xml:space="preserve"> </w:t>
      </w:r>
      <w:proofErr w:type="spellStart"/>
      <w:r w:rsidRPr="00BF54F6">
        <w:rPr>
          <w:rStyle w:val="hps"/>
          <w:i/>
          <w:color w:val="222222"/>
          <w:lang w:val="uk-UA"/>
        </w:rPr>
        <w:t>енер</w:t>
      </w:r>
      <w:r>
        <w:rPr>
          <w:rStyle w:val="hps"/>
          <w:i/>
          <w:color w:val="222222"/>
          <w:lang w:val="uk-UA"/>
        </w:rPr>
        <w:t>-</w:t>
      </w:r>
      <w:proofErr w:type="spellEnd"/>
    </w:p>
    <w:p w:rsidR="00BF54F6" w:rsidRDefault="00BF54F6" w:rsidP="00BF54F6">
      <w:pPr>
        <w:ind w:right="-30"/>
        <w:jc w:val="both"/>
        <w:rPr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    </w:t>
      </w:r>
      <w:proofErr w:type="spellStart"/>
      <w:r>
        <w:rPr>
          <w:rStyle w:val="hps"/>
          <w:i/>
          <w:color w:val="222222"/>
          <w:lang w:val="uk-UA"/>
        </w:rPr>
        <w:t>г</w:t>
      </w:r>
      <w:r w:rsidRPr="00BF54F6">
        <w:rPr>
          <w:rStyle w:val="hps"/>
          <w:i/>
          <w:color w:val="222222"/>
          <w:lang w:val="uk-UA"/>
        </w:rPr>
        <w:t>ії</w:t>
      </w:r>
      <w:proofErr w:type="spellEnd"/>
      <w:r>
        <w:rPr>
          <w:rStyle w:val="hps"/>
          <w:i/>
          <w:color w:val="222222"/>
          <w:lang w:val="uk-UA"/>
        </w:rPr>
        <w:t xml:space="preserve"> </w:t>
      </w:r>
      <w:r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потоками</w:t>
      </w:r>
      <w:r w:rsidRPr="00BF54F6">
        <w:rPr>
          <w:i/>
          <w:color w:val="222222"/>
          <w:lang w:val="uk-UA"/>
        </w:rPr>
        <w:t>,</w:t>
      </w:r>
      <w:r>
        <w:rPr>
          <w:i/>
          <w:color w:val="222222"/>
          <w:lang w:val="uk-UA"/>
        </w:rPr>
        <w:t xml:space="preserve"> </w:t>
      </w:r>
      <w:r w:rsidRPr="00BF54F6">
        <w:rPr>
          <w:i/>
          <w:color w:val="222222"/>
          <w:lang w:val="uk-UA"/>
        </w:rPr>
        <w:t xml:space="preserve"> що перетинають</w:t>
      </w:r>
      <w:r>
        <w:rPr>
          <w:i/>
          <w:color w:val="222222"/>
          <w:lang w:val="uk-UA"/>
        </w:rPr>
        <w:t xml:space="preserve">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багатошарові</w:t>
      </w:r>
      <w:r w:rsidRPr="00BF54F6">
        <w:rPr>
          <w:i/>
          <w:color w:val="222222"/>
          <w:lang w:val="uk-UA"/>
        </w:rPr>
        <w:t xml:space="preserve"> </w:t>
      </w:r>
      <w:r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огород</w:t>
      </w:r>
      <w:r>
        <w:rPr>
          <w:rStyle w:val="hps"/>
          <w:i/>
          <w:color w:val="222222"/>
          <w:lang w:val="uk-UA"/>
        </w:rPr>
        <w:t>жувальні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конструкції</w:t>
      </w:r>
      <w:r w:rsidRPr="00BF54F6">
        <w:rPr>
          <w:i/>
          <w:color w:val="222222"/>
          <w:lang w:val="uk-UA"/>
        </w:rPr>
        <w:t>,</w:t>
      </w:r>
    </w:p>
    <w:p w:rsidR="00BF54F6" w:rsidRDefault="00BF54F6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i/>
          <w:color w:val="222222"/>
          <w:lang w:val="uk-UA"/>
        </w:rPr>
        <w:t xml:space="preserve">     </w:t>
      </w:r>
      <w:r w:rsidRPr="00BF54F6">
        <w:rPr>
          <w:rStyle w:val="hps"/>
          <w:i/>
          <w:color w:val="222222"/>
          <w:lang w:val="uk-UA"/>
        </w:rPr>
        <w:t>вельми</w:t>
      </w:r>
      <w:r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обмежена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нормами, що регламентують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сталість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їх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термічних</w:t>
      </w:r>
      <w:r w:rsidRPr="00BF54F6">
        <w:rPr>
          <w:i/>
          <w:color w:val="222222"/>
          <w:lang w:val="uk-UA"/>
        </w:rPr>
        <w:t xml:space="preserve"> </w:t>
      </w:r>
      <w:r>
        <w:rPr>
          <w:rStyle w:val="hps"/>
          <w:i/>
          <w:color w:val="222222"/>
          <w:lang w:val="uk-UA"/>
        </w:rPr>
        <w:t>опорі</w:t>
      </w:r>
      <w:r w:rsidRPr="00BF54F6">
        <w:rPr>
          <w:rStyle w:val="hps"/>
          <w:i/>
          <w:color w:val="222222"/>
          <w:lang w:val="uk-UA"/>
        </w:rPr>
        <w:t>в</w:t>
      </w:r>
    </w:p>
    <w:p w:rsidR="00BF54F6" w:rsidRDefault="00BF54F6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  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в період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експлуатації.</w:t>
      </w:r>
      <w:r w:rsidRPr="00BF54F6">
        <w:rPr>
          <w:i/>
          <w:color w:val="222222"/>
          <w:lang w:val="uk-UA"/>
        </w:rPr>
        <w:t xml:space="preserve"> </w:t>
      </w:r>
      <w:r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Альтернативою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надається</w:t>
      </w:r>
      <w:r>
        <w:rPr>
          <w:rStyle w:val="hps"/>
          <w:i/>
          <w:color w:val="222222"/>
          <w:lang w:val="uk-UA"/>
        </w:rPr>
        <w:t xml:space="preserve">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перспектива</w:t>
      </w:r>
      <w:r>
        <w:rPr>
          <w:rStyle w:val="hps"/>
          <w:i/>
          <w:color w:val="222222"/>
          <w:lang w:val="uk-UA"/>
        </w:rPr>
        <w:t xml:space="preserve">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регулювання</w:t>
      </w:r>
    </w:p>
    <w:p w:rsidR="00BF54F6" w:rsidRDefault="00BF54F6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  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експлуатаційних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витрат</w:t>
      </w:r>
      <w:r w:rsidRPr="00BF54F6">
        <w:rPr>
          <w:i/>
          <w:color w:val="222222"/>
          <w:lang w:val="uk-UA"/>
        </w:rPr>
        <w:t xml:space="preserve">, </w:t>
      </w:r>
      <w:r w:rsidRPr="00BF54F6">
        <w:rPr>
          <w:rStyle w:val="hps"/>
          <w:i/>
          <w:color w:val="222222"/>
          <w:lang w:val="uk-UA"/>
        </w:rPr>
        <w:t>за рахунок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компенсацій</w:t>
      </w:r>
      <w:r w:rsidRPr="00BF54F6">
        <w:rPr>
          <w:i/>
          <w:color w:val="222222"/>
          <w:lang w:val="uk-UA"/>
        </w:rPr>
        <w:t xml:space="preserve">, </w:t>
      </w:r>
      <w:r w:rsidRPr="00BF54F6">
        <w:rPr>
          <w:rStyle w:val="hps"/>
          <w:i/>
          <w:color w:val="222222"/>
          <w:lang w:val="uk-UA"/>
        </w:rPr>
        <w:t>що надходять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від зовнішніх</w:t>
      </w:r>
    </w:p>
    <w:p w:rsidR="00063B0E" w:rsidRDefault="00BF54F6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  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джерел.</w:t>
      </w:r>
      <w:r w:rsidRPr="00BF54F6">
        <w:rPr>
          <w:i/>
          <w:color w:val="222222"/>
          <w:lang w:val="uk-UA"/>
        </w:rPr>
        <w:t xml:space="preserve"> </w:t>
      </w:r>
      <w:r w:rsidR="00063B0E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Необхідно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доопрацювати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існуючу</w:t>
      </w:r>
      <w:r w:rsidR="00063B0E">
        <w:rPr>
          <w:rStyle w:val="hps"/>
          <w:i/>
          <w:color w:val="222222"/>
          <w:lang w:val="uk-UA"/>
        </w:rPr>
        <w:t xml:space="preserve"> 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норму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(ДБН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В.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2</w:t>
      </w:r>
      <w:r w:rsidRPr="00BF54F6">
        <w:rPr>
          <w:i/>
          <w:color w:val="222222"/>
          <w:lang w:val="uk-UA"/>
        </w:rPr>
        <w:t xml:space="preserve">. </w:t>
      </w:r>
      <w:r w:rsidRPr="00BF54F6">
        <w:rPr>
          <w:rStyle w:val="hps"/>
          <w:i/>
          <w:color w:val="222222"/>
          <w:lang w:val="uk-UA"/>
        </w:rPr>
        <w:t>6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-</w:t>
      </w:r>
      <w:r w:rsidRPr="00BF54F6">
        <w:rPr>
          <w:i/>
          <w:color w:val="222222"/>
          <w:lang w:val="uk-UA"/>
        </w:rPr>
        <w:t xml:space="preserve"> </w:t>
      </w:r>
      <w:r w:rsidRPr="00BF54F6">
        <w:rPr>
          <w:rStyle w:val="hps"/>
          <w:i/>
          <w:color w:val="222222"/>
          <w:lang w:val="uk-UA"/>
        </w:rPr>
        <w:t>31:2006</w:t>
      </w:r>
      <w:r w:rsidRPr="00BF54F6">
        <w:rPr>
          <w:i/>
          <w:color w:val="222222"/>
          <w:lang w:val="uk-UA"/>
        </w:rPr>
        <w:t xml:space="preserve">) і </w:t>
      </w:r>
      <w:proofErr w:type="spellStart"/>
      <w:r w:rsidRPr="00BF54F6">
        <w:rPr>
          <w:rStyle w:val="hps"/>
          <w:i/>
          <w:color w:val="222222"/>
          <w:lang w:val="uk-UA"/>
        </w:rPr>
        <w:t>до</w:t>
      </w:r>
      <w:r w:rsidR="00063B0E">
        <w:rPr>
          <w:rStyle w:val="hps"/>
          <w:i/>
          <w:color w:val="222222"/>
          <w:lang w:val="uk-UA"/>
        </w:rPr>
        <w:t>-</w:t>
      </w:r>
      <w:proofErr w:type="spellEnd"/>
    </w:p>
    <w:p w:rsidR="00063B0E" w:rsidRDefault="00063B0E" w:rsidP="00BF54F6">
      <w:pPr>
        <w:ind w:right="-30"/>
        <w:jc w:val="both"/>
        <w:rPr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    </w:t>
      </w:r>
      <w:r w:rsidR="00BF54F6" w:rsidRPr="00BF54F6">
        <w:rPr>
          <w:rStyle w:val="hps"/>
          <w:i/>
          <w:color w:val="222222"/>
          <w:lang w:val="uk-UA"/>
        </w:rPr>
        <w:t>повнити її</w:t>
      </w:r>
      <w:r w:rsidR="00BF54F6" w:rsidRPr="00BF54F6">
        <w:rPr>
          <w:i/>
          <w:color w:val="222222"/>
          <w:lang w:val="uk-UA"/>
        </w:rPr>
        <w:t xml:space="preserve"> </w:t>
      </w:r>
      <w:r w:rsidR="00BF54F6" w:rsidRPr="00BF54F6">
        <w:rPr>
          <w:rStyle w:val="hps"/>
          <w:i/>
          <w:color w:val="222222"/>
          <w:lang w:val="uk-UA"/>
        </w:rPr>
        <w:t>регламентами</w:t>
      </w:r>
      <w:r w:rsidR="00BF54F6" w:rsidRPr="00BF54F6">
        <w:rPr>
          <w:i/>
          <w:color w:val="222222"/>
          <w:lang w:val="uk-UA"/>
        </w:rPr>
        <w:t>, що допускають</w:t>
      </w:r>
      <w:r>
        <w:rPr>
          <w:i/>
          <w:color w:val="222222"/>
          <w:lang w:val="uk-UA"/>
        </w:rPr>
        <w:t xml:space="preserve"> застосування способів регулювання</w:t>
      </w:r>
    </w:p>
    <w:p w:rsidR="00BF54F6" w:rsidRPr="00BF54F6" w:rsidRDefault="00063B0E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i/>
          <w:color w:val="222222"/>
          <w:lang w:val="uk-UA"/>
        </w:rPr>
        <w:t xml:space="preserve">     </w:t>
      </w:r>
      <w:r w:rsidR="00BF54F6" w:rsidRPr="00BF54F6">
        <w:rPr>
          <w:rStyle w:val="hps"/>
          <w:i/>
          <w:color w:val="222222"/>
          <w:lang w:val="uk-UA"/>
        </w:rPr>
        <w:t>втрат на</w:t>
      </w:r>
      <w:r w:rsidR="00BF54F6" w:rsidRPr="00BF54F6">
        <w:rPr>
          <w:i/>
          <w:color w:val="222222"/>
          <w:lang w:val="uk-UA"/>
        </w:rPr>
        <w:t xml:space="preserve"> </w:t>
      </w:r>
      <w:r w:rsidR="00BF54F6" w:rsidRPr="00BF54F6">
        <w:rPr>
          <w:rStyle w:val="hps"/>
          <w:i/>
          <w:color w:val="222222"/>
          <w:lang w:val="uk-UA"/>
        </w:rPr>
        <w:t>етапі</w:t>
      </w:r>
      <w:r w:rsidR="00BF54F6" w:rsidRPr="00BF54F6">
        <w:rPr>
          <w:i/>
          <w:color w:val="222222"/>
          <w:lang w:val="uk-UA"/>
        </w:rPr>
        <w:t xml:space="preserve"> </w:t>
      </w:r>
      <w:r w:rsidR="00BF54F6" w:rsidRPr="00BF54F6">
        <w:rPr>
          <w:rStyle w:val="hps"/>
          <w:i/>
          <w:color w:val="222222"/>
          <w:lang w:val="uk-UA"/>
        </w:rPr>
        <w:t>експлуатації.</w:t>
      </w:r>
    </w:p>
    <w:p w:rsidR="00063B0E" w:rsidRDefault="00063B0E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b/>
          <w:i/>
          <w:color w:val="222222"/>
          <w:lang w:val="uk-UA"/>
        </w:rPr>
        <w:t xml:space="preserve">      </w:t>
      </w:r>
      <w:r w:rsidR="00BF54F6" w:rsidRPr="00063B0E">
        <w:rPr>
          <w:rStyle w:val="hps"/>
          <w:b/>
          <w:i/>
          <w:color w:val="222222"/>
          <w:lang w:val="uk-UA"/>
        </w:rPr>
        <w:t>Ключові</w:t>
      </w:r>
      <w:r w:rsidR="00BF54F6" w:rsidRPr="00063B0E">
        <w:rPr>
          <w:b/>
          <w:i/>
          <w:color w:val="222222"/>
          <w:lang w:val="uk-UA"/>
        </w:rPr>
        <w:t xml:space="preserve"> </w:t>
      </w:r>
      <w:r w:rsidR="00BF54F6" w:rsidRPr="00063B0E">
        <w:rPr>
          <w:rStyle w:val="hps"/>
          <w:b/>
          <w:i/>
          <w:color w:val="222222"/>
          <w:lang w:val="uk-UA"/>
        </w:rPr>
        <w:t>слова:</w:t>
      </w:r>
      <w:r w:rsidR="00BF54F6" w:rsidRPr="00BF54F6">
        <w:rPr>
          <w:i/>
          <w:color w:val="222222"/>
          <w:lang w:val="uk-UA"/>
        </w:rPr>
        <w:t xml:space="preserve"> </w:t>
      </w:r>
      <w:r w:rsidR="00BF54F6" w:rsidRPr="00BF54F6">
        <w:rPr>
          <w:rStyle w:val="hps"/>
          <w:i/>
          <w:color w:val="222222"/>
          <w:lang w:val="uk-UA"/>
        </w:rPr>
        <w:t>Компенсація</w:t>
      </w:r>
      <w:r w:rsidR="00BF54F6" w:rsidRPr="00BF54F6">
        <w:rPr>
          <w:i/>
          <w:color w:val="222222"/>
          <w:lang w:val="uk-UA"/>
        </w:rPr>
        <w:t xml:space="preserve">, </w:t>
      </w:r>
      <w:r w:rsidR="00BF54F6" w:rsidRPr="00BF54F6">
        <w:rPr>
          <w:rStyle w:val="hps"/>
          <w:i/>
          <w:color w:val="222222"/>
          <w:lang w:val="uk-UA"/>
        </w:rPr>
        <w:t>норматив</w:t>
      </w:r>
      <w:r w:rsidR="00BF54F6" w:rsidRPr="00BF54F6">
        <w:rPr>
          <w:i/>
          <w:color w:val="222222"/>
          <w:lang w:val="uk-UA"/>
        </w:rPr>
        <w:t xml:space="preserve">, </w:t>
      </w:r>
      <w:r w:rsidR="00BF54F6" w:rsidRPr="00BF54F6">
        <w:rPr>
          <w:rStyle w:val="hps"/>
          <w:i/>
          <w:color w:val="222222"/>
          <w:lang w:val="uk-UA"/>
        </w:rPr>
        <w:t>регламент</w:t>
      </w:r>
      <w:r w:rsidR="00BF54F6" w:rsidRPr="00BF54F6">
        <w:rPr>
          <w:i/>
          <w:color w:val="222222"/>
          <w:lang w:val="uk-UA"/>
        </w:rPr>
        <w:t xml:space="preserve">, </w:t>
      </w:r>
      <w:r w:rsidR="00BF54F6" w:rsidRPr="00BF54F6">
        <w:rPr>
          <w:rStyle w:val="hps"/>
          <w:i/>
          <w:color w:val="222222"/>
          <w:lang w:val="uk-UA"/>
        </w:rPr>
        <w:t>регулювання</w:t>
      </w:r>
      <w:r w:rsidR="00BF54F6" w:rsidRPr="00BF54F6">
        <w:rPr>
          <w:i/>
          <w:color w:val="222222"/>
          <w:lang w:val="uk-UA"/>
        </w:rPr>
        <w:t xml:space="preserve">, </w:t>
      </w:r>
      <w:r w:rsidR="00BF54F6" w:rsidRPr="00BF54F6">
        <w:rPr>
          <w:rStyle w:val="hps"/>
          <w:i/>
          <w:color w:val="222222"/>
          <w:lang w:val="uk-UA"/>
        </w:rPr>
        <w:t>резерв</w:t>
      </w:r>
      <w:r w:rsidR="00BF54F6" w:rsidRPr="00BF54F6">
        <w:rPr>
          <w:i/>
          <w:color w:val="222222"/>
          <w:lang w:val="uk-UA"/>
        </w:rPr>
        <w:t xml:space="preserve">, </w:t>
      </w:r>
      <w:proofErr w:type="spellStart"/>
      <w:r w:rsidR="00BF54F6" w:rsidRPr="00BF54F6">
        <w:rPr>
          <w:rStyle w:val="hps"/>
          <w:i/>
          <w:color w:val="222222"/>
          <w:lang w:val="uk-UA"/>
        </w:rPr>
        <w:t>екс</w:t>
      </w:r>
      <w:r>
        <w:rPr>
          <w:rStyle w:val="hps"/>
          <w:i/>
          <w:color w:val="222222"/>
          <w:lang w:val="uk-UA"/>
        </w:rPr>
        <w:t>-</w:t>
      </w:r>
      <w:proofErr w:type="spellEnd"/>
    </w:p>
    <w:p w:rsidR="00BF54F6" w:rsidRPr="00BF54F6" w:rsidRDefault="00063B0E" w:rsidP="00BF54F6">
      <w:pPr>
        <w:ind w:right="-30"/>
        <w:jc w:val="both"/>
        <w:rPr>
          <w:rStyle w:val="hps"/>
          <w:i/>
          <w:color w:val="222222"/>
          <w:lang w:val="uk-UA"/>
        </w:rPr>
      </w:pPr>
      <w:r>
        <w:rPr>
          <w:rStyle w:val="hps"/>
          <w:i/>
          <w:color w:val="222222"/>
          <w:lang w:val="uk-UA"/>
        </w:rPr>
        <w:t xml:space="preserve">     </w:t>
      </w:r>
      <w:proofErr w:type="spellStart"/>
      <w:r w:rsidR="00BF54F6" w:rsidRPr="00BF54F6">
        <w:rPr>
          <w:rStyle w:val="hps"/>
          <w:i/>
          <w:color w:val="222222"/>
          <w:lang w:val="uk-UA"/>
        </w:rPr>
        <w:t>плуатаційні</w:t>
      </w:r>
      <w:proofErr w:type="spellEnd"/>
      <w:r w:rsidR="00BF54F6" w:rsidRPr="00BF54F6">
        <w:rPr>
          <w:i/>
          <w:color w:val="222222"/>
          <w:lang w:val="uk-UA"/>
        </w:rPr>
        <w:t xml:space="preserve"> </w:t>
      </w:r>
      <w:r w:rsidR="00BF54F6" w:rsidRPr="00BF54F6">
        <w:rPr>
          <w:rStyle w:val="hps"/>
          <w:i/>
          <w:color w:val="222222"/>
          <w:lang w:val="uk-UA"/>
        </w:rPr>
        <w:t>витрати</w:t>
      </w:r>
      <w:r w:rsidR="00BF54F6" w:rsidRPr="00BF54F6">
        <w:rPr>
          <w:i/>
          <w:color w:val="222222"/>
          <w:lang w:val="uk-UA"/>
        </w:rPr>
        <w:t xml:space="preserve">, </w:t>
      </w:r>
      <w:r w:rsidR="00BF54F6" w:rsidRPr="00BF54F6">
        <w:rPr>
          <w:rStyle w:val="hps"/>
          <w:i/>
          <w:color w:val="222222"/>
          <w:lang w:val="uk-UA"/>
        </w:rPr>
        <w:t>питомий</w:t>
      </w:r>
      <w:r w:rsidR="00BF54F6" w:rsidRPr="00BF54F6">
        <w:rPr>
          <w:i/>
          <w:color w:val="222222"/>
          <w:lang w:val="uk-UA"/>
        </w:rPr>
        <w:t xml:space="preserve"> </w:t>
      </w:r>
      <w:r w:rsidR="00BF54F6" w:rsidRPr="00BF54F6">
        <w:rPr>
          <w:rStyle w:val="hps"/>
          <w:i/>
          <w:color w:val="222222"/>
          <w:lang w:val="uk-UA"/>
        </w:rPr>
        <w:t>термічний опір.</w:t>
      </w:r>
    </w:p>
    <w:p w:rsidR="00BF54F6" w:rsidRPr="00063B0E" w:rsidRDefault="00BF54F6" w:rsidP="00035D24">
      <w:pPr>
        <w:ind w:right="-30"/>
        <w:rPr>
          <w:rStyle w:val="hps"/>
          <w:i/>
          <w:color w:val="333333"/>
          <w:lang w:val="uk-UA"/>
        </w:rPr>
      </w:pPr>
    </w:p>
    <w:p w:rsidR="00063B0E" w:rsidRDefault="00063B0E" w:rsidP="00035D24">
      <w:pPr>
        <w:ind w:right="-30"/>
        <w:rPr>
          <w:rStyle w:val="hps"/>
          <w:i/>
          <w:color w:val="333333"/>
          <w:lang w:val="uk-UA"/>
        </w:rPr>
      </w:pPr>
      <w:r>
        <w:rPr>
          <w:rStyle w:val="hps"/>
          <w:i/>
          <w:color w:val="333333"/>
          <w:lang w:val="uk-UA"/>
        </w:rPr>
        <w:t xml:space="preserve">   </w:t>
      </w:r>
      <w:r w:rsidR="00035D24">
        <w:rPr>
          <w:rStyle w:val="hps"/>
          <w:i/>
          <w:color w:val="333333"/>
        </w:rPr>
        <w:t xml:space="preserve">        </w:t>
      </w:r>
      <w:r>
        <w:rPr>
          <w:rStyle w:val="hps"/>
          <w:i/>
          <w:color w:val="333333"/>
          <w:lang w:val="uk-UA"/>
        </w:rPr>
        <w:t xml:space="preserve">  </w:t>
      </w:r>
      <w:r w:rsidR="00035D24">
        <w:rPr>
          <w:rStyle w:val="hps"/>
          <w:i/>
          <w:color w:val="333333"/>
        </w:rPr>
        <w:t xml:space="preserve">   </w:t>
      </w:r>
      <w:proofErr w:type="spellStart"/>
      <w:r w:rsidR="00035D24" w:rsidRPr="00A74B3A">
        <w:rPr>
          <w:rStyle w:val="hps"/>
          <w:i/>
          <w:color w:val="333333"/>
        </w:rPr>
        <w:t>The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regulatory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framework</w:t>
      </w:r>
      <w:proofErr w:type="spellEnd"/>
      <w:r>
        <w:rPr>
          <w:rStyle w:val="hps"/>
          <w:i/>
          <w:color w:val="333333"/>
          <w:lang w:val="uk-UA"/>
        </w:rPr>
        <w:t xml:space="preserve"> </w:t>
      </w:r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for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calculation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and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control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of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heat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losses</w:t>
      </w:r>
      <w:proofErr w:type="spellEnd"/>
      <w:r w:rsidR="00035D24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stre</w:t>
      </w:r>
      <w:proofErr w:type="spellEnd"/>
      <w:r>
        <w:rPr>
          <w:rStyle w:val="hps"/>
          <w:i/>
          <w:color w:val="333333"/>
          <w:lang w:val="uk-UA"/>
        </w:rPr>
        <w:t>-</w:t>
      </w:r>
    </w:p>
    <w:p w:rsidR="00063B0E" w:rsidRDefault="00063B0E" w:rsidP="00035D24">
      <w:pPr>
        <w:ind w:right="-30"/>
        <w:rPr>
          <w:i/>
          <w:color w:val="333333"/>
          <w:lang w:val="uk-UA"/>
        </w:rPr>
      </w:pPr>
      <w:r>
        <w:rPr>
          <w:rStyle w:val="hps"/>
          <w:i/>
          <w:color w:val="333333"/>
          <w:lang w:val="uk-UA"/>
        </w:rPr>
        <w:t xml:space="preserve">      </w:t>
      </w:r>
      <w:proofErr w:type="spellStart"/>
      <w:r w:rsidR="00035D24" w:rsidRPr="00A74B3A">
        <w:rPr>
          <w:rStyle w:val="hps"/>
          <w:i/>
          <w:color w:val="333333"/>
        </w:rPr>
        <w:t>ams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crossing</w:t>
      </w:r>
      <w:proofErr w:type="spellEnd"/>
      <w:r w:rsidR="00035D24">
        <w:rPr>
          <w:rStyle w:val="hps"/>
          <w:i/>
          <w:color w:val="333333"/>
        </w:rPr>
        <w:t xml:space="preserve"> </w:t>
      </w:r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multilayer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cladding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structures</w:t>
      </w:r>
      <w:proofErr w:type="spellEnd"/>
      <w:r w:rsidR="00035D24" w:rsidRPr="00A74B3A">
        <w:rPr>
          <w:i/>
          <w:color w:val="333333"/>
        </w:rPr>
        <w:t>,</w:t>
      </w:r>
      <w:r w:rsidR="00035D24">
        <w:rPr>
          <w:i/>
          <w:color w:val="333333"/>
        </w:rPr>
        <w:t xml:space="preserve">  </w:t>
      </w:r>
      <w:proofErr w:type="spellStart"/>
      <w:r w:rsidR="00035D24" w:rsidRPr="00A74B3A">
        <w:rPr>
          <w:rStyle w:val="hps"/>
          <w:i/>
          <w:color w:val="333333"/>
        </w:rPr>
        <w:t>rather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limited</w:t>
      </w:r>
      <w:proofErr w:type="spellEnd"/>
      <w:r w:rsidR="00035D24">
        <w:rPr>
          <w:rStyle w:val="hps"/>
          <w:i/>
          <w:color w:val="333333"/>
        </w:rPr>
        <w:t xml:space="preserve"> </w:t>
      </w:r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to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rules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governing</w:t>
      </w:r>
      <w:proofErr w:type="spellEnd"/>
      <w:r w:rsidR="00035D24" w:rsidRPr="00A74B3A">
        <w:rPr>
          <w:i/>
          <w:color w:val="333333"/>
        </w:rPr>
        <w:t xml:space="preserve"> </w:t>
      </w:r>
    </w:p>
    <w:p w:rsidR="00063B0E" w:rsidRDefault="00063B0E" w:rsidP="00035D24">
      <w:pPr>
        <w:ind w:right="-30"/>
        <w:rPr>
          <w:rStyle w:val="hps"/>
          <w:i/>
          <w:color w:val="333333"/>
          <w:lang w:val="uk-UA"/>
        </w:rPr>
      </w:pPr>
      <w:r>
        <w:rPr>
          <w:i/>
          <w:color w:val="333333"/>
          <w:lang w:val="uk-UA"/>
        </w:rPr>
        <w:t xml:space="preserve">     </w:t>
      </w:r>
      <w:r w:rsidR="00035D24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</w:t>
      </w:r>
      <w:proofErr w:type="spellEnd"/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constancy</w:t>
      </w:r>
      <w:proofErr w:type="spellEnd"/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of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their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thermal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constresistivity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during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operation</w:t>
      </w:r>
      <w:proofErr w:type="spellEnd"/>
      <w:r w:rsidR="00035D24" w:rsidRPr="00A74B3A">
        <w:rPr>
          <w:rStyle w:val="hps"/>
          <w:i/>
          <w:color w:val="333333"/>
        </w:rPr>
        <w:t>.</w:t>
      </w:r>
      <w:r w:rsidR="00035D24" w:rsidRPr="00A74B3A">
        <w:rPr>
          <w:i/>
          <w:color w:val="333333"/>
        </w:rPr>
        <w:t xml:space="preserve"> </w:t>
      </w:r>
      <w:r w:rsidR="00035D24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alternative</w:t>
      </w:r>
      <w:proofErr w:type="spellEnd"/>
      <w:r w:rsidR="00035D24">
        <w:rPr>
          <w:rStyle w:val="hps"/>
          <w:i/>
          <w:color w:val="333333"/>
        </w:rPr>
        <w:t xml:space="preserve"> </w:t>
      </w:r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se</w:t>
      </w:r>
      <w:proofErr w:type="spellEnd"/>
      <w:r>
        <w:rPr>
          <w:rStyle w:val="hps"/>
          <w:i/>
          <w:color w:val="333333"/>
          <w:lang w:val="uk-UA"/>
        </w:rPr>
        <w:t>-</w:t>
      </w:r>
    </w:p>
    <w:p w:rsidR="00063B0E" w:rsidRDefault="00063B0E" w:rsidP="00035D24">
      <w:pPr>
        <w:ind w:right="-30"/>
        <w:rPr>
          <w:rStyle w:val="hps"/>
          <w:i/>
          <w:color w:val="333333"/>
          <w:lang w:val="uk-UA"/>
        </w:rPr>
      </w:pPr>
      <w:r>
        <w:rPr>
          <w:rStyle w:val="hps"/>
          <w:i/>
          <w:color w:val="333333"/>
          <w:lang w:val="uk-UA"/>
        </w:rPr>
        <w:t xml:space="preserve">      </w:t>
      </w:r>
      <w:proofErr w:type="spellStart"/>
      <w:r w:rsidR="00035D24" w:rsidRPr="00A74B3A">
        <w:rPr>
          <w:rStyle w:val="hps"/>
          <w:i/>
          <w:color w:val="333333"/>
        </w:rPr>
        <w:t>ems</w:t>
      </w:r>
      <w:proofErr w:type="spellEnd"/>
      <w:r>
        <w:rPr>
          <w:rStyle w:val="hps"/>
          <w:i/>
          <w:color w:val="333333"/>
          <w:lang w:val="uk-UA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promising</w:t>
      </w:r>
      <w:proofErr w:type="spellEnd"/>
      <w:r w:rsidR="00035D24">
        <w:rPr>
          <w:i/>
          <w:color w:val="333333"/>
        </w:rPr>
        <w:t xml:space="preserve"> </w:t>
      </w:r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control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operating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r>
        <w:rPr>
          <w:rStyle w:val="hps"/>
          <w:i/>
          <w:color w:val="333333"/>
          <w:lang w:val="uk-UA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costs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due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to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compensation</w:t>
      </w:r>
      <w:proofErr w:type="spellEnd"/>
      <w:r>
        <w:rPr>
          <w:rStyle w:val="hps"/>
          <w:i/>
          <w:color w:val="333333"/>
          <w:lang w:val="uk-UA"/>
        </w:rPr>
        <w:t xml:space="preserve"> </w:t>
      </w:r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from</w:t>
      </w:r>
      <w:proofErr w:type="spellEnd"/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external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sources</w:t>
      </w:r>
      <w:proofErr w:type="spellEnd"/>
      <w:r w:rsidR="00035D24" w:rsidRPr="00A74B3A">
        <w:rPr>
          <w:rStyle w:val="hps"/>
          <w:i/>
          <w:color w:val="333333"/>
        </w:rPr>
        <w:t>.</w:t>
      </w:r>
    </w:p>
    <w:p w:rsidR="00035D24" w:rsidRPr="00063B0E" w:rsidRDefault="00063B0E" w:rsidP="00035D24">
      <w:pPr>
        <w:ind w:right="-30"/>
        <w:rPr>
          <w:i/>
          <w:color w:val="333333"/>
          <w:lang w:val="uk-UA"/>
        </w:rPr>
      </w:pPr>
      <w:r>
        <w:rPr>
          <w:rStyle w:val="hps"/>
          <w:i/>
          <w:color w:val="333333"/>
          <w:lang w:val="uk-UA"/>
        </w:rPr>
        <w:t xml:space="preserve">    </w:t>
      </w:r>
      <w:r w:rsidR="00035D24">
        <w:rPr>
          <w:rStyle w:val="hps"/>
          <w:i/>
          <w:color w:val="333333"/>
          <w:lang w:val="en-US"/>
        </w:rPr>
        <w:t xml:space="preserve"> </w:t>
      </w:r>
      <w:r w:rsidR="00035D24">
        <w:rPr>
          <w:rStyle w:val="hps"/>
          <w:i/>
          <w:color w:val="333333"/>
        </w:rPr>
        <w:t xml:space="preserve"> </w:t>
      </w:r>
      <w:proofErr w:type="gramStart"/>
      <w:r w:rsidR="00035D24">
        <w:rPr>
          <w:rStyle w:val="hps"/>
          <w:i/>
          <w:color w:val="333333"/>
          <w:lang w:val="en-US"/>
        </w:rPr>
        <w:t>N</w:t>
      </w:r>
      <w:r>
        <w:rPr>
          <w:rStyle w:val="hps"/>
          <w:i/>
          <w:color w:val="333333"/>
          <w:lang w:val="uk-UA"/>
        </w:rPr>
        <w:t>е</w:t>
      </w:r>
      <w:proofErr w:type="spellStart"/>
      <w:r w:rsidR="00035D24" w:rsidRPr="00A74B3A">
        <w:rPr>
          <w:rStyle w:val="hps"/>
          <w:i/>
          <w:color w:val="333333"/>
        </w:rPr>
        <w:t>cessary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to</w:t>
      </w:r>
      <w:proofErr w:type="spellEnd"/>
      <w:proofErr w:type="gram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refine</w:t>
      </w:r>
      <w:proofErr w:type="spellEnd"/>
      <w:r w:rsidR="00035D24" w:rsidRPr="00A74B3A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the</w:t>
      </w:r>
      <w:proofErr w:type="spellEnd"/>
      <w:r w:rsidR="00035D24" w:rsidRPr="00A74B3A">
        <w:rPr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existing</w:t>
      </w:r>
      <w:proofErr w:type="spellEnd"/>
      <w:r w:rsidR="00035D24">
        <w:rPr>
          <w:rStyle w:val="hps"/>
          <w:i/>
          <w:color w:val="333333"/>
        </w:rPr>
        <w:t xml:space="preserve"> </w:t>
      </w:r>
      <w:proofErr w:type="spellStart"/>
      <w:r w:rsidR="00035D24" w:rsidRPr="00A74B3A">
        <w:rPr>
          <w:rStyle w:val="hps"/>
          <w:i/>
          <w:color w:val="333333"/>
        </w:rPr>
        <w:t>norm</w:t>
      </w:r>
      <w:proofErr w:type="spellEnd"/>
      <w:r w:rsidR="00035D24" w:rsidRPr="00A74B3A">
        <w:rPr>
          <w:rStyle w:val="hps"/>
          <w:i/>
          <w:color w:val="333333"/>
        </w:rPr>
        <w:t xml:space="preserve"> (</w:t>
      </w:r>
      <w:r w:rsidR="00035D24">
        <w:rPr>
          <w:i/>
          <w:color w:val="333333"/>
        </w:rPr>
        <w:t>ДБН В</w:t>
      </w:r>
      <w:r w:rsidR="00035D24" w:rsidRPr="00A74B3A">
        <w:rPr>
          <w:rStyle w:val="hps"/>
          <w:i/>
          <w:color w:val="333333"/>
        </w:rPr>
        <w:t>.2</w:t>
      </w:r>
      <w:r w:rsidR="00035D24" w:rsidRPr="00A74B3A">
        <w:rPr>
          <w:i/>
          <w:color w:val="333333"/>
        </w:rPr>
        <w:t>.</w:t>
      </w:r>
      <w:r w:rsidR="00035D24">
        <w:rPr>
          <w:rStyle w:val="hps"/>
          <w:i/>
          <w:color w:val="333333"/>
        </w:rPr>
        <w:t>6</w:t>
      </w:r>
      <w:r w:rsidR="00035D24">
        <w:rPr>
          <w:rStyle w:val="hps"/>
          <w:i/>
          <w:color w:val="333333"/>
          <w:lang w:val="en-US"/>
        </w:rPr>
        <w:t xml:space="preserve"> </w:t>
      </w:r>
      <w:r w:rsidR="00035D24" w:rsidRPr="00A74B3A">
        <w:rPr>
          <w:rStyle w:val="hps"/>
          <w:i/>
          <w:color w:val="333333"/>
        </w:rPr>
        <w:t>-31:2006</w:t>
      </w:r>
      <w:r>
        <w:rPr>
          <w:i/>
          <w:color w:val="333333"/>
        </w:rPr>
        <w:t>),</w:t>
      </w:r>
      <w:r w:rsidR="00035D24">
        <w:rPr>
          <w:i/>
          <w:color w:val="333333"/>
        </w:rPr>
        <w:t xml:space="preserve"> </w:t>
      </w:r>
      <w:proofErr w:type="spellStart"/>
      <w:r>
        <w:rPr>
          <w:i/>
          <w:color w:val="333333"/>
        </w:rPr>
        <w:t>supplemented</w:t>
      </w:r>
      <w:proofErr w:type="spellEnd"/>
      <w:r w:rsidR="00035D24">
        <w:rPr>
          <w:i/>
          <w:color w:val="333333"/>
        </w:rPr>
        <w:t xml:space="preserve"> </w:t>
      </w:r>
      <w:proofErr w:type="spellStart"/>
      <w:r w:rsidR="00035D24" w:rsidRPr="00A74B3A">
        <w:rPr>
          <w:i/>
          <w:color w:val="333333"/>
        </w:rPr>
        <w:t>with</w:t>
      </w:r>
      <w:proofErr w:type="spellEnd"/>
      <w:r w:rsidR="00035D24">
        <w:rPr>
          <w:i/>
          <w:color w:val="333333"/>
          <w:lang w:val="en-US"/>
        </w:rPr>
        <w:t xml:space="preserve"> re-</w:t>
      </w:r>
    </w:p>
    <w:p w:rsidR="00035D24" w:rsidRDefault="00035D24" w:rsidP="00035D24">
      <w:pPr>
        <w:ind w:right="-30"/>
        <w:rPr>
          <w:rStyle w:val="hps"/>
          <w:i/>
          <w:color w:val="333333"/>
        </w:rPr>
      </w:pPr>
      <w:r>
        <w:rPr>
          <w:i/>
          <w:color w:val="333333"/>
        </w:rPr>
        <w:t xml:space="preserve">     </w:t>
      </w:r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gulationsthat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can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have</w:t>
      </w:r>
      <w:proofErr w:type="spellEnd"/>
      <w:r w:rsidRPr="00A74B3A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application</w:t>
      </w:r>
      <w:proofErr w:type="spellEnd"/>
      <w:r>
        <w:rPr>
          <w:rStyle w:val="hps"/>
          <w:i/>
          <w:color w:val="333333"/>
        </w:rPr>
        <w:t xml:space="preserve"> </w:t>
      </w:r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control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methods</w:t>
      </w:r>
      <w:proofErr w:type="spellEnd"/>
      <w:r w:rsidRPr="00A74B3A">
        <w:rPr>
          <w:i/>
          <w:color w:val="333333"/>
        </w:rPr>
        <w:t xml:space="preserve"> </w:t>
      </w:r>
      <w:r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losses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during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operation</w:t>
      </w:r>
      <w:proofErr w:type="spellEnd"/>
      <w:r w:rsidRPr="00A74B3A">
        <w:rPr>
          <w:rStyle w:val="hps"/>
          <w:i/>
          <w:color w:val="333333"/>
        </w:rPr>
        <w:t>.</w:t>
      </w:r>
      <w:r w:rsidRPr="00A74B3A">
        <w:rPr>
          <w:i/>
          <w:color w:val="333333"/>
        </w:rPr>
        <w:br/>
      </w:r>
      <w:r>
        <w:rPr>
          <w:i/>
          <w:color w:val="333333"/>
        </w:rPr>
        <w:t xml:space="preserve"> </w:t>
      </w:r>
      <w:r w:rsidRPr="00A74B3A">
        <w:rPr>
          <w:i/>
          <w:color w:val="333333"/>
        </w:rPr>
        <w:t>     </w:t>
      </w:r>
      <w:proofErr w:type="spellStart"/>
      <w:r w:rsidRPr="00A74B3A">
        <w:rPr>
          <w:rStyle w:val="hps"/>
          <w:b/>
          <w:i/>
          <w:color w:val="333333"/>
        </w:rPr>
        <w:t>Keywords</w:t>
      </w:r>
      <w:proofErr w:type="spellEnd"/>
      <w:r w:rsidRPr="00A74B3A">
        <w:rPr>
          <w:rStyle w:val="hps"/>
          <w:b/>
          <w:i/>
          <w:color w:val="333333"/>
        </w:rPr>
        <w:t>:</w:t>
      </w:r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Compensation</w:t>
      </w:r>
      <w:proofErr w:type="spellEnd"/>
      <w:r w:rsidRPr="00A74B3A">
        <w:rPr>
          <w:i/>
          <w:color w:val="333333"/>
        </w:rPr>
        <w:t xml:space="preserve">, </w:t>
      </w:r>
      <w:proofErr w:type="spellStart"/>
      <w:r w:rsidRPr="00A74B3A">
        <w:rPr>
          <w:rStyle w:val="hps"/>
          <w:i/>
          <w:color w:val="333333"/>
        </w:rPr>
        <w:t>standard</w:t>
      </w:r>
      <w:proofErr w:type="spellEnd"/>
      <w:r w:rsidRPr="00A74B3A">
        <w:rPr>
          <w:i/>
          <w:color w:val="333333"/>
        </w:rPr>
        <w:t xml:space="preserve">, </w:t>
      </w:r>
      <w:proofErr w:type="spellStart"/>
      <w:r w:rsidRPr="00A74B3A">
        <w:rPr>
          <w:rStyle w:val="hps"/>
          <w:i/>
          <w:color w:val="333333"/>
        </w:rPr>
        <w:t>regulation</w:t>
      </w:r>
      <w:proofErr w:type="spellEnd"/>
      <w:r w:rsidRPr="00A74B3A">
        <w:rPr>
          <w:i/>
          <w:color w:val="333333"/>
        </w:rPr>
        <w:t xml:space="preserve">, </w:t>
      </w:r>
      <w:proofErr w:type="spellStart"/>
      <w:r w:rsidRPr="00A74B3A">
        <w:rPr>
          <w:i/>
          <w:color w:val="333333"/>
        </w:rPr>
        <w:t>regulation</w:t>
      </w:r>
      <w:proofErr w:type="spellEnd"/>
      <w:r w:rsidRPr="00A74B3A">
        <w:rPr>
          <w:i/>
          <w:color w:val="333333"/>
        </w:rPr>
        <w:t xml:space="preserve">, </w:t>
      </w:r>
      <w:proofErr w:type="spellStart"/>
      <w:r w:rsidRPr="00A74B3A">
        <w:rPr>
          <w:i/>
          <w:color w:val="333333"/>
        </w:rPr>
        <w:t>reserve</w:t>
      </w:r>
      <w:proofErr w:type="spellEnd"/>
      <w:r w:rsidRPr="00A74B3A">
        <w:rPr>
          <w:i/>
          <w:color w:val="333333"/>
        </w:rPr>
        <w:t xml:space="preserve">, </w:t>
      </w:r>
      <w:proofErr w:type="spellStart"/>
      <w:r w:rsidRPr="00A74B3A">
        <w:rPr>
          <w:rStyle w:val="hps"/>
          <w:i/>
          <w:color w:val="333333"/>
        </w:rPr>
        <w:t>operating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costs</w:t>
      </w:r>
      <w:proofErr w:type="spellEnd"/>
      <w:r>
        <w:rPr>
          <w:rStyle w:val="hps"/>
          <w:i/>
          <w:color w:val="333333"/>
        </w:rPr>
        <w:t>,</w:t>
      </w:r>
    </w:p>
    <w:p w:rsidR="00035D24" w:rsidRPr="001D2B0F" w:rsidRDefault="00035D24" w:rsidP="00035D24">
      <w:pPr>
        <w:ind w:right="-30"/>
        <w:rPr>
          <w:i/>
          <w:color w:val="333333"/>
        </w:rPr>
      </w:pPr>
      <w:r>
        <w:rPr>
          <w:i/>
          <w:color w:val="333333"/>
        </w:rPr>
        <w:t xml:space="preserve">      </w:t>
      </w:r>
      <w:proofErr w:type="spellStart"/>
      <w:r w:rsidRPr="00A74B3A">
        <w:rPr>
          <w:rStyle w:val="hps"/>
          <w:i/>
          <w:color w:val="333333"/>
        </w:rPr>
        <w:t>specific</w:t>
      </w:r>
      <w:proofErr w:type="spellEnd"/>
      <w:r w:rsidRPr="00A74B3A">
        <w:rPr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thermal</w:t>
      </w:r>
      <w:proofErr w:type="spellEnd"/>
      <w:r w:rsidRPr="00A74B3A">
        <w:rPr>
          <w:rStyle w:val="hps"/>
          <w:i/>
          <w:color w:val="333333"/>
        </w:rPr>
        <w:t xml:space="preserve"> </w:t>
      </w:r>
      <w:proofErr w:type="spellStart"/>
      <w:r w:rsidRPr="00A74B3A">
        <w:rPr>
          <w:rStyle w:val="hps"/>
          <w:i/>
          <w:color w:val="333333"/>
        </w:rPr>
        <w:t>resistance</w:t>
      </w:r>
      <w:proofErr w:type="spellEnd"/>
    </w:p>
    <w:p w:rsidR="00035D24" w:rsidRDefault="00035D24" w:rsidP="00035D24">
      <w:pPr>
        <w:ind w:right="-30"/>
        <w:jc w:val="center"/>
        <w:rPr>
          <w:color w:val="333333"/>
          <w:lang w:val="uk-UA"/>
        </w:rPr>
      </w:pPr>
    </w:p>
    <w:p w:rsidR="0045270F" w:rsidRPr="0045270F" w:rsidRDefault="0045270F" w:rsidP="00035D24">
      <w:pPr>
        <w:ind w:right="-30"/>
        <w:jc w:val="center"/>
        <w:rPr>
          <w:color w:val="333333"/>
          <w:lang w:val="uk-UA"/>
        </w:rPr>
        <w:sectPr w:rsidR="0045270F" w:rsidRPr="0045270F" w:rsidSect="00337E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035D24" w:rsidRDefault="00035D24" w:rsidP="00035D24">
      <w:pPr>
        <w:ind w:right="-30"/>
        <w:jc w:val="center"/>
        <w:rPr>
          <w:color w:val="333333"/>
        </w:rPr>
      </w:pPr>
    </w:p>
    <w:p w:rsidR="00035D24" w:rsidRDefault="00035D24" w:rsidP="00035D24">
      <w:pPr>
        <w:spacing w:line="360" w:lineRule="auto"/>
        <w:ind w:right="-30"/>
        <w:jc w:val="both"/>
        <w:rPr>
          <w:color w:val="333333"/>
          <w:sz w:val="20"/>
          <w:szCs w:val="20"/>
          <w:lang w:val="uk-UA"/>
        </w:rPr>
        <w:sectPr w:rsidR="00035D24" w:rsidSect="00337ED3">
          <w:type w:val="continuous"/>
          <w:pgSz w:w="11906" w:h="16838" w:code="9"/>
          <w:pgMar w:top="1134" w:right="1134" w:bottom="1134" w:left="1701" w:header="709" w:footer="709" w:gutter="0"/>
          <w:cols w:num="2" w:space="708"/>
          <w:docGrid w:linePitch="360"/>
        </w:sectPr>
      </w:pPr>
    </w:p>
    <w:p w:rsidR="00035D24" w:rsidRPr="0003476C" w:rsidRDefault="0045270F" w:rsidP="00035D24">
      <w:pPr>
        <w:ind w:right="-30"/>
        <w:jc w:val="both"/>
        <w:rPr>
          <w:b/>
          <w:color w:val="333333"/>
          <w:sz w:val="20"/>
          <w:szCs w:val="20"/>
        </w:rPr>
      </w:pPr>
      <w:r w:rsidRPr="0003476C">
        <w:rPr>
          <w:b/>
          <w:color w:val="333333"/>
          <w:sz w:val="20"/>
          <w:szCs w:val="20"/>
        </w:rPr>
        <w:lastRenderedPageBreak/>
        <w:t xml:space="preserve">1.  </w:t>
      </w:r>
      <w:r>
        <w:rPr>
          <w:b/>
          <w:color w:val="333333"/>
          <w:sz w:val="20"/>
          <w:szCs w:val="20"/>
        </w:rPr>
        <w:t>ВВЕДЕНИЕ</w:t>
      </w:r>
    </w:p>
    <w:p w:rsidR="00035D24" w:rsidRPr="0003476C" w:rsidRDefault="00035D24" w:rsidP="00035D24">
      <w:pPr>
        <w:pStyle w:val="a3"/>
        <w:ind w:right="-30"/>
        <w:jc w:val="both"/>
        <w:rPr>
          <w:b/>
          <w:color w:val="333333"/>
          <w:sz w:val="20"/>
          <w:szCs w:val="20"/>
        </w:rPr>
      </w:pP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b/>
          <w:color w:val="333333"/>
          <w:sz w:val="20"/>
          <w:szCs w:val="20"/>
        </w:rPr>
        <w:t xml:space="preserve">     </w:t>
      </w:r>
      <w:r w:rsidRPr="00887057">
        <w:rPr>
          <w:color w:val="333333"/>
          <w:sz w:val="20"/>
          <w:szCs w:val="20"/>
        </w:rPr>
        <w:t>Анализ сложившейся ситуации в расчетах п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терь энергии при переходе тепловых потоков ч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рез многослойные ограждающие конструкции подтверждает необходимость развития научно-те</w:t>
      </w:r>
      <w:r>
        <w:rPr>
          <w:color w:val="333333"/>
          <w:sz w:val="20"/>
          <w:szCs w:val="20"/>
        </w:rPr>
        <w:t>оретической и проектно-конструк</w:t>
      </w:r>
      <w:r w:rsidRPr="00887057">
        <w:rPr>
          <w:color w:val="333333"/>
          <w:sz w:val="20"/>
          <w:szCs w:val="20"/>
        </w:rPr>
        <w:t>торской  баз создания многослойных ограждающих и изоляц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>онных конструкций использованием их свойств, проявляемых в период эксплуатации за счет пр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влечения резервов дополнительных поступлений энергии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подвижных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средах их слоев. Необх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lastRenderedPageBreak/>
        <w:t>димо  предложение, обоснованное теоретически, стимулирующее развитие методов и способов экономии  энергии, пригодное для создания новых и модерниз</w:t>
      </w:r>
      <w:r>
        <w:rPr>
          <w:color w:val="333333"/>
          <w:sz w:val="20"/>
          <w:szCs w:val="20"/>
        </w:rPr>
        <w:t xml:space="preserve">ации существующих  конструкций, </w:t>
      </w:r>
      <w:r w:rsidRPr="00887057">
        <w:rPr>
          <w:color w:val="333333"/>
          <w:sz w:val="20"/>
          <w:szCs w:val="20"/>
        </w:rPr>
        <w:t xml:space="preserve">предусматривающее регулирование основных </w:t>
      </w:r>
      <w:proofErr w:type="spellStart"/>
      <w:proofErr w:type="gramStart"/>
      <w:r w:rsidRPr="00887057">
        <w:rPr>
          <w:color w:val="333333"/>
          <w:sz w:val="20"/>
          <w:szCs w:val="20"/>
        </w:rPr>
        <w:t>ха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рактеристик</w:t>
      </w:r>
      <w:proofErr w:type="spellEnd"/>
      <w:proofErr w:type="gramEnd"/>
      <w:r w:rsidRPr="00887057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>и параметров перехода  потока тепла в период эксплуатации, включающее: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1.1. Обоснование недостаточности требований и указаний, закрепленных нормой ДБН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>, для и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>пользования современного потенциала соверше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ствования многослойных ограждающих конс</w:t>
      </w:r>
      <w:r w:rsidRPr="00887057">
        <w:rPr>
          <w:color w:val="333333"/>
          <w:sz w:val="20"/>
          <w:szCs w:val="20"/>
        </w:rPr>
        <w:t>т</w:t>
      </w:r>
      <w:r w:rsidRPr="00887057">
        <w:rPr>
          <w:color w:val="333333"/>
          <w:sz w:val="20"/>
          <w:szCs w:val="20"/>
        </w:rPr>
        <w:t xml:space="preserve">рукций, с позиций регулирования потерь энергии 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lastRenderedPageBreak/>
        <w:t>при переходе потока тепла через них в период эксплуатации.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1.2.   Расширение и теоретическое подтверждение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научно-методологической базы, констатирующей существование практических разработок форм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>рования поступлений энергии, компенсирующих потери при переходе тепловых потоков через мн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гослойные ограждения сооружений.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1.3.  Оценку перспективности подачи постоянной по величине и направлению компенсации, от и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>точников, прямо не связанных с потерями тепл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вой энергии потоками, переходящими (перес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кающими) многослойные ограждения.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1.4.  Расширение перечня крит</w:t>
      </w:r>
      <w:r>
        <w:rPr>
          <w:color w:val="333333"/>
          <w:sz w:val="20"/>
          <w:szCs w:val="20"/>
        </w:rPr>
        <w:t xml:space="preserve">ериев и параметров </w:t>
      </w:r>
      <w:r w:rsidRPr="00887057">
        <w:rPr>
          <w:color w:val="333333"/>
          <w:sz w:val="20"/>
          <w:szCs w:val="20"/>
        </w:rPr>
        <w:t>характеристик</w:t>
      </w:r>
      <w:r>
        <w:rPr>
          <w:color w:val="333333"/>
          <w:sz w:val="20"/>
          <w:szCs w:val="20"/>
        </w:rPr>
        <w:t>,  управляющих</w:t>
      </w:r>
      <w:r w:rsidRPr="00887057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процессом обмена теплом </w:t>
      </w:r>
      <w:r w:rsidRPr="00887057">
        <w:rPr>
          <w:color w:val="333333"/>
          <w:sz w:val="20"/>
          <w:szCs w:val="20"/>
        </w:rPr>
        <w:t>(выявление дополнительных</w:t>
      </w:r>
      <w:r>
        <w:rPr>
          <w:color w:val="333333"/>
          <w:sz w:val="20"/>
          <w:szCs w:val="20"/>
        </w:rPr>
        <w:t>, сравнител</w:t>
      </w:r>
      <w:r>
        <w:rPr>
          <w:color w:val="333333"/>
          <w:sz w:val="20"/>
          <w:szCs w:val="20"/>
        </w:rPr>
        <w:t>ь</w:t>
      </w:r>
      <w:r>
        <w:rPr>
          <w:color w:val="333333"/>
          <w:sz w:val="20"/>
          <w:szCs w:val="20"/>
        </w:rPr>
        <w:t xml:space="preserve">но с числом, узаконенным </w:t>
      </w:r>
      <w:r w:rsidRPr="00887057">
        <w:rPr>
          <w:color w:val="333333"/>
          <w:sz w:val="20"/>
          <w:szCs w:val="20"/>
        </w:rPr>
        <w:t>ДБН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>), благоприя</w:t>
      </w:r>
      <w:r w:rsidRPr="00887057">
        <w:rPr>
          <w:color w:val="333333"/>
          <w:sz w:val="20"/>
          <w:szCs w:val="20"/>
        </w:rPr>
        <w:t>т</w:t>
      </w:r>
      <w:r w:rsidRPr="00887057">
        <w:rPr>
          <w:color w:val="333333"/>
          <w:sz w:val="20"/>
          <w:szCs w:val="20"/>
        </w:rPr>
        <w:t>ствующих п</w:t>
      </w:r>
      <w:r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вышению к</w:t>
      </w:r>
      <w:r>
        <w:rPr>
          <w:color w:val="333333"/>
          <w:sz w:val="20"/>
          <w:szCs w:val="20"/>
        </w:rPr>
        <w:t xml:space="preserve">ачества регулирования потерь тепловой энергии переходящим потоком. </w:t>
      </w:r>
    </w:p>
    <w:p w:rsidR="00035D24" w:rsidRDefault="00035D24" w:rsidP="00035D24">
      <w:pPr>
        <w:ind w:right="-30"/>
        <w:jc w:val="both"/>
        <w:rPr>
          <w:b/>
          <w:color w:val="333333"/>
          <w:sz w:val="20"/>
          <w:szCs w:val="20"/>
        </w:rPr>
      </w:pPr>
    </w:p>
    <w:p w:rsidR="00035D24" w:rsidRDefault="00035D24" w:rsidP="00035D24">
      <w:pPr>
        <w:ind w:right="-30"/>
        <w:jc w:val="both"/>
        <w:rPr>
          <w:b/>
          <w:color w:val="333333"/>
          <w:sz w:val="20"/>
          <w:szCs w:val="20"/>
        </w:rPr>
      </w:pPr>
      <w:r w:rsidRPr="00887057">
        <w:rPr>
          <w:b/>
          <w:color w:val="333333"/>
          <w:sz w:val="20"/>
          <w:szCs w:val="20"/>
        </w:rPr>
        <w:t xml:space="preserve"> 2. ПРИНЦИП ПОСТОЯНСТВА УДЕЛЬНОГО ТЕРМИЧЕСКОГО СОПРОТИВЛЕ</w:t>
      </w:r>
      <w:r>
        <w:rPr>
          <w:b/>
          <w:color w:val="333333"/>
          <w:sz w:val="20"/>
          <w:szCs w:val="20"/>
        </w:rPr>
        <w:t>НИЯ ПРИ ЕКСПЛУАТАЦИИ, ЗАДАННЫЙ НОРМОЙ</w:t>
      </w:r>
    </w:p>
    <w:p w:rsidR="00035D24" w:rsidRPr="0003476C" w:rsidRDefault="00035D24" w:rsidP="00035D24">
      <w:pPr>
        <w:ind w:right="-30"/>
        <w:jc w:val="both"/>
        <w:rPr>
          <w:b/>
          <w:color w:val="333333"/>
          <w:sz w:val="20"/>
          <w:szCs w:val="20"/>
          <w:lang w:val="en-US"/>
        </w:rPr>
      </w:pP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 Действующая в Украине но</w:t>
      </w:r>
      <w:r>
        <w:rPr>
          <w:color w:val="333333"/>
          <w:sz w:val="20"/>
          <w:szCs w:val="20"/>
        </w:rPr>
        <w:t>р</w:t>
      </w:r>
      <w:r w:rsidRPr="00887057">
        <w:rPr>
          <w:color w:val="333333"/>
          <w:sz w:val="20"/>
          <w:szCs w:val="20"/>
        </w:rPr>
        <w:t xml:space="preserve">ма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 xml:space="preserve"> базирует методики расчета потерь тепловыми потоками, переходящими через многослойные ограждения, на обеспечении принципа постоянства удельных термических сопротивлений сред, пересекаемых ими в 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слоях 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конструкции, 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находящейся 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 xml:space="preserve">в </w:t>
      </w:r>
      <w:proofErr w:type="gramStart"/>
      <w:r w:rsidRPr="00887057">
        <w:rPr>
          <w:color w:val="333333"/>
          <w:sz w:val="20"/>
          <w:szCs w:val="20"/>
        </w:rPr>
        <w:t>задан</w:t>
      </w:r>
      <w:proofErr w:type="gramEnd"/>
      <w:r>
        <w:rPr>
          <w:color w:val="333333"/>
          <w:sz w:val="20"/>
          <w:szCs w:val="20"/>
        </w:rPr>
        <w:t>-</w:t>
      </w:r>
    </w:p>
    <w:p w:rsidR="00035D24" w:rsidRPr="0045270F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ных</w:t>
      </w:r>
      <w:proofErr w:type="spellEnd"/>
      <w:r w:rsidRPr="00887057">
        <w:rPr>
          <w:color w:val="333333"/>
          <w:sz w:val="20"/>
          <w:szCs w:val="20"/>
        </w:rPr>
        <w:t xml:space="preserve"> конструктивных и технологических </w:t>
      </w:r>
      <w:proofErr w:type="gramStart"/>
      <w:r w:rsidRPr="00887057">
        <w:rPr>
          <w:color w:val="333333"/>
          <w:sz w:val="20"/>
          <w:szCs w:val="20"/>
        </w:rPr>
        <w:t>условиях</w:t>
      </w:r>
      <w:proofErr w:type="gramEnd"/>
      <w:r w:rsidRPr="00887057">
        <w:rPr>
          <w:color w:val="333333"/>
          <w:sz w:val="20"/>
          <w:szCs w:val="20"/>
        </w:rPr>
        <w:t xml:space="preserve"> эксплуатации (</w:t>
      </w:r>
      <w:r w:rsidRPr="00887057">
        <w:rPr>
          <w:color w:val="333333"/>
          <w:sz w:val="20"/>
          <w:szCs w:val="20"/>
          <w:lang w:val="en-US"/>
        </w:rPr>
        <w:t>R=const).</w:t>
      </w:r>
      <w:r w:rsidRPr="00887057">
        <w:rPr>
          <w:color w:val="333333"/>
          <w:sz w:val="20"/>
          <w:szCs w:val="20"/>
        </w:rPr>
        <w:t xml:space="preserve"> </w:t>
      </w:r>
      <w:proofErr w:type="gramStart"/>
      <w:r w:rsidRPr="00887057">
        <w:rPr>
          <w:color w:val="333333"/>
          <w:sz w:val="20"/>
          <w:szCs w:val="20"/>
        </w:rPr>
        <w:t xml:space="preserve">Именно эта величина </w:t>
      </w:r>
      <w:proofErr w:type="spellStart"/>
      <w:r w:rsidRPr="00887057">
        <w:rPr>
          <w:color w:val="333333"/>
          <w:sz w:val="20"/>
          <w:szCs w:val="20"/>
        </w:rPr>
        <w:t>рег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ламенти</w:t>
      </w:r>
      <w:r>
        <w:rPr>
          <w:color w:val="333333"/>
          <w:sz w:val="20"/>
          <w:szCs w:val="20"/>
        </w:rPr>
        <w:t>руется</w:t>
      </w:r>
      <w:proofErr w:type="spellEnd"/>
      <w:r>
        <w:rPr>
          <w:color w:val="333333"/>
          <w:sz w:val="20"/>
          <w:szCs w:val="20"/>
        </w:rPr>
        <w:t xml:space="preserve"> в Таблице №1, указанной в ДБН</w:t>
      </w:r>
      <w:r w:rsidRPr="00887057">
        <w:rPr>
          <w:color w:val="333333"/>
          <w:sz w:val="20"/>
          <w:szCs w:val="20"/>
        </w:rPr>
        <w:t xml:space="preserve"> нормы, зависимо от расчетной климатической </w:t>
      </w:r>
      <w:proofErr w:type="spellStart"/>
      <w:r w:rsidRPr="00887057">
        <w:rPr>
          <w:color w:val="333333"/>
          <w:sz w:val="20"/>
          <w:szCs w:val="20"/>
        </w:rPr>
        <w:t>зо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ны</w:t>
      </w:r>
      <w:proofErr w:type="spellEnd"/>
      <w:r w:rsidRPr="00887057">
        <w:rPr>
          <w:color w:val="333333"/>
          <w:sz w:val="20"/>
          <w:szCs w:val="20"/>
        </w:rPr>
        <w:t xml:space="preserve"> и назначения </w:t>
      </w:r>
      <w:proofErr w:type="spellStart"/>
      <w:r w:rsidRPr="00887057">
        <w:rPr>
          <w:color w:val="333333"/>
          <w:sz w:val="20"/>
          <w:szCs w:val="20"/>
        </w:rPr>
        <w:t>конструктива</w:t>
      </w:r>
      <w:proofErr w:type="spellEnd"/>
      <w:r w:rsidRPr="00887057">
        <w:rPr>
          <w:color w:val="333333"/>
          <w:sz w:val="20"/>
          <w:szCs w:val="20"/>
        </w:rPr>
        <w:t>.</w:t>
      </w:r>
      <w:proofErr w:type="gramEnd"/>
      <w:r w:rsidRPr="00887057">
        <w:rPr>
          <w:color w:val="333333"/>
          <w:sz w:val="20"/>
          <w:szCs w:val="20"/>
        </w:rPr>
        <w:t xml:space="preserve"> К сожалению, п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стоянство удельного (этот термин, видимо ош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бочно, пропущен в норме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>) термического с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противления не регулирует потери энергии пер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 xml:space="preserve">ходящим тепловым потоком, а только позволяет определить тангенс </w:t>
      </w:r>
      <w:proofErr w:type="gramStart"/>
      <w:r w:rsidRPr="00887057">
        <w:rPr>
          <w:color w:val="333333"/>
          <w:sz w:val="20"/>
          <w:szCs w:val="20"/>
        </w:rPr>
        <w:t>угла наклона линии измен</w:t>
      </w:r>
      <w:r w:rsidRPr="00887057">
        <w:rPr>
          <w:color w:val="333333"/>
          <w:sz w:val="20"/>
          <w:szCs w:val="20"/>
        </w:rPr>
        <w:t>е</w:t>
      </w:r>
      <w:r>
        <w:rPr>
          <w:color w:val="333333"/>
          <w:sz w:val="20"/>
          <w:szCs w:val="20"/>
        </w:rPr>
        <w:t xml:space="preserve">ния единичных </w:t>
      </w:r>
      <w:r w:rsidRPr="00887057">
        <w:rPr>
          <w:color w:val="333333"/>
          <w:sz w:val="20"/>
          <w:szCs w:val="20"/>
        </w:rPr>
        <w:t>потерь</w:t>
      </w:r>
      <w:proofErr w:type="gramEnd"/>
      <w:r w:rsidRPr="00887057">
        <w:rPr>
          <w:color w:val="333333"/>
          <w:sz w:val="20"/>
          <w:szCs w:val="20"/>
        </w:rPr>
        <w:t xml:space="preserve"> энергии</w:t>
      </w:r>
      <w:r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</w:rPr>
        <w:t xml:space="preserve"> при фиксирова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ном значен</w:t>
      </w:r>
      <w:r>
        <w:rPr>
          <w:color w:val="333333"/>
          <w:sz w:val="20"/>
          <w:szCs w:val="20"/>
        </w:rPr>
        <w:t>ии удель</w:t>
      </w:r>
      <w:r w:rsidRPr="00887057">
        <w:rPr>
          <w:color w:val="333333"/>
          <w:sz w:val="20"/>
          <w:szCs w:val="20"/>
        </w:rPr>
        <w:t>ного термического сопроти</w:t>
      </w:r>
      <w:r w:rsidRPr="00887057">
        <w:rPr>
          <w:color w:val="333333"/>
          <w:sz w:val="20"/>
          <w:szCs w:val="20"/>
        </w:rPr>
        <w:t>в</w:t>
      </w:r>
      <w:r w:rsidRPr="00887057">
        <w:rPr>
          <w:color w:val="333333"/>
          <w:sz w:val="20"/>
          <w:szCs w:val="20"/>
        </w:rPr>
        <w:t>ления и нормативном зна</w:t>
      </w:r>
      <w:r>
        <w:rPr>
          <w:color w:val="333333"/>
          <w:sz w:val="20"/>
          <w:szCs w:val="20"/>
        </w:rPr>
        <w:t>чении перепада тем</w:t>
      </w:r>
      <w:r w:rsidRPr="00887057">
        <w:rPr>
          <w:color w:val="333333"/>
          <w:sz w:val="20"/>
          <w:szCs w:val="20"/>
        </w:rPr>
        <w:t>пер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 xml:space="preserve">тур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2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>: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  <w:lang w:val="en-US"/>
        </w:rPr>
        <w:t xml:space="preserve">   </w:t>
      </w:r>
      <w:r w:rsidRPr="008E6BD2">
        <w:rPr>
          <w:color w:val="333333"/>
          <w:sz w:val="20"/>
          <w:szCs w:val="20"/>
          <w:lang w:val="en-US"/>
        </w:rPr>
        <w:t>q</w:t>
      </w:r>
      <w:r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  <w:lang w:val="en-US"/>
        </w:rPr>
        <w:t>=</w:t>
      </w:r>
      <w:r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  <w:lang w:val="en-US"/>
        </w:rPr>
        <w:t>(</w:t>
      </w:r>
      <w:r w:rsidRPr="008E6BD2">
        <w:rPr>
          <w:color w:val="333333"/>
          <w:lang w:val="en-US"/>
        </w:rPr>
        <w:t>t</w:t>
      </w:r>
      <w:r w:rsidRPr="008E6BD2">
        <w:rPr>
          <w:color w:val="333333"/>
          <w:sz w:val="20"/>
          <w:szCs w:val="20"/>
          <w:vertAlign w:val="subscript"/>
        </w:rPr>
        <w:t>в</w:t>
      </w:r>
      <w:r w:rsidRPr="008E6BD2">
        <w:rPr>
          <w:color w:val="333333"/>
          <w:sz w:val="20"/>
          <w:szCs w:val="20"/>
          <w:lang w:val="en-US"/>
        </w:rPr>
        <w:t xml:space="preserve"> – </w:t>
      </w:r>
      <w:r w:rsidRPr="008E6BD2">
        <w:rPr>
          <w:color w:val="333333"/>
          <w:lang w:val="en-US"/>
        </w:rPr>
        <w:t>t</w:t>
      </w:r>
      <w:proofErr w:type="spellStart"/>
      <w:r w:rsidRPr="008E6BD2">
        <w:rPr>
          <w:color w:val="333333"/>
          <w:sz w:val="20"/>
          <w:szCs w:val="20"/>
          <w:vertAlign w:val="subscript"/>
        </w:rPr>
        <w:t>н</w:t>
      </w:r>
      <w:proofErr w:type="spellEnd"/>
      <w:r w:rsidRPr="008E6BD2">
        <w:rPr>
          <w:color w:val="333333"/>
          <w:sz w:val="20"/>
          <w:szCs w:val="20"/>
          <w:lang w:val="en-US"/>
        </w:rPr>
        <w:t>)</w:t>
      </w:r>
      <w:r w:rsidRPr="008E6BD2">
        <w:rPr>
          <w:color w:val="333333"/>
          <w:sz w:val="20"/>
          <w:szCs w:val="20"/>
        </w:rPr>
        <w:t>/</w:t>
      </w:r>
      <w:r w:rsidRPr="008E6BD2">
        <w:rPr>
          <w:color w:val="333333"/>
          <w:sz w:val="20"/>
          <w:szCs w:val="20"/>
          <w:lang w:val="en-US"/>
        </w:rPr>
        <w:t>R</w:t>
      </w:r>
      <w:r w:rsidRPr="008E6BD2">
        <w:rPr>
          <w:color w:val="333333"/>
          <w:sz w:val="20"/>
          <w:szCs w:val="20"/>
        </w:rPr>
        <w:t xml:space="preserve">, </w:t>
      </w:r>
      <w:proofErr w:type="spellStart"/>
      <w:r w:rsidRPr="008E6BD2">
        <w:rPr>
          <w:color w:val="333333"/>
          <w:sz w:val="20"/>
          <w:szCs w:val="20"/>
        </w:rPr>
        <w:t>вт</w:t>
      </w:r>
      <w:proofErr w:type="spellEnd"/>
      <w:r w:rsidRPr="008E6BD2">
        <w:rPr>
          <w:color w:val="333333"/>
          <w:sz w:val="20"/>
          <w:szCs w:val="20"/>
        </w:rPr>
        <w:t>/м</w:t>
      </w:r>
      <w:r w:rsidRPr="008E6BD2">
        <w:rPr>
          <w:color w:val="333333"/>
          <w:sz w:val="20"/>
          <w:szCs w:val="20"/>
          <w:vertAlign w:val="superscript"/>
        </w:rPr>
        <w:t xml:space="preserve">2   </w:t>
      </w:r>
      <w:r w:rsidRPr="008E6BD2">
        <w:rPr>
          <w:color w:val="333333"/>
          <w:sz w:val="20"/>
          <w:szCs w:val="20"/>
        </w:rPr>
        <w:t xml:space="preserve">или   </w:t>
      </w:r>
      <w:r w:rsidRPr="008E6BD2">
        <w:rPr>
          <w:color w:val="333333"/>
          <w:sz w:val="20"/>
          <w:szCs w:val="20"/>
          <w:lang w:val="en-US"/>
        </w:rPr>
        <w:t>Q</w:t>
      </w:r>
      <w:r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  <w:lang w:val="en-US"/>
        </w:rPr>
        <w:t>=</w:t>
      </w:r>
      <w:r>
        <w:rPr>
          <w:color w:val="333333"/>
          <w:sz w:val="20"/>
          <w:szCs w:val="20"/>
        </w:rPr>
        <w:t xml:space="preserve"> </w:t>
      </w:r>
      <w:proofErr w:type="spellStart"/>
      <w:r w:rsidRPr="008E6BD2">
        <w:rPr>
          <w:color w:val="333333"/>
          <w:sz w:val="20"/>
          <w:szCs w:val="20"/>
          <w:lang w:val="en-US"/>
        </w:rPr>
        <w:t>F</w:t>
      </w:r>
      <w:r w:rsidRPr="008E6BD2">
        <w:rPr>
          <w:color w:val="333333"/>
          <w:sz w:val="16"/>
          <w:szCs w:val="16"/>
          <w:lang w:val="en-US"/>
        </w:rPr>
        <w:t>xΔ</w:t>
      </w:r>
      <w:r w:rsidRPr="008E6BD2">
        <w:rPr>
          <w:color w:val="333333"/>
          <w:lang w:val="en-US"/>
        </w:rPr>
        <w:t>t</w:t>
      </w:r>
      <w:proofErr w:type="spellEnd"/>
      <w:r w:rsidRPr="008E6BD2">
        <w:rPr>
          <w:color w:val="333333"/>
          <w:sz w:val="20"/>
          <w:szCs w:val="20"/>
        </w:rPr>
        <w:t>/</w:t>
      </w:r>
      <w:r w:rsidRPr="008E6BD2">
        <w:rPr>
          <w:color w:val="333333"/>
          <w:sz w:val="20"/>
          <w:szCs w:val="20"/>
          <w:lang w:val="en-US"/>
        </w:rPr>
        <w:t>R</w:t>
      </w:r>
      <w:r w:rsidRPr="008E6BD2">
        <w:rPr>
          <w:color w:val="333333"/>
          <w:sz w:val="20"/>
          <w:szCs w:val="20"/>
        </w:rPr>
        <w:t xml:space="preserve">, </w:t>
      </w:r>
      <w:proofErr w:type="spellStart"/>
      <w:r w:rsidRPr="008E6BD2">
        <w:rPr>
          <w:color w:val="333333"/>
          <w:sz w:val="20"/>
          <w:szCs w:val="20"/>
        </w:rPr>
        <w:t>дж</w:t>
      </w:r>
      <w:proofErr w:type="spellEnd"/>
      <w:proofErr w:type="gramStart"/>
      <w:r w:rsidRPr="00887057">
        <w:rPr>
          <w:color w:val="333333"/>
          <w:sz w:val="20"/>
          <w:szCs w:val="20"/>
        </w:rPr>
        <w:t>…</w:t>
      </w:r>
      <w:r>
        <w:rPr>
          <w:color w:val="333333"/>
          <w:sz w:val="20"/>
          <w:szCs w:val="20"/>
          <w:lang w:val="en-US"/>
        </w:rPr>
        <w:t>(</w:t>
      </w:r>
      <w:proofErr w:type="gramEnd"/>
      <w:r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  <w:lang w:val="en-US"/>
        </w:rPr>
        <w:t>)</w:t>
      </w:r>
      <w:r w:rsidRPr="00887057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  <w:lang w:val="en-US"/>
        </w:rPr>
        <w:t xml:space="preserve"> </w:t>
      </w:r>
    </w:p>
    <w:p w:rsidR="00035D24" w:rsidRPr="008E6BD2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  <w:r w:rsidRPr="00887057">
        <w:rPr>
          <w:color w:val="333333"/>
          <w:sz w:val="20"/>
          <w:szCs w:val="20"/>
        </w:rPr>
        <w:t>где: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- количество энергии, обеспечивающее з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данный температурный перепад (</w:t>
      </w:r>
      <w:proofErr w:type="spellStart"/>
      <w:r w:rsidRPr="00887057">
        <w:rPr>
          <w:color w:val="333333"/>
          <w:sz w:val="20"/>
          <w:szCs w:val="20"/>
          <w:lang w:val="en-US"/>
        </w:rPr>
        <w:t>Δt</w:t>
      </w:r>
      <w:proofErr w:type="spellEnd"/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 xml:space="preserve"> ο</w:t>
      </w:r>
      <w:r w:rsidRPr="00887057">
        <w:rPr>
          <w:color w:val="333333"/>
          <w:sz w:val="20"/>
          <w:szCs w:val="20"/>
        </w:rPr>
        <w:t>С) в огра</w:t>
      </w:r>
      <w:r w:rsidRPr="00887057">
        <w:rPr>
          <w:color w:val="333333"/>
          <w:sz w:val="20"/>
          <w:szCs w:val="20"/>
        </w:rPr>
        <w:t>ж</w:t>
      </w:r>
      <w:r w:rsidRPr="00887057">
        <w:rPr>
          <w:color w:val="333333"/>
          <w:sz w:val="20"/>
          <w:szCs w:val="20"/>
        </w:rPr>
        <w:t>дении с площадью (</w:t>
      </w:r>
      <w:r w:rsidRPr="00887057">
        <w:rPr>
          <w:color w:val="333333"/>
          <w:sz w:val="20"/>
          <w:szCs w:val="20"/>
          <w:lang w:val="en-US"/>
        </w:rPr>
        <w:t>F</w:t>
      </w:r>
      <w:r w:rsidRPr="00887057">
        <w:rPr>
          <w:color w:val="333333"/>
          <w:sz w:val="20"/>
          <w:szCs w:val="20"/>
        </w:rPr>
        <w:t>, 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>) и удельным термич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ским сопротивлением (</w:t>
      </w:r>
      <w:r w:rsidRPr="00887057">
        <w:rPr>
          <w:color w:val="333333"/>
          <w:sz w:val="20"/>
          <w:szCs w:val="20"/>
          <w:lang w:val="en-US"/>
        </w:rPr>
        <w:t>R</w:t>
      </w:r>
      <w:r w:rsidRPr="00887057">
        <w:rPr>
          <w:color w:val="333333"/>
          <w:sz w:val="20"/>
          <w:szCs w:val="20"/>
        </w:rPr>
        <w:t>, (м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>х</w:t>
      </w:r>
      <w:r w:rsidRPr="00887057">
        <w:rPr>
          <w:color w:val="333333"/>
          <w:sz w:val="20"/>
          <w:szCs w:val="20"/>
          <w:vertAlign w:val="superscript"/>
        </w:rPr>
        <w:t xml:space="preserve"> ο</w:t>
      </w:r>
      <w:r w:rsidRPr="00887057">
        <w:rPr>
          <w:color w:val="333333"/>
          <w:sz w:val="20"/>
          <w:szCs w:val="20"/>
        </w:rPr>
        <w:t>К)/вт);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perscript"/>
        </w:rPr>
        <w:t>1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Pr="00887057">
        <w:rPr>
          <w:color w:val="333333"/>
          <w:sz w:val="20"/>
          <w:szCs w:val="20"/>
        </w:rPr>
        <w:t>/м</w:t>
      </w:r>
      <w:r w:rsidRPr="00887057">
        <w:rPr>
          <w:color w:val="333333"/>
          <w:sz w:val="20"/>
          <w:szCs w:val="20"/>
          <w:vertAlign w:val="superscript"/>
        </w:rPr>
        <w:t xml:space="preserve">2 </w:t>
      </w:r>
      <w:r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коли</w:t>
      </w:r>
      <w:r>
        <w:rPr>
          <w:color w:val="333333"/>
          <w:sz w:val="20"/>
          <w:szCs w:val="20"/>
        </w:rPr>
        <w:t>чество энергии, расходуемой на единицу</w:t>
      </w:r>
      <w:r w:rsidRPr="00887057">
        <w:rPr>
          <w:color w:val="333333"/>
          <w:sz w:val="20"/>
          <w:szCs w:val="20"/>
          <w:vertAlign w:val="superscript"/>
        </w:rPr>
        <w:t xml:space="preserve"> </w:t>
      </w:r>
      <w:r w:rsidRPr="00887057">
        <w:rPr>
          <w:color w:val="333333"/>
          <w:sz w:val="20"/>
          <w:szCs w:val="20"/>
        </w:rPr>
        <w:t xml:space="preserve">поверхности, </w:t>
      </w:r>
      <w:proofErr w:type="gramStart"/>
      <w:r w:rsidRPr="00887057">
        <w:rPr>
          <w:color w:val="333333"/>
          <w:sz w:val="20"/>
          <w:szCs w:val="20"/>
        </w:rPr>
        <w:t>пе</w:t>
      </w:r>
      <w:r>
        <w:rPr>
          <w:color w:val="333333"/>
          <w:sz w:val="20"/>
          <w:szCs w:val="20"/>
        </w:rPr>
        <w:t xml:space="preserve">ресекаемой </w:t>
      </w:r>
      <w:r w:rsidRPr="00887057">
        <w:rPr>
          <w:color w:val="333333"/>
          <w:sz w:val="20"/>
          <w:szCs w:val="20"/>
        </w:rPr>
        <w:t xml:space="preserve"> потоком</w:t>
      </w:r>
      <w:proofErr w:type="gramEnd"/>
      <w:r w:rsidRPr="00887057">
        <w:rPr>
          <w:color w:val="333333"/>
          <w:sz w:val="20"/>
          <w:szCs w:val="20"/>
        </w:rPr>
        <w:t>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/м</w:t>
      </w:r>
      <w:r w:rsidRPr="00887057">
        <w:rPr>
          <w:color w:val="333333"/>
          <w:sz w:val="20"/>
          <w:szCs w:val="20"/>
          <w:vertAlign w:val="superscript"/>
        </w:rPr>
        <w:t xml:space="preserve">2 </w:t>
      </w:r>
      <w:r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мощность энергии теплового потока, расходуемой на 1 </w:t>
      </w:r>
      <w:proofErr w:type="gramStart"/>
      <w:r w:rsidRPr="00887057">
        <w:rPr>
          <w:color w:val="333333"/>
          <w:sz w:val="20"/>
          <w:szCs w:val="20"/>
        </w:rPr>
        <w:t>м</w:t>
      </w:r>
      <w:r w:rsidRPr="00887057">
        <w:rPr>
          <w:color w:val="333333"/>
          <w:sz w:val="20"/>
          <w:szCs w:val="20"/>
          <w:vertAlign w:val="superscript"/>
        </w:rPr>
        <w:t xml:space="preserve">2 </w:t>
      </w:r>
      <w:r>
        <w:rPr>
          <w:color w:val="333333"/>
          <w:sz w:val="20"/>
          <w:szCs w:val="20"/>
        </w:rPr>
        <w:t xml:space="preserve"> пересекаемой</w:t>
      </w:r>
      <w:proofErr w:type="gramEnd"/>
      <w:r>
        <w:rPr>
          <w:color w:val="333333"/>
          <w:sz w:val="20"/>
          <w:szCs w:val="20"/>
        </w:rPr>
        <w:t xml:space="preserve">  поверхности</w:t>
      </w:r>
      <w:r w:rsidRPr="00887057">
        <w:rPr>
          <w:color w:val="333333"/>
          <w:sz w:val="20"/>
          <w:szCs w:val="20"/>
        </w:rPr>
        <w:t>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  <w:lang w:val="en-US"/>
        </w:rPr>
        <w:t>Δt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= t</w:t>
      </w:r>
      <w:r w:rsidRPr="00887057">
        <w:rPr>
          <w:color w:val="333333"/>
          <w:sz w:val="20"/>
          <w:szCs w:val="20"/>
          <w:vertAlign w:val="subscript"/>
        </w:rPr>
        <w:t>в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t</w:t>
      </w:r>
      <w:r w:rsidRPr="00887057">
        <w:rPr>
          <w:color w:val="333333"/>
          <w:sz w:val="20"/>
          <w:szCs w:val="20"/>
          <w:vertAlign w:val="subscript"/>
        </w:rPr>
        <w:t>н</w:t>
      </w:r>
      <w:proofErr w:type="gramStart"/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proofErr w:type="gramEnd"/>
      <w:r w:rsidRPr="00887057">
        <w:rPr>
          <w:color w:val="333333"/>
          <w:sz w:val="20"/>
          <w:szCs w:val="20"/>
        </w:rPr>
        <w:t xml:space="preserve"> – разница температур (</w:t>
      </w:r>
      <w:proofErr w:type="spellStart"/>
      <w:r w:rsidRPr="00887057">
        <w:rPr>
          <w:color w:val="333333"/>
          <w:sz w:val="20"/>
          <w:szCs w:val="20"/>
        </w:rPr>
        <w:t>температур</w:t>
      </w:r>
      <w:r w:rsidR="0045270F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ный</w:t>
      </w:r>
      <w:proofErr w:type="spellEnd"/>
      <w:r w:rsidRPr="00887057">
        <w:rPr>
          <w:color w:val="333333"/>
          <w:sz w:val="20"/>
          <w:szCs w:val="20"/>
        </w:rPr>
        <w:t xml:space="preserve"> перепад) на по</w:t>
      </w:r>
      <w:r>
        <w:rPr>
          <w:color w:val="333333"/>
          <w:sz w:val="20"/>
          <w:szCs w:val="20"/>
        </w:rPr>
        <w:t>верхнос</w:t>
      </w:r>
      <w:r w:rsidRPr="00887057">
        <w:rPr>
          <w:color w:val="333333"/>
          <w:sz w:val="20"/>
          <w:szCs w:val="20"/>
        </w:rPr>
        <w:t>тях ограждения;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t</w:t>
      </w:r>
      <w:r w:rsidRPr="00887057">
        <w:rPr>
          <w:color w:val="333333"/>
          <w:sz w:val="20"/>
          <w:szCs w:val="20"/>
          <w:vertAlign w:val="subscript"/>
        </w:rPr>
        <w:t>в</w:t>
      </w:r>
      <w:proofErr w:type="gramEnd"/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- температура с внутренней стороны огра</w:t>
      </w:r>
      <w:r w:rsidR="0045270F">
        <w:rPr>
          <w:color w:val="333333"/>
          <w:sz w:val="20"/>
          <w:szCs w:val="20"/>
        </w:rPr>
        <w:t>ды</w:t>
      </w:r>
      <w:r w:rsidRPr="00887057">
        <w:rPr>
          <w:color w:val="333333"/>
          <w:sz w:val="20"/>
          <w:szCs w:val="20"/>
        </w:rPr>
        <w:t>;</w:t>
      </w:r>
      <w:r w:rsidRPr="00887057">
        <w:rPr>
          <w:color w:val="333333"/>
          <w:sz w:val="20"/>
          <w:szCs w:val="20"/>
          <w:lang w:val="en-US"/>
        </w:rPr>
        <w:t xml:space="preserve"> 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proofErr w:type="gram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- температура с наружной стороны огра</w:t>
      </w:r>
      <w:r>
        <w:rPr>
          <w:color w:val="333333"/>
          <w:sz w:val="20"/>
          <w:szCs w:val="20"/>
        </w:rPr>
        <w:t>ды</w:t>
      </w:r>
      <w:r w:rsidRPr="00887057">
        <w:rPr>
          <w:color w:val="333333"/>
          <w:sz w:val="20"/>
          <w:szCs w:val="20"/>
        </w:rPr>
        <w:t>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R</w:t>
      </w:r>
      <w:r w:rsidRPr="00887057">
        <w:rPr>
          <w:color w:val="333333"/>
          <w:sz w:val="20"/>
          <w:szCs w:val="20"/>
        </w:rPr>
        <w:t>, (м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>х</w:t>
      </w:r>
      <w:r w:rsidRPr="00887057">
        <w:rPr>
          <w:color w:val="333333"/>
          <w:sz w:val="20"/>
          <w:szCs w:val="20"/>
          <w:vertAlign w:val="superscript"/>
        </w:rPr>
        <w:t xml:space="preserve"> ο</w:t>
      </w:r>
      <w:r>
        <w:rPr>
          <w:color w:val="333333"/>
          <w:sz w:val="20"/>
          <w:szCs w:val="20"/>
        </w:rPr>
        <w:t>К)/вт -</w:t>
      </w:r>
      <w:r w:rsidRPr="00887057">
        <w:rPr>
          <w:color w:val="333333"/>
          <w:sz w:val="20"/>
          <w:szCs w:val="20"/>
        </w:rPr>
        <w:t xml:space="preserve"> полное удельное термическое с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противление ограждающей конструкции, учит</w:t>
      </w:r>
      <w:r w:rsidRPr="00887057">
        <w:rPr>
          <w:color w:val="333333"/>
          <w:sz w:val="20"/>
          <w:szCs w:val="20"/>
        </w:rPr>
        <w:t>ы</w:t>
      </w:r>
      <w:r w:rsidRPr="00887057">
        <w:rPr>
          <w:color w:val="333333"/>
          <w:sz w:val="20"/>
          <w:szCs w:val="20"/>
        </w:rPr>
        <w:t xml:space="preserve">вающее </w:t>
      </w:r>
      <w:proofErr w:type="spellStart"/>
      <w:r w:rsidRPr="00887057">
        <w:rPr>
          <w:color w:val="333333"/>
          <w:sz w:val="20"/>
          <w:szCs w:val="20"/>
        </w:rPr>
        <w:t>теплопереход</w:t>
      </w:r>
      <w:proofErr w:type="spellEnd"/>
      <w:r w:rsidRPr="00887057">
        <w:rPr>
          <w:color w:val="333333"/>
          <w:sz w:val="20"/>
          <w:szCs w:val="20"/>
        </w:rPr>
        <w:t xml:space="preserve"> на его поверхностях;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F</w:t>
      </w:r>
      <w:r w:rsidRPr="00887057">
        <w:rPr>
          <w:color w:val="333333"/>
          <w:sz w:val="20"/>
          <w:szCs w:val="20"/>
        </w:rPr>
        <w:t>, 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 xml:space="preserve"> - </w:t>
      </w:r>
      <w:proofErr w:type="gramStart"/>
      <w:r w:rsidRPr="00887057">
        <w:rPr>
          <w:color w:val="333333"/>
          <w:sz w:val="20"/>
          <w:szCs w:val="20"/>
        </w:rPr>
        <w:t xml:space="preserve">площадь 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</w:rPr>
        <w:t>поверхности</w:t>
      </w:r>
      <w:proofErr w:type="gramEnd"/>
      <w:r>
        <w:rPr>
          <w:color w:val="333333"/>
          <w:sz w:val="20"/>
          <w:szCs w:val="20"/>
        </w:rPr>
        <w:t xml:space="preserve"> слоя и</w:t>
      </w:r>
      <w:r w:rsidRPr="00887057">
        <w:rPr>
          <w:color w:val="333333"/>
          <w:sz w:val="20"/>
          <w:szCs w:val="20"/>
        </w:rPr>
        <w:t xml:space="preserve"> ограждения.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lastRenderedPageBreak/>
        <w:t>При этом потери потока на переход тепла через ограждение являются функцией одной переме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ной – температуры снаружи (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proofErr w:type="gramStart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proofErr w:type="gramEnd"/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С), при заданной внутренней температуре (</w:t>
      </w:r>
      <w:r w:rsidRPr="00887057">
        <w:rPr>
          <w:color w:val="333333"/>
          <w:sz w:val="20"/>
          <w:szCs w:val="20"/>
          <w:lang w:val="en-US"/>
        </w:rPr>
        <w:t>t</w:t>
      </w:r>
      <w:r w:rsidRPr="00887057">
        <w:rPr>
          <w:color w:val="333333"/>
          <w:sz w:val="20"/>
          <w:szCs w:val="20"/>
          <w:vertAlign w:val="subscript"/>
        </w:rPr>
        <w:t>в</w:t>
      </w:r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С). Изменение удел</w:t>
      </w:r>
      <w:r w:rsidRPr="00887057">
        <w:rPr>
          <w:color w:val="333333"/>
          <w:sz w:val="20"/>
          <w:szCs w:val="20"/>
        </w:rPr>
        <w:t>ь</w:t>
      </w:r>
      <w:r w:rsidRPr="00887057">
        <w:rPr>
          <w:color w:val="333333"/>
          <w:sz w:val="20"/>
          <w:szCs w:val="20"/>
        </w:rPr>
        <w:t>ного термического сопротивления конструкции в период эксплуатации норматив не предусматрив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ет, узаконивая волевые решения, регламентиру</w:t>
      </w:r>
      <w:r w:rsidRPr="00887057">
        <w:rPr>
          <w:color w:val="333333"/>
          <w:sz w:val="20"/>
          <w:szCs w:val="20"/>
        </w:rPr>
        <w:t>ю</w:t>
      </w:r>
      <w:r w:rsidRPr="00887057">
        <w:rPr>
          <w:color w:val="333333"/>
          <w:sz w:val="20"/>
          <w:szCs w:val="20"/>
        </w:rPr>
        <w:t xml:space="preserve">щие допустимые пределы изменений параметров. Существующая норма не учитывает </w:t>
      </w:r>
      <w:proofErr w:type="spellStart"/>
      <w:proofErr w:type="gramStart"/>
      <w:r w:rsidRPr="00887057">
        <w:rPr>
          <w:color w:val="333333"/>
          <w:sz w:val="20"/>
          <w:szCs w:val="20"/>
        </w:rPr>
        <w:t>компенсиру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ющих</w:t>
      </w:r>
      <w:proofErr w:type="spellEnd"/>
      <w:proofErr w:type="gramEnd"/>
      <w:r w:rsidRPr="00887057">
        <w:rPr>
          <w:color w:val="333333"/>
          <w:sz w:val="20"/>
          <w:szCs w:val="20"/>
        </w:rPr>
        <w:t xml:space="preserve"> поступлений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среде при эк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>плуатации ограждения, возможность которых с</w:t>
      </w:r>
      <w:r w:rsidRPr="00887057">
        <w:rPr>
          <w:color w:val="333333"/>
          <w:sz w:val="20"/>
          <w:szCs w:val="20"/>
        </w:rPr>
        <w:t>у</w:t>
      </w:r>
      <w:r>
        <w:rPr>
          <w:color w:val="333333"/>
          <w:sz w:val="20"/>
          <w:szCs w:val="20"/>
        </w:rPr>
        <w:t xml:space="preserve">ществует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3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>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</w:rPr>
        <w:t xml:space="preserve">   Исследованием изменений потерь тепла при работе средств пневмотранспорта и других техн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логических процессов, связанных с перемещением поступающих носителей энергии, создана, дост</w:t>
      </w:r>
      <w:r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точно обоснована и экспериментально подтве</w:t>
      </w:r>
      <w:r>
        <w:rPr>
          <w:color w:val="333333"/>
          <w:sz w:val="20"/>
          <w:szCs w:val="20"/>
        </w:rPr>
        <w:t>р</w:t>
      </w:r>
      <w:r>
        <w:rPr>
          <w:color w:val="333333"/>
          <w:sz w:val="20"/>
          <w:szCs w:val="20"/>
        </w:rPr>
        <w:t xml:space="preserve">ждена теоретическая база оценки и регулирования поступления энергии при эксплуатации </w:t>
      </w:r>
      <w:r>
        <w:rPr>
          <w:color w:val="333333"/>
          <w:sz w:val="20"/>
          <w:szCs w:val="20"/>
          <w:lang w:val="en-US"/>
        </w:rPr>
        <w:t>‘</w:t>
      </w:r>
      <w:r>
        <w:rPr>
          <w:color w:val="333333"/>
          <w:sz w:val="20"/>
          <w:szCs w:val="20"/>
        </w:rPr>
        <w:t>подви</w:t>
      </w:r>
      <w:r>
        <w:rPr>
          <w:color w:val="333333"/>
          <w:sz w:val="20"/>
          <w:szCs w:val="20"/>
        </w:rPr>
        <w:t>ж</w:t>
      </w:r>
      <w:r>
        <w:rPr>
          <w:color w:val="333333"/>
          <w:sz w:val="20"/>
          <w:szCs w:val="20"/>
        </w:rPr>
        <w:t>ных</w:t>
      </w:r>
      <w:r>
        <w:rPr>
          <w:color w:val="333333"/>
          <w:sz w:val="20"/>
          <w:szCs w:val="20"/>
          <w:lang w:val="en-US"/>
        </w:rPr>
        <w:t xml:space="preserve">’ </w:t>
      </w:r>
      <w:r>
        <w:rPr>
          <w:color w:val="333333"/>
          <w:sz w:val="20"/>
          <w:szCs w:val="20"/>
        </w:rPr>
        <w:t>сред (</w:t>
      </w:r>
      <w:proofErr w:type="gramStart"/>
      <w:r>
        <w:rPr>
          <w:color w:val="333333"/>
          <w:sz w:val="20"/>
          <w:szCs w:val="20"/>
        </w:rPr>
        <w:t>см</w:t>
      </w:r>
      <w:proofErr w:type="gramEnd"/>
      <w:r>
        <w:rPr>
          <w:color w:val="333333"/>
          <w:sz w:val="20"/>
          <w:szCs w:val="20"/>
        </w:rPr>
        <w:t>.2.). Это представляется перспекти</w:t>
      </w:r>
      <w:r>
        <w:rPr>
          <w:color w:val="333333"/>
          <w:sz w:val="20"/>
          <w:szCs w:val="20"/>
        </w:rPr>
        <w:t>в</w:t>
      </w:r>
      <w:r>
        <w:rPr>
          <w:color w:val="333333"/>
          <w:sz w:val="20"/>
          <w:szCs w:val="20"/>
        </w:rPr>
        <w:t>ным обновлением, дополняющим методику ко</w:t>
      </w:r>
      <w:r>
        <w:rPr>
          <w:color w:val="333333"/>
          <w:sz w:val="20"/>
          <w:szCs w:val="20"/>
        </w:rPr>
        <w:t>н</w:t>
      </w:r>
      <w:r>
        <w:rPr>
          <w:color w:val="333333"/>
          <w:sz w:val="20"/>
          <w:szCs w:val="20"/>
        </w:rPr>
        <w:t>струирования многослойных ограждений (</w:t>
      </w:r>
      <w:proofErr w:type="gramStart"/>
      <w:r>
        <w:rPr>
          <w:color w:val="333333"/>
          <w:sz w:val="20"/>
          <w:szCs w:val="20"/>
        </w:rPr>
        <w:t>см</w:t>
      </w:r>
      <w:proofErr w:type="gramEnd"/>
      <w:r>
        <w:rPr>
          <w:color w:val="333333"/>
          <w:sz w:val="20"/>
          <w:szCs w:val="20"/>
        </w:rPr>
        <w:t xml:space="preserve">.1.) учетом эксплуатационных затрат и поступлений энергии. </w:t>
      </w:r>
      <w:r w:rsidRPr="00887057">
        <w:rPr>
          <w:color w:val="333333"/>
          <w:sz w:val="20"/>
          <w:szCs w:val="20"/>
        </w:rPr>
        <w:t>В эксплуатационном режиме удельное термическое сопротивление ограждающей конс</w:t>
      </w:r>
      <w:r w:rsidRPr="00887057">
        <w:rPr>
          <w:color w:val="333333"/>
          <w:sz w:val="20"/>
          <w:szCs w:val="20"/>
        </w:rPr>
        <w:t>т</w:t>
      </w:r>
      <w:r w:rsidRPr="00887057">
        <w:rPr>
          <w:color w:val="333333"/>
          <w:sz w:val="20"/>
          <w:szCs w:val="20"/>
        </w:rPr>
        <w:t>рукции перестает быть величиной, формирующей потери энергии. На первый план выходят пар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 xml:space="preserve">метры, определяющие режим компенсирующих поступлений тепловой энергии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3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>:</w:t>
      </w:r>
      <w:r>
        <w:rPr>
          <w:color w:val="333333"/>
          <w:sz w:val="20"/>
          <w:szCs w:val="20"/>
          <w:lang w:val="en-US"/>
        </w:rPr>
        <w:t xml:space="preserve">   </w:t>
      </w:r>
    </w:p>
    <w:p w:rsidR="00035D24" w:rsidRPr="008E6BD2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  <w:r w:rsidRPr="008E6BD2">
        <w:rPr>
          <w:color w:val="333333"/>
          <w:sz w:val="20"/>
          <w:szCs w:val="20"/>
          <w:lang w:val="en-US"/>
        </w:rPr>
        <w:t>Q</w:t>
      </w:r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20"/>
          <w:szCs w:val="20"/>
          <w:lang w:val="en-US"/>
        </w:rPr>
        <w:t>=</w:t>
      </w:r>
      <w:r w:rsidRPr="008E6BD2">
        <w:rPr>
          <w:color w:val="333333"/>
          <w:sz w:val="16"/>
          <w:szCs w:val="16"/>
          <w:lang w:val="en-US"/>
        </w:rPr>
        <w:t>Δ</w:t>
      </w:r>
      <w:r w:rsidRPr="008E6BD2">
        <w:rPr>
          <w:color w:val="333333"/>
          <w:sz w:val="20"/>
          <w:szCs w:val="20"/>
          <w:lang w:val="en-US"/>
        </w:rPr>
        <w:t>T</w:t>
      </w:r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C</w:t>
      </w:r>
      <w:r w:rsidRPr="008E6BD2">
        <w:rPr>
          <w:i/>
          <w:color w:val="333333"/>
          <w:sz w:val="20"/>
          <w:szCs w:val="20"/>
          <w:lang w:val="en-US"/>
        </w:rPr>
        <w:t>v</w:t>
      </w:r>
      <w:proofErr w:type="spellEnd"/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L</w:t>
      </w:r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16"/>
          <w:szCs w:val="16"/>
        </w:rPr>
        <w:t>х</w:t>
      </w:r>
      <w:proofErr w:type="spellEnd"/>
      <w:r w:rsidRPr="008E6BD2">
        <w:rPr>
          <w:color w:val="333333"/>
          <w:sz w:val="20"/>
          <w:szCs w:val="20"/>
          <w:lang w:val="en-US"/>
        </w:rPr>
        <w:t>t</w:t>
      </w:r>
      <w:r w:rsidRPr="00EE7C03">
        <w:rPr>
          <w:color w:val="333333"/>
          <w:sz w:val="16"/>
          <w:szCs w:val="16"/>
        </w:rPr>
        <w:t>сек</w:t>
      </w:r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дж</w:t>
      </w:r>
      <w:proofErr w:type="spellEnd"/>
      <w:r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</w:rPr>
        <w:t>или</w:t>
      </w:r>
      <w:r>
        <w:rPr>
          <w:color w:val="333333"/>
          <w:sz w:val="20"/>
          <w:szCs w:val="20"/>
        </w:rPr>
        <w:t xml:space="preserve"> </w:t>
      </w:r>
      <w:r w:rsidRPr="008E6BD2">
        <w:rPr>
          <w:color w:val="333333"/>
          <w:sz w:val="20"/>
          <w:szCs w:val="20"/>
          <w:lang w:val="en-US"/>
        </w:rPr>
        <w:t>N</w:t>
      </w:r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20"/>
          <w:szCs w:val="20"/>
          <w:lang w:val="en-US"/>
        </w:rPr>
        <w:t>=</w:t>
      </w:r>
      <w:r w:rsidRPr="008E6BD2">
        <w:rPr>
          <w:color w:val="333333"/>
          <w:sz w:val="16"/>
          <w:szCs w:val="16"/>
          <w:lang w:val="en-US"/>
        </w:rPr>
        <w:t>Δ</w:t>
      </w:r>
      <w:r w:rsidRPr="008E6BD2">
        <w:rPr>
          <w:color w:val="333333"/>
          <w:sz w:val="20"/>
          <w:szCs w:val="20"/>
          <w:lang w:val="en-US"/>
        </w:rPr>
        <w:t>T</w:t>
      </w:r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C</w:t>
      </w:r>
      <w:r w:rsidRPr="008E6BD2">
        <w:rPr>
          <w:i/>
          <w:color w:val="333333"/>
          <w:sz w:val="20"/>
          <w:szCs w:val="20"/>
          <w:lang w:val="en-US"/>
        </w:rPr>
        <w:t>v</w:t>
      </w:r>
      <w:proofErr w:type="spellEnd"/>
      <w:r w:rsidRPr="008E6BD2">
        <w:rPr>
          <w:color w:val="333333"/>
          <w:sz w:val="20"/>
          <w:szCs w:val="20"/>
          <w:vertAlign w:val="subscript"/>
        </w:rPr>
        <w:t>к</w:t>
      </w:r>
      <w:proofErr w:type="spellStart"/>
      <w:r w:rsidRPr="008E6BD2">
        <w:rPr>
          <w:color w:val="333333"/>
          <w:sz w:val="16"/>
          <w:szCs w:val="16"/>
          <w:lang w:val="en-US"/>
        </w:rPr>
        <w:t>x</w:t>
      </w:r>
      <w:r w:rsidRPr="008E6BD2">
        <w:rPr>
          <w:color w:val="333333"/>
          <w:sz w:val="20"/>
          <w:szCs w:val="20"/>
          <w:lang w:val="en-US"/>
        </w:rPr>
        <w:t>L</w:t>
      </w:r>
      <w:proofErr w:type="spellEnd"/>
      <w:r w:rsidRPr="008E6BD2">
        <w:rPr>
          <w:color w:val="333333"/>
          <w:sz w:val="20"/>
          <w:szCs w:val="20"/>
          <w:vertAlign w:val="subscript"/>
        </w:rPr>
        <w:t>к</w:t>
      </w:r>
      <w:r w:rsidRPr="008E6BD2">
        <w:rPr>
          <w:color w:val="333333"/>
          <w:sz w:val="20"/>
          <w:szCs w:val="20"/>
        </w:rPr>
        <w:t xml:space="preserve">, </w:t>
      </w:r>
      <w:proofErr w:type="spellStart"/>
      <w:r w:rsidRPr="008E6BD2">
        <w:rPr>
          <w:color w:val="333333"/>
          <w:sz w:val="20"/>
          <w:szCs w:val="20"/>
        </w:rPr>
        <w:t>вт</w:t>
      </w:r>
      <w:proofErr w:type="spellEnd"/>
      <w:proofErr w:type="gramStart"/>
      <w:r>
        <w:rPr>
          <w:color w:val="333333"/>
          <w:sz w:val="20"/>
          <w:szCs w:val="20"/>
        </w:rPr>
        <w:t>...</w:t>
      </w:r>
      <w:r>
        <w:rPr>
          <w:color w:val="333333"/>
          <w:sz w:val="20"/>
          <w:szCs w:val="20"/>
          <w:lang w:val="en-US"/>
        </w:rPr>
        <w:t>(</w:t>
      </w:r>
      <w:proofErr w:type="gramEnd"/>
      <w:r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  <w:lang w:val="en-US"/>
        </w:rPr>
        <w:t>),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  <w:r w:rsidRPr="00887057">
        <w:rPr>
          <w:color w:val="333333"/>
          <w:sz w:val="20"/>
          <w:szCs w:val="20"/>
        </w:rPr>
        <w:t>где: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- количество энергии, компенсирующей потери на переход потока через многослойную </w:t>
      </w:r>
      <w:proofErr w:type="spellStart"/>
      <w:r w:rsidRPr="00887057">
        <w:rPr>
          <w:color w:val="333333"/>
          <w:sz w:val="20"/>
          <w:szCs w:val="20"/>
        </w:rPr>
        <w:t>ог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раждающую</w:t>
      </w:r>
      <w:proofErr w:type="spellEnd"/>
      <w:r w:rsidRPr="00887057">
        <w:rPr>
          <w:color w:val="333333"/>
          <w:sz w:val="20"/>
          <w:szCs w:val="20"/>
        </w:rPr>
        <w:t xml:space="preserve"> конструкцию;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CA"/>
        </w:rPr>
        <w:t>N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 xml:space="preserve"> - мощность компенсирующего потока те</w:t>
      </w:r>
      <w:r w:rsidRPr="00887057">
        <w:rPr>
          <w:color w:val="333333"/>
          <w:sz w:val="20"/>
          <w:szCs w:val="20"/>
        </w:rPr>
        <w:t>п</w:t>
      </w:r>
      <w:r w:rsidRPr="00887057">
        <w:rPr>
          <w:color w:val="333333"/>
          <w:sz w:val="20"/>
          <w:szCs w:val="20"/>
        </w:rPr>
        <w:t>ловой энергии;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6071A3">
        <w:rPr>
          <w:color w:val="333333"/>
          <w:sz w:val="16"/>
          <w:szCs w:val="16"/>
          <w:lang w:val="en-US"/>
        </w:rPr>
        <w:t>Δ</w:t>
      </w:r>
      <w:r w:rsidRPr="00887057">
        <w:rPr>
          <w:color w:val="333333"/>
          <w:sz w:val="20"/>
          <w:szCs w:val="20"/>
          <w:lang w:val="en-US"/>
        </w:rPr>
        <w:t>T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 = 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пп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– (t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пв</w:t>
      </w:r>
      <w:proofErr w:type="spellEnd"/>
      <w:r w:rsidRPr="00887057">
        <w:rPr>
          <w:color w:val="333333"/>
          <w:sz w:val="20"/>
          <w:szCs w:val="20"/>
          <w:lang w:val="en-US"/>
        </w:rPr>
        <w:t xml:space="preserve"> + 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пн</w:t>
      </w:r>
      <w:proofErr w:type="spellEnd"/>
      <w:r w:rsidRPr="00887057">
        <w:rPr>
          <w:color w:val="333333"/>
          <w:sz w:val="20"/>
          <w:szCs w:val="20"/>
          <w:lang w:val="en-US"/>
        </w:rPr>
        <w:t>)</w:t>
      </w:r>
      <w:r w:rsidRPr="00887057">
        <w:rPr>
          <w:color w:val="333333"/>
          <w:sz w:val="20"/>
          <w:szCs w:val="20"/>
        </w:rPr>
        <w:t>/</w:t>
      </w:r>
      <w:r w:rsidRPr="00887057">
        <w:rPr>
          <w:color w:val="333333"/>
          <w:sz w:val="20"/>
          <w:szCs w:val="20"/>
          <w:lang w:val="en-US"/>
        </w:rPr>
        <w:t>2</w:t>
      </w:r>
      <w:proofErr w:type="gramStart"/>
      <w:r w:rsidRPr="00887057"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</w:t>
      </w:r>
      <w:proofErr w:type="gramEnd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- температурный напор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слое </w:t>
      </w:r>
      <w:r w:rsidRPr="00887057">
        <w:rPr>
          <w:color w:val="333333"/>
          <w:sz w:val="20"/>
          <w:szCs w:val="20"/>
          <w:lang w:val="en-US"/>
        </w:rPr>
        <w:t>[</w:t>
      </w:r>
      <w:r w:rsidRPr="00887057">
        <w:rPr>
          <w:color w:val="333333"/>
          <w:sz w:val="20"/>
          <w:szCs w:val="20"/>
        </w:rPr>
        <w:t>4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 xml:space="preserve">; 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  <w:lang w:val="en-US"/>
        </w:rPr>
        <w:t>C</w:t>
      </w:r>
      <w:r w:rsidRPr="00887057">
        <w:rPr>
          <w:i/>
          <w:color w:val="333333"/>
          <w:sz w:val="20"/>
          <w:szCs w:val="20"/>
          <w:lang w:val="en-US"/>
        </w:rPr>
        <w:t>v</w:t>
      </w:r>
      <w:proofErr w:type="spellEnd"/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proofErr w:type="gramStart"/>
      <w:r w:rsidRPr="00887057">
        <w:rPr>
          <w:color w:val="333333"/>
          <w:sz w:val="20"/>
          <w:szCs w:val="20"/>
        </w:rPr>
        <w:t>/(</w:t>
      </w:r>
      <w:proofErr w:type="gramEnd"/>
      <w:r w:rsidRPr="00887057">
        <w:rPr>
          <w:color w:val="333333"/>
          <w:sz w:val="20"/>
          <w:szCs w:val="20"/>
        </w:rPr>
        <w:t>м</w:t>
      </w:r>
      <w:r w:rsidRPr="00887057">
        <w:rPr>
          <w:color w:val="333333"/>
          <w:sz w:val="20"/>
          <w:szCs w:val="20"/>
          <w:vertAlign w:val="superscript"/>
        </w:rPr>
        <w:t xml:space="preserve">3 </w:t>
      </w:r>
      <w:proofErr w:type="spellStart"/>
      <w:r w:rsidRPr="00887057">
        <w:rPr>
          <w:color w:val="333333"/>
          <w:sz w:val="20"/>
          <w:szCs w:val="20"/>
        </w:rPr>
        <w:t>х</w:t>
      </w:r>
      <w:proofErr w:type="spell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теплоемкость материала (среды)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подвижного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слоя;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  <w:lang w:val="en-US"/>
        </w:rPr>
        <w:t>L</w:t>
      </w:r>
      <w:proofErr w:type="spellStart"/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>=</w:t>
      </w:r>
      <w:proofErr w:type="spell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L</w:t>
      </w:r>
      <w:proofErr w:type="spellStart"/>
      <w:r w:rsidRPr="00887057">
        <w:rPr>
          <w:color w:val="333333"/>
          <w:sz w:val="20"/>
          <w:szCs w:val="20"/>
          <w:vertAlign w:val="subscript"/>
        </w:rPr>
        <w:t>пп</w:t>
      </w:r>
      <w:proofErr w:type="spellEnd"/>
      <w:r w:rsidRPr="00887057">
        <w:rPr>
          <w:color w:val="333333"/>
          <w:sz w:val="20"/>
          <w:szCs w:val="20"/>
        </w:rPr>
        <w:t>, м</w:t>
      </w:r>
      <w:r w:rsidRPr="00887057">
        <w:rPr>
          <w:color w:val="333333"/>
          <w:sz w:val="20"/>
          <w:szCs w:val="20"/>
          <w:vertAlign w:val="superscript"/>
        </w:rPr>
        <w:t>3</w:t>
      </w:r>
      <w:r w:rsidRPr="00887057">
        <w:rPr>
          <w:color w:val="333333"/>
          <w:sz w:val="20"/>
          <w:szCs w:val="20"/>
        </w:rPr>
        <w:t>/</w:t>
      </w:r>
      <w:proofErr w:type="gramStart"/>
      <w:r w:rsidRPr="00887057">
        <w:rPr>
          <w:color w:val="333333"/>
          <w:sz w:val="20"/>
          <w:szCs w:val="20"/>
        </w:rPr>
        <w:t xml:space="preserve">сек 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-</w:t>
      </w:r>
      <w:proofErr w:type="gramEnd"/>
      <w:r w:rsidRPr="00887057">
        <w:rPr>
          <w:color w:val="333333"/>
          <w:sz w:val="20"/>
          <w:szCs w:val="20"/>
        </w:rPr>
        <w:t xml:space="preserve"> расход материала (среды)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</w:t>
      </w:r>
      <w:r w:rsidRPr="00887057">
        <w:rPr>
          <w:color w:val="333333"/>
          <w:sz w:val="20"/>
          <w:szCs w:val="20"/>
        </w:rPr>
        <w:t>д</w:t>
      </w:r>
      <w:r w:rsidRPr="00887057">
        <w:rPr>
          <w:color w:val="333333"/>
          <w:sz w:val="20"/>
          <w:szCs w:val="20"/>
        </w:rPr>
        <w:t>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слое;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t</w:t>
      </w:r>
      <w:r w:rsidRPr="00C90468">
        <w:rPr>
          <w:color w:val="333333"/>
          <w:sz w:val="20"/>
          <w:szCs w:val="20"/>
          <w:vertAlign w:val="subscript"/>
        </w:rPr>
        <w:t>сек</w:t>
      </w:r>
      <w:proofErr w:type="gramEnd"/>
      <w:r w:rsidRPr="00887057">
        <w:rPr>
          <w:color w:val="333333"/>
          <w:sz w:val="20"/>
          <w:szCs w:val="20"/>
        </w:rPr>
        <w:t>, сек</w:t>
      </w:r>
      <w:r w:rsidRPr="00887057">
        <w:rPr>
          <w:color w:val="333333"/>
          <w:sz w:val="20"/>
          <w:szCs w:val="20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- время за которое среда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подвижного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слоя проходит через него;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</w:t>
      </w:r>
      <w:proofErr w:type="gramStart"/>
      <w:r w:rsidRPr="00887057">
        <w:rPr>
          <w:color w:val="333333"/>
          <w:sz w:val="20"/>
          <w:szCs w:val="20"/>
        </w:rPr>
        <w:t>Развитие</w:t>
      </w:r>
      <w:r>
        <w:rPr>
          <w:color w:val="333333"/>
          <w:sz w:val="20"/>
          <w:szCs w:val="20"/>
        </w:rPr>
        <w:t xml:space="preserve"> варианта </w:t>
      </w:r>
      <w:r w:rsidRPr="00887057">
        <w:rPr>
          <w:color w:val="333333"/>
          <w:sz w:val="20"/>
          <w:szCs w:val="20"/>
        </w:rPr>
        <w:t>методики</w:t>
      </w:r>
      <w:r>
        <w:rPr>
          <w:color w:val="333333"/>
          <w:sz w:val="20"/>
          <w:szCs w:val="20"/>
        </w:rPr>
        <w:t>, предложенной для</w:t>
      </w:r>
      <w:r w:rsidRPr="00887057">
        <w:rPr>
          <w:color w:val="333333"/>
          <w:sz w:val="20"/>
          <w:szCs w:val="20"/>
        </w:rPr>
        <w:t xml:space="preserve"> расчета и регулирования потерь энергии при п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реходе потока тепла через многослойную огра</w:t>
      </w:r>
      <w:r w:rsidRPr="00887057">
        <w:rPr>
          <w:color w:val="333333"/>
          <w:sz w:val="20"/>
          <w:szCs w:val="20"/>
        </w:rPr>
        <w:t>ж</w:t>
      </w:r>
      <w:r w:rsidRPr="00887057">
        <w:rPr>
          <w:color w:val="333333"/>
          <w:sz w:val="20"/>
          <w:szCs w:val="20"/>
        </w:rPr>
        <w:t>дающую конструкцию (см.</w:t>
      </w:r>
      <w:r>
        <w:rPr>
          <w:color w:val="333333"/>
          <w:sz w:val="20"/>
          <w:szCs w:val="20"/>
        </w:rPr>
        <w:t>(</w:t>
      </w:r>
      <w:r w:rsidRPr="00887057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>)</w:t>
      </w:r>
      <w:r w:rsidRPr="00887057">
        <w:rPr>
          <w:color w:val="333333"/>
          <w:sz w:val="20"/>
          <w:szCs w:val="20"/>
        </w:rPr>
        <w:t>)</w:t>
      </w:r>
      <w:r>
        <w:rPr>
          <w:color w:val="333333"/>
          <w:sz w:val="20"/>
          <w:szCs w:val="20"/>
        </w:rPr>
        <w:t>,</w:t>
      </w:r>
      <w:r w:rsidRPr="00887057">
        <w:rPr>
          <w:color w:val="333333"/>
          <w:sz w:val="20"/>
          <w:szCs w:val="20"/>
        </w:rPr>
        <w:t xml:space="preserve"> стимулирует и доказывает целесообразность объединения сущ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 xml:space="preserve">ствующей нормативной базы, представленной ДБН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 xml:space="preserve">, с </w:t>
      </w:r>
      <w:r>
        <w:rPr>
          <w:color w:val="333333"/>
          <w:sz w:val="20"/>
          <w:szCs w:val="20"/>
        </w:rPr>
        <w:t xml:space="preserve"> известными методами </w:t>
      </w:r>
      <w:r w:rsidRPr="00887057">
        <w:rPr>
          <w:color w:val="333333"/>
          <w:sz w:val="20"/>
          <w:szCs w:val="20"/>
        </w:rPr>
        <w:t xml:space="preserve"> расчета перен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са и подачи теп</w:t>
      </w:r>
      <w:r>
        <w:rPr>
          <w:color w:val="333333"/>
          <w:sz w:val="20"/>
          <w:szCs w:val="20"/>
        </w:rPr>
        <w:t>ла  в подвижных средах (см.(2)</w:t>
      </w:r>
      <w:r w:rsidRPr="00887057">
        <w:rPr>
          <w:color w:val="333333"/>
          <w:sz w:val="20"/>
          <w:szCs w:val="20"/>
        </w:rPr>
        <w:t>), заблокированной для регулирования поступлений в период эксплуатации этой же нормой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[1]</w:t>
      </w:r>
      <w:r w:rsidRPr="00887057">
        <w:rPr>
          <w:color w:val="333333"/>
          <w:sz w:val="20"/>
          <w:szCs w:val="20"/>
        </w:rPr>
        <w:t>.</w:t>
      </w:r>
      <w:proofErr w:type="gramEnd"/>
      <w:r>
        <w:rPr>
          <w:color w:val="333333"/>
          <w:sz w:val="20"/>
          <w:szCs w:val="20"/>
        </w:rPr>
        <w:t xml:space="preserve"> М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дернизация ее, включающая компенсационные поступления необходима.</w:t>
      </w:r>
      <w:r w:rsidRPr="00887057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</w:p>
    <w:p w:rsidR="00035D24" w:rsidRDefault="00035D24" w:rsidP="00035D24">
      <w:pPr>
        <w:ind w:right="-3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3. </w:t>
      </w:r>
      <w:r w:rsidRPr="00887057">
        <w:rPr>
          <w:b/>
          <w:color w:val="333333"/>
          <w:sz w:val="20"/>
          <w:szCs w:val="20"/>
        </w:rPr>
        <w:t>ВАРИАНТ КОМПЕНСАЦИИ ПОТЕРЬ П</w:t>
      </w:r>
      <w:r w:rsidRPr="00887057">
        <w:rPr>
          <w:b/>
          <w:color w:val="333333"/>
          <w:sz w:val="20"/>
          <w:szCs w:val="20"/>
        </w:rPr>
        <w:t>О</w:t>
      </w:r>
      <w:r w:rsidRPr="00887057">
        <w:rPr>
          <w:b/>
          <w:color w:val="333333"/>
          <w:sz w:val="20"/>
          <w:szCs w:val="20"/>
        </w:rPr>
        <w:t>ДАЧЕЙ ПОСТОЯННОГО ТЕПЛОВОГО П</w:t>
      </w:r>
      <w:r w:rsidRPr="00887057">
        <w:rPr>
          <w:b/>
          <w:color w:val="333333"/>
          <w:sz w:val="20"/>
          <w:szCs w:val="20"/>
        </w:rPr>
        <w:t>О</w:t>
      </w:r>
      <w:r w:rsidRPr="00887057">
        <w:rPr>
          <w:b/>
          <w:color w:val="333333"/>
          <w:sz w:val="20"/>
          <w:szCs w:val="20"/>
        </w:rPr>
        <w:t xml:space="preserve">ТОКА ЭНЕРГИИ В </w:t>
      </w:r>
      <w:r w:rsidRPr="00887057">
        <w:rPr>
          <w:b/>
          <w:color w:val="333333"/>
          <w:sz w:val="20"/>
          <w:szCs w:val="20"/>
          <w:lang w:val="en-US"/>
        </w:rPr>
        <w:t>‘</w:t>
      </w:r>
      <w:r w:rsidRPr="00887057">
        <w:rPr>
          <w:b/>
          <w:color w:val="333333"/>
          <w:sz w:val="20"/>
          <w:szCs w:val="20"/>
        </w:rPr>
        <w:t>ПОДВИЖНОМ</w:t>
      </w:r>
      <w:r w:rsidRPr="00887057">
        <w:rPr>
          <w:b/>
          <w:color w:val="333333"/>
          <w:sz w:val="20"/>
          <w:szCs w:val="20"/>
          <w:lang w:val="en-US"/>
        </w:rPr>
        <w:t>’</w:t>
      </w:r>
      <w:r w:rsidRPr="00887057">
        <w:rPr>
          <w:b/>
          <w:color w:val="333333"/>
          <w:sz w:val="20"/>
          <w:szCs w:val="20"/>
        </w:rPr>
        <w:t xml:space="preserve"> СЛОЕ</w:t>
      </w:r>
    </w:p>
    <w:p w:rsidR="00035D24" w:rsidRPr="00887057" w:rsidRDefault="00035D24" w:rsidP="00035D24">
      <w:pPr>
        <w:ind w:right="-30"/>
        <w:jc w:val="both"/>
        <w:rPr>
          <w:b/>
          <w:color w:val="333333"/>
          <w:sz w:val="20"/>
          <w:szCs w:val="20"/>
        </w:rPr>
      </w:pP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При идеальном </w:t>
      </w:r>
      <w:proofErr w:type="spellStart"/>
      <w:r w:rsidRPr="00887057">
        <w:rPr>
          <w:color w:val="333333"/>
          <w:sz w:val="20"/>
          <w:szCs w:val="20"/>
        </w:rPr>
        <w:t>конструктивно-эксплуатацион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ном</w:t>
      </w:r>
      <w:proofErr w:type="spellEnd"/>
      <w:r w:rsidRPr="00887057">
        <w:rPr>
          <w:color w:val="333333"/>
          <w:sz w:val="20"/>
          <w:szCs w:val="20"/>
        </w:rPr>
        <w:t xml:space="preserve"> решении подачи компенсирующей соста</w:t>
      </w:r>
      <w:r w:rsidRPr="00887057">
        <w:rPr>
          <w:color w:val="333333"/>
          <w:sz w:val="20"/>
          <w:szCs w:val="20"/>
        </w:rPr>
        <w:t>в</w:t>
      </w:r>
      <w:r w:rsidRPr="00887057">
        <w:rPr>
          <w:color w:val="333333"/>
          <w:sz w:val="20"/>
          <w:szCs w:val="20"/>
        </w:rPr>
        <w:lastRenderedPageBreak/>
        <w:t>ляющей желательно исключить непроизводстве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ные потери тепла в потоке, переходящем через многослойную ограждающую конструкцию или осуществи</w:t>
      </w:r>
      <w:r>
        <w:rPr>
          <w:color w:val="333333"/>
          <w:sz w:val="20"/>
          <w:szCs w:val="20"/>
        </w:rPr>
        <w:t>ть их за счет энергии, поступающе</w:t>
      </w:r>
      <w:r w:rsidRPr="00887057">
        <w:rPr>
          <w:color w:val="333333"/>
          <w:sz w:val="20"/>
          <w:szCs w:val="20"/>
        </w:rPr>
        <w:t xml:space="preserve">й от внешних источников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потоке. К </w:t>
      </w:r>
      <w:proofErr w:type="spellStart"/>
      <w:proofErr w:type="gramStart"/>
      <w:r w:rsidRPr="00887057">
        <w:rPr>
          <w:color w:val="333333"/>
          <w:sz w:val="20"/>
          <w:szCs w:val="20"/>
        </w:rPr>
        <w:t>та</w:t>
      </w:r>
      <w:r>
        <w:rPr>
          <w:color w:val="333333"/>
          <w:sz w:val="20"/>
          <w:szCs w:val="20"/>
        </w:rPr>
        <w:t>-</w:t>
      </w:r>
      <w:r w:rsidRPr="00887057">
        <w:rPr>
          <w:color w:val="333333"/>
          <w:sz w:val="20"/>
          <w:szCs w:val="20"/>
        </w:rPr>
        <w:t>ким</w:t>
      </w:r>
      <w:proofErr w:type="spellEnd"/>
      <w:proofErr w:type="gramEnd"/>
      <w:r w:rsidRPr="00887057">
        <w:rPr>
          <w:color w:val="333333"/>
          <w:sz w:val="20"/>
          <w:szCs w:val="20"/>
        </w:rPr>
        <w:t xml:space="preserve"> затрата</w:t>
      </w:r>
      <w:r>
        <w:rPr>
          <w:color w:val="333333"/>
          <w:sz w:val="20"/>
          <w:szCs w:val="20"/>
        </w:rPr>
        <w:t xml:space="preserve">м можно отнести </w:t>
      </w:r>
      <w:r w:rsidRPr="00887057">
        <w:rPr>
          <w:color w:val="333333"/>
          <w:sz w:val="20"/>
          <w:szCs w:val="20"/>
        </w:rPr>
        <w:t>поте</w:t>
      </w:r>
      <w:r>
        <w:rPr>
          <w:color w:val="333333"/>
          <w:sz w:val="20"/>
          <w:szCs w:val="20"/>
        </w:rPr>
        <w:t>ри энергии</w:t>
      </w:r>
      <w:r w:rsidRPr="00887057">
        <w:rPr>
          <w:color w:val="333333"/>
          <w:sz w:val="20"/>
          <w:szCs w:val="20"/>
        </w:rPr>
        <w:t>: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3.1.- на перемещение среды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подвижного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слоя в ограждении;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3.2.- на перемешивание и теплообмен в соста</w:t>
      </w:r>
      <w:r w:rsidRPr="00887057">
        <w:rPr>
          <w:color w:val="333333"/>
          <w:sz w:val="20"/>
          <w:szCs w:val="20"/>
        </w:rPr>
        <w:t>в</w:t>
      </w:r>
      <w:r w:rsidRPr="00887057">
        <w:rPr>
          <w:color w:val="333333"/>
          <w:sz w:val="20"/>
          <w:szCs w:val="20"/>
        </w:rPr>
        <w:t>ляющих этого слоя;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3.3.- на переход тепла через поверхности слоев и ограждения;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3.4.- на унос избытков тепловой энергии в среде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составляющей...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    Вариантов способов исключения перечисле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ных и прочих потерь может оказаться несколько и каждый следует рассмотреть в отдельной публ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>кации. В простейшем из них, учитываемом при разработке любой альтернативы предполагается, что перечисленных потерь удается избежать или они компенсируются действием внешних исто</w:t>
      </w:r>
      <w:r w:rsidRPr="00887057">
        <w:rPr>
          <w:color w:val="333333"/>
          <w:sz w:val="20"/>
          <w:szCs w:val="20"/>
        </w:rPr>
        <w:t>ч</w:t>
      </w:r>
      <w:r w:rsidRPr="00887057">
        <w:rPr>
          <w:color w:val="333333"/>
          <w:sz w:val="20"/>
          <w:szCs w:val="20"/>
        </w:rPr>
        <w:t>ников в период эксплуатации, а компенсирующие поступления энергии постоянны во времени и при любой температуре наружного воздуха с фикс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рованной внутренней температурой. Наступившая эпоха интенсивной автоматизации производств позволяет считать осуществимым, при наличии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составляющей в ограждении, вкл</w:t>
      </w:r>
      <w:r w:rsidRPr="00887057">
        <w:rPr>
          <w:color w:val="333333"/>
          <w:sz w:val="20"/>
          <w:szCs w:val="20"/>
        </w:rPr>
        <w:t>ю</w:t>
      </w:r>
      <w:r w:rsidRPr="00887057">
        <w:rPr>
          <w:color w:val="333333"/>
          <w:sz w:val="20"/>
          <w:szCs w:val="20"/>
        </w:rPr>
        <w:t>чение в энергетический баланс потока, переход</w:t>
      </w:r>
      <w:r w:rsidRPr="00887057">
        <w:rPr>
          <w:color w:val="333333"/>
          <w:sz w:val="20"/>
          <w:szCs w:val="20"/>
        </w:rPr>
        <w:t>я</w:t>
      </w:r>
      <w:r w:rsidRPr="00887057">
        <w:rPr>
          <w:color w:val="333333"/>
          <w:sz w:val="20"/>
          <w:szCs w:val="20"/>
        </w:rPr>
        <w:t>щего через многослойное ограждение, постоя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>ных во времени поступлений от внешних исто</w:t>
      </w:r>
      <w:r w:rsidRPr="00887057">
        <w:rPr>
          <w:color w:val="333333"/>
          <w:sz w:val="20"/>
          <w:szCs w:val="20"/>
        </w:rPr>
        <w:t>ч</w:t>
      </w:r>
      <w:r w:rsidRPr="00887057">
        <w:rPr>
          <w:color w:val="333333"/>
          <w:sz w:val="20"/>
          <w:szCs w:val="20"/>
        </w:rPr>
        <w:t>ников, не зависящих от температуры и компенс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рующих перечисленные потери тепловой энергии. 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Мощность (</w:t>
      </w:r>
      <w:r w:rsidRPr="00887057">
        <w:rPr>
          <w:color w:val="333333"/>
          <w:sz w:val="20"/>
          <w:szCs w:val="20"/>
          <w:lang w:val="en-US"/>
        </w:rPr>
        <w:t>N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) и величину компенсирующих поступлений (</w:t>
      </w:r>
      <w:proofErr w:type="gramStart"/>
      <w:r w:rsidRPr="00887057">
        <w:rPr>
          <w:color w:val="333333"/>
          <w:sz w:val="20"/>
          <w:szCs w:val="20"/>
          <w:lang w:val="en-US"/>
        </w:rPr>
        <w:t>Q</w:t>
      </w:r>
      <w:proofErr w:type="gramEnd"/>
      <w:r w:rsidRPr="00887057">
        <w:rPr>
          <w:color w:val="333333"/>
          <w:sz w:val="20"/>
          <w:szCs w:val="20"/>
          <w:vertAlign w:val="subscript"/>
        </w:rPr>
        <w:t>к</w:t>
      </w:r>
      <w:r>
        <w:rPr>
          <w:color w:val="333333"/>
          <w:sz w:val="20"/>
          <w:szCs w:val="20"/>
          <w:vertAlign w:val="subscript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=</w:t>
      </w:r>
      <w:r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N</w:t>
      </w:r>
      <w:proofErr w:type="spellStart"/>
      <w:r w:rsidRPr="00887057">
        <w:rPr>
          <w:color w:val="333333"/>
          <w:sz w:val="20"/>
          <w:szCs w:val="20"/>
          <w:vertAlign w:val="subscript"/>
        </w:rPr>
        <w:t>к</w:t>
      </w:r>
      <w:r w:rsidRPr="005B6ACC">
        <w:rPr>
          <w:color w:val="333333"/>
          <w:sz w:val="16"/>
          <w:szCs w:val="16"/>
        </w:rPr>
        <w:t>х</w:t>
      </w:r>
      <w:proofErr w:type="spellEnd"/>
      <w:r w:rsidRPr="00887057">
        <w:rPr>
          <w:color w:val="333333"/>
          <w:sz w:val="20"/>
          <w:szCs w:val="20"/>
          <w:lang w:val="en-US"/>
        </w:rPr>
        <w:t>t</w:t>
      </w:r>
      <w:r w:rsidRPr="005B6ACC">
        <w:rPr>
          <w:color w:val="333333"/>
          <w:sz w:val="20"/>
          <w:szCs w:val="20"/>
          <w:vertAlign w:val="subscript"/>
        </w:rPr>
        <w:t>сек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дж</w:t>
      </w:r>
      <w:proofErr w:type="spellEnd"/>
      <w:r w:rsidRPr="00887057">
        <w:rPr>
          <w:color w:val="333333"/>
          <w:sz w:val="20"/>
          <w:szCs w:val="20"/>
        </w:rPr>
        <w:t>) следует брать в ра</w:t>
      </w:r>
      <w:r w:rsidRPr="00887057">
        <w:rPr>
          <w:color w:val="333333"/>
          <w:sz w:val="20"/>
          <w:szCs w:val="20"/>
        </w:rPr>
        <w:t>с</w:t>
      </w:r>
      <w:r w:rsidRPr="00887057">
        <w:rPr>
          <w:color w:val="333333"/>
          <w:sz w:val="20"/>
          <w:szCs w:val="20"/>
        </w:rPr>
        <w:t xml:space="preserve">четах со знаком, соответствующим направлению их вектора воздействия на результат. Решения проблем создания и размещения </w:t>
      </w:r>
      <w:proofErr w:type="gramStart"/>
      <w:r w:rsidRPr="00887057">
        <w:rPr>
          <w:color w:val="333333"/>
          <w:sz w:val="20"/>
          <w:szCs w:val="20"/>
        </w:rPr>
        <w:t>генераторов  д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полнительных ресурсов процесса перехода тепла</w:t>
      </w:r>
      <w:proofErr w:type="gramEnd"/>
      <w:r w:rsidRPr="00887057">
        <w:rPr>
          <w:color w:val="333333"/>
          <w:sz w:val="20"/>
          <w:szCs w:val="20"/>
        </w:rPr>
        <w:t xml:space="preserve"> многовариантны и на данном этапе технической разработки не рассматриваются. 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</w:t>
      </w:r>
      <w:r w:rsidRPr="00887057">
        <w:rPr>
          <w:color w:val="333333"/>
          <w:sz w:val="20"/>
          <w:szCs w:val="20"/>
        </w:rPr>
        <w:t>Для простейшего варианта подачи постоянного количества компенсирующей энергии от внешних источников</w:t>
      </w:r>
      <w:r>
        <w:rPr>
          <w:color w:val="333333"/>
          <w:sz w:val="20"/>
          <w:szCs w:val="20"/>
        </w:rPr>
        <w:t xml:space="preserve"> тепла</w:t>
      </w:r>
      <w:r w:rsidRPr="00887057">
        <w:rPr>
          <w:color w:val="333333"/>
          <w:sz w:val="20"/>
          <w:szCs w:val="20"/>
        </w:rPr>
        <w:t xml:space="preserve"> (</w:t>
      </w:r>
      <w:r w:rsidRPr="00887057">
        <w:rPr>
          <w:color w:val="333333"/>
          <w:sz w:val="20"/>
          <w:szCs w:val="20"/>
          <w:lang w:val="en-US"/>
        </w:rPr>
        <w:t>Q</w:t>
      </w:r>
      <w:proofErr w:type="spellStart"/>
      <w:r w:rsidRPr="00887057">
        <w:rPr>
          <w:color w:val="333333"/>
          <w:sz w:val="20"/>
          <w:szCs w:val="20"/>
          <w:vertAlign w:val="subscript"/>
        </w:rPr>
        <w:t>к</w:t>
      </w:r>
      <w:proofErr w:type="gramStart"/>
      <w:r w:rsidRPr="00887057">
        <w:rPr>
          <w:color w:val="333333"/>
          <w:sz w:val="20"/>
          <w:szCs w:val="20"/>
        </w:rPr>
        <w:t>,д</w:t>
      </w:r>
      <w:proofErr w:type="gramEnd"/>
      <w:r w:rsidRPr="00887057">
        <w:rPr>
          <w:color w:val="333333"/>
          <w:sz w:val="20"/>
          <w:szCs w:val="20"/>
        </w:rPr>
        <w:t>ж</w:t>
      </w:r>
      <w:proofErr w:type="spellEnd"/>
      <w:r w:rsidRPr="00887057">
        <w:rPr>
          <w:color w:val="333333"/>
          <w:sz w:val="20"/>
          <w:szCs w:val="20"/>
        </w:rPr>
        <w:t>) в единицу времени (</w:t>
      </w:r>
      <w:r w:rsidRPr="00887057">
        <w:rPr>
          <w:color w:val="333333"/>
          <w:sz w:val="20"/>
          <w:szCs w:val="20"/>
          <w:lang w:val="en-US"/>
        </w:rPr>
        <w:t>N</w:t>
      </w:r>
      <w:r w:rsidRPr="00887057">
        <w:rPr>
          <w:color w:val="333333"/>
          <w:sz w:val="20"/>
          <w:szCs w:val="20"/>
          <w:vertAlign w:val="subscript"/>
        </w:rPr>
        <w:t>к</w:t>
      </w:r>
      <w:r>
        <w:rPr>
          <w:color w:val="333333"/>
          <w:sz w:val="20"/>
          <w:szCs w:val="20"/>
          <w:vertAlign w:val="subscript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=</w:t>
      </w:r>
      <w:r>
        <w:rPr>
          <w:color w:val="333333"/>
          <w:sz w:val="20"/>
          <w:szCs w:val="20"/>
        </w:rPr>
        <w:t xml:space="preserve"> = </w:t>
      </w: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>/</w:t>
      </w:r>
      <w:r w:rsidRPr="00887057">
        <w:rPr>
          <w:color w:val="333333"/>
          <w:sz w:val="20"/>
          <w:szCs w:val="20"/>
          <w:lang w:val="en-US"/>
        </w:rPr>
        <w:t>t</w:t>
      </w:r>
      <w:r w:rsidRPr="00CD4404">
        <w:rPr>
          <w:color w:val="333333"/>
          <w:sz w:val="20"/>
          <w:szCs w:val="20"/>
          <w:vertAlign w:val="subscript"/>
        </w:rPr>
        <w:t>сек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) графически представляется плоскоп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раллельным переносом линии изменения удел</w:t>
      </w:r>
      <w:r w:rsidRPr="00887057">
        <w:rPr>
          <w:color w:val="333333"/>
          <w:sz w:val="20"/>
          <w:szCs w:val="20"/>
        </w:rPr>
        <w:t>ь</w:t>
      </w:r>
      <w:r>
        <w:rPr>
          <w:color w:val="333333"/>
          <w:sz w:val="20"/>
          <w:szCs w:val="20"/>
        </w:rPr>
        <w:t>ных потерь энергии переходящим потоком</w:t>
      </w:r>
      <w:r w:rsidRPr="00887057">
        <w:rPr>
          <w:color w:val="333333"/>
          <w:sz w:val="20"/>
          <w:szCs w:val="20"/>
        </w:rPr>
        <w:t xml:space="preserve"> вдоль оси ординат (</w:t>
      </w: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/м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 xml:space="preserve"> – см. рис.</w:t>
      </w:r>
      <w:r w:rsidRPr="00887057">
        <w:rPr>
          <w:color w:val="333333"/>
          <w:sz w:val="20"/>
          <w:szCs w:val="20"/>
          <w:lang w:val="en-US"/>
        </w:rPr>
        <w:t xml:space="preserve"> [</w:t>
      </w:r>
      <w:r w:rsidRPr="00887057">
        <w:rPr>
          <w:color w:val="333333"/>
          <w:sz w:val="20"/>
          <w:szCs w:val="20"/>
        </w:rPr>
        <w:t>2</w:t>
      </w:r>
      <w:r w:rsidRPr="00887057">
        <w:rPr>
          <w:color w:val="333333"/>
          <w:sz w:val="20"/>
          <w:szCs w:val="20"/>
          <w:lang w:val="en-US"/>
        </w:rPr>
        <w:t>]</w:t>
      </w:r>
      <w:r w:rsidRPr="00887057">
        <w:rPr>
          <w:color w:val="333333"/>
          <w:sz w:val="20"/>
          <w:szCs w:val="20"/>
        </w:rPr>
        <w:t>) на величину удельных поступлений (</w:t>
      </w:r>
      <w:r w:rsidRPr="00887057">
        <w:rPr>
          <w:color w:val="333333"/>
          <w:sz w:val="20"/>
          <w:szCs w:val="20"/>
          <w:lang w:val="en-US"/>
        </w:rPr>
        <w:t>q</w:t>
      </w:r>
      <w:proofErr w:type="spellStart"/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>=</w:t>
      </w:r>
      <w:proofErr w:type="spell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bscript"/>
        </w:rPr>
        <w:t>к</w:t>
      </w:r>
      <w:r w:rsidRPr="00887057">
        <w:rPr>
          <w:color w:val="333333"/>
          <w:sz w:val="20"/>
          <w:szCs w:val="20"/>
        </w:rPr>
        <w:t>/</w:t>
      </w:r>
      <w:r w:rsidRPr="00887057">
        <w:rPr>
          <w:color w:val="333333"/>
          <w:sz w:val="20"/>
          <w:szCs w:val="20"/>
          <w:lang w:val="en-US"/>
        </w:rPr>
        <w:t>(</w:t>
      </w:r>
      <w:proofErr w:type="spellStart"/>
      <w:r w:rsidRPr="00887057">
        <w:rPr>
          <w:color w:val="333333"/>
          <w:sz w:val="20"/>
          <w:szCs w:val="20"/>
          <w:lang w:val="en-US"/>
        </w:rPr>
        <w:t>F</w:t>
      </w:r>
      <w:r w:rsidRPr="00CD4404">
        <w:rPr>
          <w:color w:val="333333"/>
          <w:sz w:val="16"/>
          <w:szCs w:val="16"/>
          <w:lang w:val="en-US"/>
        </w:rPr>
        <w:t>x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End"/>
      <w:r>
        <w:rPr>
          <w:color w:val="333333"/>
          <w:sz w:val="20"/>
          <w:szCs w:val="20"/>
          <w:vertAlign w:val="subscript"/>
        </w:rPr>
        <w:t>сек</w:t>
      </w:r>
      <w:r w:rsidRPr="00887057">
        <w:rPr>
          <w:color w:val="333333"/>
          <w:sz w:val="20"/>
          <w:szCs w:val="20"/>
          <w:lang w:val="en-US"/>
        </w:rPr>
        <w:t>)</w:t>
      </w:r>
      <w:r w:rsidRPr="00887057">
        <w:rPr>
          <w:color w:val="333333"/>
          <w:sz w:val="20"/>
          <w:szCs w:val="20"/>
        </w:rPr>
        <w:t xml:space="preserve">, </w:t>
      </w:r>
      <w:proofErr w:type="spellStart"/>
      <w:r w:rsidRPr="00887057">
        <w:rPr>
          <w:color w:val="333333"/>
          <w:sz w:val="20"/>
          <w:szCs w:val="20"/>
        </w:rPr>
        <w:t>вт</w:t>
      </w:r>
      <w:proofErr w:type="spellEnd"/>
      <w:r w:rsidRPr="00887057">
        <w:rPr>
          <w:color w:val="333333"/>
          <w:sz w:val="20"/>
          <w:szCs w:val="20"/>
        </w:rPr>
        <w:t>/м</w:t>
      </w:r>
      <w:r w:rsidRPr="00887057">
        <w:rPr>
          <w:color w:val="333333"/>
          <w:sz w:val="20"/>
          <w:szCs w:val="20"/>
          <w:vertAlign w:val="superscript"/>
        </w:rPr>
        <w:t>2</w:t>
      </w:r>
      <w:r w:rsidRPr="00887057">
        <w:rPr>
          <w:color w:val="333333"/>
          <w:sz w:val="20"/>
          <w:szCs w:val="20"/>
        </w:rPr>
        <w:t xml:space="preserve">). При этом температура </w:t>
      </w:r>
      <w:proofErr w:type="spellStart"/>
      <w:r w:rsidRPr="00887057">
        <w:rPr>
          <w:color w:val="333333"/>
          <w:sz w:val="20"/>
          <w:szCs w:val="20"/>
        </w:rPr>
        <w:t>онуления</w:t>
      </w:r>
      <w:proofErr w:type="spellEnd"/>
      <w:r w:rsidRPr="00887057">
        <w:rPr>
          <w:color w:val="333333"/>
          <w:sz w:val="20"/>
          <w:szCs w:val="20"/>
        </w:rPr>
        <w:t xml:space="preserve"> затрат на переход т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пла переместится вдоль оси абсцисс (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proofErr w:type="gramStart"/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>,</w:t>
      </w:r>
      <w:proofErr w:type="gramEnd"/>
      <w:r w:rsidRPr="00887057">
        <w:rPr>
          <w:color w:val="333333"/>
          <w:sz w:val="20"/>
          <w:szCs w:val="20"/>
        </w:rPr>
        <w:t xml:space="preserve"> </w:t>
      </w:r>
      <w:r w:rsidRPr="00887057">
        <w:rPr>
          <w:color w:val="333333"/>
          <w:sz w:val="20"/>
          <w:szCs w:val="20"/>
          <w:vertAlign w:val="superscript"/>
        </w:rPr>
        <w:t>ο</w:t>
      </w:r>
      <w:r w:rsidRPr="00887057">
        <w:rPr>
          <w:color w:val="333333"/>
          <w:sz w:val="20"/>
          <w:szCs w:val="20"/>
        </w:rPr>
        <w:t>С). П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лученный результат допустимо рассматривать как создание усовершенствованной конструкции мн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>гослойного ограждения с удельным термическим сопротивлением, превышающим исходное его значение на величину фиктивного термического сопротивления, созданного компенсирующей с</w:t>
      </w:r>
      <w:r w:rsidRPr="00887057">
        <w:rPr>
          <w:color w:val="333333"/>
          <w:sz w:val="20"/>
          <w:szCs w:val="20"/>
        </w:rPr>
        <w:t>о</w:t>
      </w:r>
      <w:r w:rsidRPr="00887057">
        <w:rPr>
          <w:color w:val="333333"/>
          <w:sz w:val="20"/>
          <w:szCs w:val="20"/>
        </w:rPr>
        <w:t xml:space="preserve">ставляющей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подвижного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потока </w:t>
      </w:r>
      <w:r w:rsidRPr="00887057">
        <w:rPr>
          <w:color w:val="333333"/>
          <w:sz w:val="20"/>
          <w:szCs w:val="20"/>
          <w:lang w:val="en-US"/>
        </w:rPr>
        <w:t>[4]</w:t>
      </w:r>
      <w:r w:rsidRPr="00887057">
        <w:rPr>
          <w:color w:val="333333"/>
          <w:sz w:val="20"/>
          <w:szCs w:val="20"/>
        </w:rPr>
        <w:t>. Однако, при этом, постоянный перенос (постоянное по вел</w:t>
      </w:r>
      <w:r w:rsidRPr="00887057">
        <w:rPr>
          <w:color w:val="333333"/>
          <w:sz w:val="20"/>
          <w:szCs w:val="20"/>
        </w:rPr>
        <w:t>и</w:t>
      </w:r>
      <w:r w:rsidRPr="00887057">
        <w:rPr>
          <w:color w:val="333333"/>
          <w:sz w:val="20"/>
          <w:szCs w:val="20"/>
        </w:rPr>
        <w:t xml:space="preserve">чине поступление компенсации) положительно сказывается на уменьшении потерь только для определенных интервалов температур наружного </w:t>
      </w:r>
      <w:r w:rsidRPr="00887057">
        <w:rPr>
          <w:color w:val="333333"/>
          <w:sz w:val="20"/>
          <w:szCs w:val="20"/>
        </w:rPr>
        <w:lastRenderedPageBreak/>
        <w:t xml:space="preserve">воздуха, оставаясь наиболее эффективным для значений отвечающих условию: 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147281">
        <w:rPr>
          <w:color w:val="333333"/>
          <w:sz w:val="20"/>
          <w:szCs w:val="20"/>
        </w:rPr>
        <w:t xml:space="preserve">               </w:t>
      </w:r>
      <w:r>
        <w:rPr>
          <w:color w:val="333333"/>
          <w:sz w:val="20"/>
          <w:szCs w:val="20"/>
        </w:rPr>
        <w:t xml:space="preserve">         </w:t>
      </w:r>
      <w:r w:rsidRPr="00147281">
        <w:rPr>
          <w:color w:val="333333"/>
          <w:sz w:val="20"/>
          <w:szCs w:val="20"/>
        </w:rPr>
        <w:t xml:space="preserve"> </w:t>
      </w:r>
      <w:proofErr w:type="gramStart"/>
      <w:r w:rsidRPr="00147281">
        <w:rPr>
          <w:color w:val="333333"/>
          <w:sz w:val="20"/>
          <w:szCs w:val="20"/>
          <w:lang w:val="en-US"/>
        </w:rPr>
        <w:t>q</w:t>
      </w:r>
      <w:r>
        <w:rPr>
          <w:color w:val="333333"/>
          <w:sz w:val="20"/>
          <w:szCs w:val="20"/>
        </w:rPr>
        <w:t>(</w:t>
      </w:r>
      <w:proofErr w:type="gramEnd"/>
      <w:r w:rsidRPr="00147281">
        <w:rPr>
          <w:color w:val="333333"/>
          <w:sz w:val="20"/>
          <w:szCs w:val="20"/>
          <w:lang w:val="en-US"/>
        </w:rPr>
        <w:t>t</w:t>
      </w:r>
      <w:proofErr w:type="spellStart"/>
      <w:r>
        <w:rPr>
          <w:color w:val="333333"/>
          <w:sz w:val="20"/>
          <w:szCs w:val="20"/>
          <w:vertAlign w:val="subscript"/>
        </w:rPr>
        <w:t>н</w:t>
      </w:r>
      <w:proofErr w:type="spellEnd"/>
      <w:r>
        <w:rPr>
          <w:color w:val="333333"/>
          <w:sz w:val="20"/>
          <w:szCs w:val="20"/>
        </w:rPr>
        <w:t xml:space="preserve">) </w:t>
      </w:r>
      <w:r w:rsidRPr="00147281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147281">
        <w:rPr>
          <w:color w:val="333333"/>
          <w:sz w:val="20"/>
          <w:szCs w:val="20"/>
          <w:lang w:val="en-US"/>
        </w:rPr>
        <w:t>– q</w:t>
      </w:r>
      <w:r w:rsidRPr="00147281">
        <w:rPr>
          <w:color w:val="333333"/>
          <w:sz w:val="20"/>
          <w:szCs w:val="20"/>
          <w:vertAlign w:val="subscript"/>
        </w:rPr>
        <w:t>к</w:t>
      </w:r>
      <w:r>
        <w:rPr>
          <w:color w:val="333333"/>
          <w:sz w:val="20"/>
          <w:szCs w:val="20"/>
          <w:vertAlign w:val="subscript"/>
        </w:rPr>
        <w:t xml:space="preserve"> </w:t>
      </w:r>
      <w:r>
        <w:rPr>
          <w:color w:val="333333"/>
          <w:sz w:val="20"/>
          <w:szCs w:val="20"/>
        </w:rPr>
        <w:t>(</w:t>
      </w:r>
      <w:r w:rsidRPr="00147281">
        <w:rPr>
          <w:color w:val="333333"/>
          <w:sz w:val="20"/>
          <w:szCs w:val="20"/>
          <w:lang w:val="en-US"/>
        </w:rPr>
        <w:t>t</w:t>
      </w:r>
      <w:proofErr w:type="spellStart"/>
      <w:r>
        <w:rPr>
          <w:color w:val="333333"/>
          <w:sz w:val="20"/>
          <w:szCs w:val="20"/>
          <w:vertAlign w:val="subscript"/>
        </w:rPr>
        <w:t>н</w:t>
      </w:r>
      <w:proofErr w:type="spellEnd"/>
      <w:r>
        <w:rPr>
          <w:color w:val="333333"/>
          <w:sz w:val="20"/>
          <w:szCs w:val="20"/>
        </w:rPr>
        <w:t>)</w:t>
      </w:r>
      <w:r w:rsidRPr="00147281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147281">
        <w:rPr>
          <w:color w:val="333333"/>
          <w:sz w:val="20"/>
          <w:szCs w:val="20"/>
        </w:rPr>
        <w:t>= 0</w:t>
      </w:r>
      <w:r w:rsidRPr="00887057">
        <w:rPr>
          <w:color w:val="333333"/>
          <w:sz w:val="20"/>
          <w:szCs w:val="20"/>
        </w:rPr>
        <w:t>…</w:t>
      </w:r>
      <w:r>
        <w:rPr>
          <w:color w:val="333333"/>
          <w:sz w:val="20"/>
          <w:szCs w:val="20"/>
        </w:rPr>
        <w:t>…………</w:t>
      </w:r>
      <w:r w:rsidRPr="00887057"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</w:rPr>
        <w:t>(3)</w:t>
      </w:r>
      <w:r w:rsidRPr="00887057">
        <w:rPr>
          <w:color w:val="333333"/>
          <w:sz w:val="20"/>
          <w:szCs w:val="20"/>
        </w:rPr>
        <w:t>,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 xml:space="preserve">где: 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gramStart"/>
      <w:r w:rsidRPr="00887057">
        <w:rPr>
          <w:color w:val="333333"/>
          <w:sz w:val="20"/>
          <w:szCs w:val="20"/>
          <w:lang w:val="en-US"/>
        </w:rPr>
        <w:t>q</w:t>
      </w:r>
      <w:r>
        <w:rPr>
          <w:color w:val="333333"/>
          <w:sz w:val="20"/>
          <w:szCs w:val="20"/>
        </w:rPr>
        <w:t>(</w:t>
      </w:r>
      <w:proofErr w:type="gramEnd"/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r>
        <w:rPr>
          <w:color w:val="333333"/>
          <w:sz w:val="20"/>
          <w:szCs w:val="20"/>
        </w:rPr>
        <w:t>)</w:t>
      </w:r>
      <w:r w:rsidRPr="00887057">
        <w:rPr>
          <w:color w:val="333333"/>
          <w:sz w:val="20"/>
          <w:szCs w:val="20"/>
          <w:vertAlign w:val="subscript"/>
          <w:lang w:val="en-US"/>
        </w:rPr>
        <w:t xml:space="preserve"> </w:t>
      </w:r>
      <w:r w:rsidRPr="00887057">
        <w:rPr>
          <w:color w:val="333333"/>
          <w:sz w:val="20"/>
          <w:szCs w:val="20"/>
        </w:rPr>
        <w:t xml:space="preserve">и </w:t>
      </w:r>
      <w:r w:rsidRPr="00887057">
        <w:rPr>
          <w:color w:val="333333"/>
          <w:sz w:val="20"/>
          <w:szCs w:val="20"/>
          <w:lang w:val="en-US"/>
        </w:rPr>
        <w:t>q</w:t>
      </w:r>
      <w:r w:rsidRPr="00887057">
        <w:rPr>
          <w:color w:val="333333"/>
          <w:sz w:val="20"/>
          <w:szCs w:val="20"/>
          <w:vertAlign w:val="subscript"/>
        </w:rPr>
        <w:t>к</w:t>
      </w:r>
      <w:r>
        <w:rPr>
          <w:color w:val="333333"/>
          <w:sz w:val="20"/>
          <w:szCs w:val="20"/>
        </w:rPr>
        <w:t>(</w:t>
      </w:r>
      <w:r w:rsidRPr="00887057">
        <w:rPr>
          <w:color w:val="333333"/>
          <w:sz w:val="20"/>
          <w:szCs w:val="20"/>
          <w:lang w:val="en-US"/>
        </w:rPr>
        <w:t>t</w:t>
      </w:r>
      <w:proofErr w:type="spellStart"/>
      <w:r w:rsidRPr="00887057">
        <w:rPr>
          <w:color w:val="333333"/>
          <w:sz w:val="20"/>
          <w:szCs w:val="20"/>
          <w:vertAlign w:val="subscript"/>
        </w:rPr>
        <w:t>н</w:t>
      </w:r>
      <w:proofErr w:type="spellEnd"/>
      <w:r>
        <w:rPr>
          <w:color w:val="333333"/>
          <w:sz w:val="20"/>
          <w:szCs w:val="20"/>
        </w:rPr>
        <w:t>)</w:t>
      </w:r>
      <w:r w:rsidRPr="00887057">
        <w:rPr>
          <w:color w:val="333333"/>
          <w:sz w:val="20"/>
          <w:szCs w:val="20"/>
          <w:vertAlign w:val="subscript"/>
        </w:rPr>
        <w:t xml:space="preserve"> </w:t>
      </w:r>
      <w:r w:rsidRPr="00887057">
        <w:rPr>
          <w:color w:val="333333"/>
          <w:sz w:val="20"/>
          <w:szCs w:val="20"/>
        </w:rPr>
        <w:t>- удельные потери и удельные ко</w:t>
      </w:r>
      <w:r w:rsidRPr="00887057">
        <w:rPr>
          <w:color w:val="333333"/>
          <w:sz w:val="20"/>
          <w:szCs w:val="20"/>
        </w:rPr>
        <w:t>м</w:t>
      </w:r>
      <w:r w:rsidRPr="00887057">
        <w:rPr>
          <w:color w:val="333333"/>
          <w:sz w:val="20"/>
          <w:szCs w:val="20"/>
        </w:rPr>
        <w:t>пенсирующие поступления при заданной темпер</w:t>
      </w:r>
      <w:r w:rsidRPr="00887057">
        <w:rPr>
          <w:color w:val="333333"/>
          <w:sz w:val="20"/>
          <w:szCs w:val="20"/>
        </w:rPr>
        <w:t>а</w:t>
      </w:r>
      <w:r w:rsidRPr="00887057">
        <w:rPr>
          <w:color w:val="333333"/>
          <w:sz w:val="20"/>
          <w:szCs w:val="20"/>
        </w:rPr>
        <w:t>туре наружного воздуха.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</w:p>
    <w:p w:rsidR="00035D24" w:rsidRDefault="00035D24" w:rsidP="00035D24">
      <w:pPr>
        <w:ind w:right="-3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ВЫВОДЫ</w:t>
      </w:r>
    </w:p>
    <w:p w:rsidR="00035D24" w:rsidRDefault="00035D24" w:rsidP="00035D24">
      <w:pPr>
        <w:ind w:right="-30"/>
        <w:jc w:val="both"/>
        <w:rPr>
          <w:b/>
          <w:color w:val="333333"/>
          <w:sz w:val="20"/>
          <w:szCs w:val="20"/>
        </w:rPr>
      </w:pP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  </w:t>
      </w:r>
      <w:r>
        <w:rPr>
          <w:color w:val="333333"/>
          <w:sz w:val="20"/>
          <w:szCs w:val="20"/>
        </w:rPr>
        <w:t>В публикации собраны предложения, форм</w:t>
      </w:r>
      <w:r>
        <w:rPr>
          <w:color w:val="333333"/>
          <w:sz w:val="20"/>
          <w:szCs w:val="20"/>
        </w:rPr>
        <w:t>и</w:t>
      </w:r>
      <w:r>
        <w:rPr>
          <w:color w:val="333333"/>
          <w:sz w:val="20"/>
          <w:szCs w:val="20"/>
        </w:rPr>
        <w:t>рующие один из наиболее часто используемых вариантов объединения свойств различных спос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бов, используемых в родственных процессах для достижения различных, не связанных между с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бой в локальном варианте целей.  Сформирова</w:t>
      </w:r>
      <w:r>
        <w:rPr>
          <w:color w:val="333333"/>
          <w:sz w:val="20"/>
          <w:szCs w:val="20"/>
        </w:rPr>
        <w:t>н</w:t>
      </w:r>
      <w:r>
        <w:rPr>
          <w:color w:val="333333"/>
          <w:sz w:val="20"/>
          <w:szCs w:val="20"/>
        </w:rPr>
        <w:t>ные  таким  образом предпосылки снижения п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 xml:space="preserve">терь </w:t>
      </w:r>
      <w:proofErr w:type="gramStart"/>
      <w:r>
        <w:rPr>
          <w:color w:val="333333"/>
          <w:sz w:val="20"/>
          <w:szCs w:val="20"/>
        </w:rPr>
        <w:t>энергии</w:t>
      </w:r>
      <w:proofErr w:type="gramEnd"/>
      <w:r>
        <w:rPr>
          <w:color w:val="333333"/>
          <w:sz w:val="20"/>
          <w:szCs w:val="20"/>
        </w:rPr>
        <w:t xml:space="preserve"> в период  эксплуатации   многосло</w:t>
      </w:r>
      <w:r>
        <w:rPr>
          <w:color w:val="333333"/>
          <w:sz w:val="20"/>
          <w:szCs w:val="20"/>
        </w:rPr>
        <w:t>й</w:t>
      </w:r>
      <w:r>
        <w:rPr>
          <w:color w:val="333333"/>
          <w:sz w:val="20"/>
          <w:szCs w:val="20"/>
        </w:rPr>
        <w:t xml:space="preserve">ных  ограждающих конструкций объединением двух  существующих и известных процессов в единую систему, использующую резервы </w:t>
      </w:r>
      <w:r>
        <w:rPr>
          <w:color w:val="333333"/>
          <w:sz w:val="20"/>
          <w:szCs w:val="20"/>
          <w:lang w:val="en-US"/>
        </w:rPr>
        <w:t>‘</w:t>
      </w:r>
      <w:r>
        <w:rPr>
          <w:color w:val="333333"/>
          <w:sz w:val="20"/>
          <w:szCs w:val="20"/>
        </w:rPr>
        <w:t>по</w:t>
      </w:r>
      <w:r>
        <w:rPr>
          <w:color w:val="333333"/>
          <w:sz w:val="20"/>
          <w:szCs w:val="20"/>
        </w:rPr>
        <w:t>д</w:t>
      </w:r>
      <w:r>
        <w:rPr>
          <w:color w:val="333333"/>
          <w:sz w:val="20"/>
          <w:szCs w:val="20"/>
        </w:rPr>
        <w:t>вижных</w:t>
      </w:r>
      <w:r>
        <w:rPr>
          <w:color w:val="333333"/>
          <w:sz w:val="20"/>
          <w:szCs w:val="20"/>
          <w:lang w:val="en-US"/>
        </w:rPr>
        <w:t>’</w:t>
      </w:r>
      <w:r>
        <w:rPr>
          <w:color w:val="333333"/>
          <w:sz w:val="20"/>
          <w:szCs w:val="20"/>
        </w:rPr>
        <w:t xml:space="preserve"> потоков для компенсации потерь тепл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вой энергии имеют признаки существенной н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визны, в объеме, достаточном для формирования материалов заявки на изобретение.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Конструкция многослойного ограждения, </w:t>
      </w:r>
      <w:proofErr w:type="spellStart"/>
      <w:r>
        <w:rPr>
          <w:color w:val="333333"/>
          <w:sz w:val="20"/>
          <w:szCs w:val="20"/>
        </w:rPr>
        <w:t>преду</w:t>
      </w:r>
      <w:proofErr w:type="spellEnd"/>
      <w:r>
        <w:rPr>
          <w:color w:val="333333"/>
          <w:sz w:val="20"/>
          <w:szCs w:val="20"/>
        </w:rPr>
        <w:t>-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сматривающая</w:t>
      </w:r>
      <w:proofErr w:type="spellEnd"/>
      <w:r>
        <w:rPr>
          <w:color w:val="333333"/>
          <w:sz w:val="20"/>
          <w:szCs w:val="20"/>
        </w:rPr>
        <w:t xml:space="preserve"> поступление энергии в </w:t>
      </w:r>
      <w:r>
        <w:rPr>
          <w:color w:val="333333"/>
          <w:sz w:val="20"/>
          <w:szCs w:val="20"/>
          <w:lang w:val="en-US"/>
        </w:rPr>
        <w:t>‘</w:t>
      </w:r>
      <w:proofErr w:type="spellStart"/>
      <w:proofErr w:type="gramStart"/>
      <w:r>
        <w:rPr>
          <w:color w:val="333333"/>
          <w:sz w:val="20"/>
          <w:szCs w:val="20"/>
        </w:rPr>
        <w:t>подвиж-ной</w:t>
      </w:r>
      <w:proofErr w:type="spellEnd"/>
      <w:proofErr w:type="gramEnd"/>
      <w:r>
        <w:rPr>
          <w:color w:val="333333"/>
          <w:sz w:val="20"/>
          <w:szCs w:val="20"/>
          <w:lang w:val="en-US"/>
        </w:rPr>
        <w:t>’</w:t>
      </w:r>
      <w:r>
        <w:rPr>
          <w:color w:val="333333"/>
          <w:sz w:val="20"/>
          <w:szCs w:val="20"/>
        </w:rPr>
        <w:t xml:space="preserve"> среде слоя, созданного специально: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сохраняет свойства формирования термического </w:t>
      </w:r>
      <w:proofErr w:type="gramStart"/>
      <w:r>
        <w:rPr>
          <w:color w:val="333333"/>
          <w:sz w:val="20"/>
          <w:szCs w:val="20"/>
        </w:rPr>
        <w:t>сопротивления</w:t>
      </w:r>
      <w:proofErr w:type="gramEnd"/>
      <w:r>
        <w:rPr>
          <w:color w:val="333333"/>
          <w:sz w:val="20"/>
          <w:szCs w:val="20"/>
        </w:rPr>
        <w:t xml:space="preserve"> ограждения, зависимо от тепл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технических характеристик материалов, из кот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 xml:space="preserve">рых изготавливается и </w:t>
      </w:r>
      <w:proofErr w:type="spellStart"/>
      <w:r>
        <w:rPr>
          <w:color w:val="333333"/>
          <w:sz w:val="20"/>
          <w:szCs w:val="20"/>
        </w:rPr>
        <w:t>конструктивов</w:t>
      </w:r>
      <w:proofErr w:type="spellEnd"/>
      <w:r>
        <w:rPr>
          <w:color w:val="333333"/>
          <w:sz w:val="20"/>
          <w:szCs w:val="20"/>
        </w:rPr>
        <w:t>, предусмо</w:t>
      </w:r>
      <w:r>
        <w:rPr>
          <w:color w:val="333333"/>
          <w:sz w:val="20"/>
          <w:szCs w:val="20"/>
        </w:rPr>
        <w:t>т</w:t>
      </w:r>
      <w:r>
        <w:rPr>
          <w:color w:val="333333"/>
          <w:sz w:val="20"/>
          <w:szCs w:val="20"/>
        </w:rPr>
        <w:t>ренных ДБН</w:t>
      </w:r>
      <w:r>
        <w:rPr>
          <w:color w:val="333333"/>
          <w:sz w:val="20"/>
          <w:szCs w:val="20"/>
          <w:lang w:val="en-US"/>
        </w:rPr>
        <w:t xml:space="preserve"> [1]</w:t>
      </w:r>
      <w:r>
        <w:rPr>
          <w:color w:val="333333"/>
          <w:sz w:val="20"/>
          <w:szCs w:val="20"/>
        </w:rPr>
        <w:t>;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создает предпосылки для регулирования потерь энергии потоком, переходящим через ограждение за счет компенсации потерь тепла в период эк</w:t>
      </w:r>
      <w:r>
        <w:rPr>
          <w:color w:val="333333"/>
          <w:sz w:val="20"/>
          <w:szCs w:val="20"/>
        </w:rPr>
        <w:t>с</w:t>
      </w:r>
      <w:r>
        <w:rPr>
          <w:color w:val="333333"/>
          <w:sz w:val="20"/>
          <w:szCs w:val="20"/>
        </w:rPr>
        <w:t>плуатации (формирует компенсирующий поток), что адекватно созданию дополнительного фи</w:t>
      </w:r>
      <w:r>
        <w:rPr>
          <w:color w:val="333333"/>
          <w:sz w:val="20"/>
          <w:szCs w:val="20"/>
        </w:rPr>
        <w:t>к</w:t>
      </w:r>
      <w:r>
        <w:rPr>
          <w:color w:val="333333"/>
          <w:sz w:val="20"/>
          <w:szCs w:val="20"/>
        </w:rPr>
        <w:t>тивного термического сопротивления в этот же период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времени в ограждении</w:t>
      </w:r>
      <w:r>
        <w:rPr>
          <w:color w:val="333333"/>
          <w:sz w:val="20"/>
          <w:szCs w:val="20"/>
          <w:lang w:val="en-US"/>
        </w:rPr>
        <w:t>[3]</w:t>
      </w:r>
      <w:r>
        <w:rPr>
          <w:color w:val="333333"/>
          <w:sz w:val="20"/>
          <w:szCs w:val="20"/>
        </w:rPr>
        <w:t>;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иллюстрируется на графике </w:t>
      </w:r>
      <w:r>
        <w:rPr>
          <w:color w:val="333333"/>
          <w:sz w:val="20"/>
          <w:szCs w:val="20"/>
          <w:lang w:val="en-US"/>
        </w:rPr>
        <w:t>(</w:t>
      </w:r>
      <w:proofErr w:type="gramStart"/>
      <w:r>
        <w:rPr>
          <w:color w:val="333333"/>
          <w:sz w:val="20"/>
          <w:szCs w:val="20"/>
        </w:rPr>
        <w:t>см</w:t>
      </w:r>
      <w:proofErr w:type="gramEnd"/>
      <w:r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  <w:lang w:val="en-US"/>
        </w:rPr>
        <w:t>[2])</w:t>
      </w:r>
      <w:r>
        <w:rPr>
          <w:color w:val="333333"/>
          <w:sz w:val="20"/>
          <w:szCs w:val="20"/>
        </w:rPr>
        <w:t xml:space="preserve"> плоскоп</w:t>
      </w:r>
      <w:r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>раллельным переносом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линии единичных потерь, зависящих от наружной температуры и констру</w:t>
      </w:r>
      <w:r>
        <w:rPr>
          <w:color w:val="333333"/>
          <w:sz w:val="20"/>
          <w:szCs w:val="20"/>
        </w:rPr>
        <w:t>к</w:t>
      </w:r>
      <w:r>
        <w:rPr>
          <w:color w:val="333333"/>
          <w:sz w:val="20"/>
          <w:szCs w:val="20"/>
        </w:rPr>
        <w:t>тивных постоянных, вдоль оси ординат, адекватно величине компенсирующих поступлений.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Плоскопараллельный перенос линии изменения удельных потерь энергии (</w:t>
      </w:r>
      <w:r>
        <w:rPr>
          <w:color w:val="333333"/>
          <w:sz w:val="20"/>
          <w:szCs w:val="20"/>
          <w:lang w:val="en-US"/>
        </w:rPr>
        <w:t>q</w:t>
      </w:r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вт</w:t>
      </w:r>
      <w:proofErr w:type="spellEnd"/>
      <w:r>
        <w:rPr>
          <w:color w:val="333333"/>
          <w:sz w:val="20"/>
          <w:szCs w:val="20"/>
        </w:rPr>
        <w:t>/м</w:t>
      </w:r>
      <w:proofErr w:type="gramStart"/>
      <w:r>
        <w:rPr>
          <w:color w:val="333333"/>
          <w:sz w:val="20"/>
          <w:szCs w:val="20"/>
          <w:vertAlign w:val="superscript"/>
        </w:rPr>
        <w:t>2</w:t>
      </w:r>
      <w:proofErr w:type="gramEnd"/>
      <w:r>
        <w:rPr>
          <w:color w:val="333333"/>
          <w:sz w:val="20"/>
          <w:szCs w:val="20"/>
        </w:rPr>
        <w:t>)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 вдоль оси о</w:t>
      </w:r>
      <w:r>
        <w:rPr>
          <w:color w:val="333333"/>
          <w:sz w:val="20"/>
          <w:szCs w:val="20"/>
        </w:rPr>
        <w:t>р</w:t>
      </w:r>
      <w:r>
        <w:rPr>
          <w:color w:val="333333"/>
          <w:sz w:val="20"/>
          <w:szCs w:val="20"/>
        </w:rPr>
        <w:t>динат, адекватен смещению этой линии вдоль оси абсцисс пропорционально изменению темпер</w:t>
      </w:r>
      <w:r>
        <w:rPr>
          <w:color w:val="333333"/>
          <w:sz w:val="20"/>
          <w:szCs w:val="20"/>
        </w:rPr>
        <w:t>а</w:t>
      </w:r>
      <w:r>
        <w:rPr>
          <w:color w:val="333333"/>
          <w:sz w:val="20"/>
          <w:szCs w:val="20"/>
        </w:rPr>
        <w:t xml:space="preserve">турного напора в </w:t>
      </w:r>
      <w:r>
        <w:rPr>
          <w:color w:val="333333"/>
          <w:sz w:val="20"/>
          <w:szCs w:val="20"/>
          <w:lang w:val="en-US"/>
        </w:rPr>
        <w:t>‘</w:t>
      </w:r>
      <w:r>
        <w:rPr>
          <w:color w:val="333333"/>
          <w:sz w:val="20"/>
          <w:szCs w:val="20"/>
        </w:rPr>
        <w:t>подвижном</w:t>
      </w:r>
      <w:r>
        <w:rPr>
          <w:color w:val="333333"/>
          <w:sz w:val="20"/>
          <w:szCs w:val="20"/>
          <w:lang w:val="en-US"/>
        </w:rPr>
        <w:t>’</w:t>
      </w:r>
      <w:r>
        <w:rPr>
          <w:color w:val="333333"/>
          <w:sz w:val="20"/>
          <w:szCs w:val="20"/>
        </w:rPr>
        <w:t xml:space="preserve"> слое, что стимул</w:t>
      </w:r>
      <w:r>
        <w:rPr>
          <w:color w:val="333333"/>
          <w:sz w:val="20"/>
          <w:szCs w:val="20"/>
        </w:rPr>
        <w:t>и</w:t>
      </w:r>
      <w:r>
        <w:rPr>
          <w:color w:val="333333"/>
          <w:sz w:val="20"/>
          <w:szCs w:val="20"/>
        </w:rPr>
        <w:t>рует поиск способов регулирования потерь пот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ком, переходящим через ограждение, за счет те</w:t>
      </w:r>
      <w:r>
        <w:rPr>
          <w:color w:val="333333"/>
          <w:sz w:val="20"/>
          <w:szCs w:val="20"/>
        </w:rPr>
        <w:t>м</w:t>
      </w:r>
      <w:r>
        <w:rPr>
          <w:color w:val="333333"/>
          <w:sz w:val="20"/>
          <w:szCs w:val="20"/>
        </w:rPr>
        <w:t xml:space="preserve">пературы компенсирующей среды.  Аналогично, возможно регулирование величины компенсации потерь энергии изменением расхода поступающей </w:t>
      </w:r>
      <w:r>
        <w:rPr>
          <w:color w:val="333333"/>
          <w:sz w:val="20"/>
          <w:szCs w:val="20"/>
          <w:lang w:val="en-US"/>
        </w:rPr>
        <w:t>‘</w:t>
      </w:r>
      <w:r>
        <w:rPr>
          <w:color w:val="333333"/>
          <w:sz w:val="20"/>
          <w:szCs w:val="20"/>
        </w:rPr>
        <w:t>подвижной</w:t>
      </w:r>
      <w:r>
        <w:rPr>
          <w:color w:val="333333"/>
          <w:sz w:val="20"/>
          <w:szCs w:val="20"/>
          <w:lang w:val="en-US"/>
        </w:rPr>
        <w:t>’</w:t>
      </w:r>
      <w:r>
        <w:rPr>
          <w:color w:val="333333"/>
          <w:sz w:val="20"/>
          <w:szCs w:val="20"/>
        </w:rPr>
        <w:t xml:space="preserve"> среды (</w:t>
      </w:r>
      <w:r>
        <w:rPr>
          <w:color w:val="333333"/>
          <w:sz w:val="20"/>
          <w:szCs w:val="20"/>
          <w:lang w:val="en-US"/>
        </w:rPr>
        <w:t>L,</w:t>
      </w:r>
      <w:r>
        <w:rPr>
          <w:color w:val="333333"/>
          <w:sz w:val="20"/>
          <w:szCs w:val="20"/>
        </w:rPr>
        <w:t xml:space="preserve"> м</w:t>
      </w:r>
      <w:r>
        <w:rPr>
          <w:color w:val="333333"/>
          <w:sz w:val="20"/>
          <w:szCs w:val="20"/>
          <w:vertAlign w:val="superscript"/>
        </w:rPr>
        <w:t>3</w:t>
      </w:r>
      <w:r>
        <w:rPr>
          <w:color w:val="333333"/>
          <w:sz w:val="20"/>
          <w:szCs w:val="20"/>
        </w:rPr>
        <w:t xml:space="preserve">/сек – </w:t>
      </w:r>
      <w:proofErr w:type="gramStart"/>
      <w:r>
        <w:rPr>
          <w:color w:val="333333"/>
          <w:sz w:val="20"/>
          <w:szCs w:val="20"/>
        </w:rPr>
        <w:t>см</w:t>
      </w:r>
      <w:proofErr w:type="gramEnd"/>
      <w:r>
        <w:rPr>
          <w:color w:val="333333"/>
          <w:sz w:val="20"/>
          <w:szCs w:val="20"/>
        </w:rPr>
        <w:t>.(2)). Необх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димы дополнительные исследования и создание рекомендаций или дополнений существующих норм, с учетом необходимых уточнений (утве</w:t>
      </w:r>
      <w:r>
        <w:rPr>
          <w:color w:val="333333"/>
          <w:sz w:val="20"/>
          <w:szCs w:val="20"/>
        </w:rPr>
        <w:t>р</w:t>
      </w:r>
      <w:r>
        <w:rPr>
          <w:color w:val="333333"/>
          <w:sz w:val="20"/>
          <w:szCs w:val="20"/>
        </w:rPr>
        <w:t>жденных в порядке, установленном  законом).</w:t>
      </w:r>
    </w:p>
    <w:p w:rsidR="00035D24" w:rsidRPr="006779B3" w:rsidRDefault="00035D24" w:rsidP="00035D24">
      <w:p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Дифференциация изменений тепловых потоков на компенсирующие и избыточные, что перспе</w:t>
      </w:r>
      <w:r>
        <w:rPr>
          <w:color w:val="333333"/>
          <w:sz w:val="20"/>
          <w:szCs w:val="20"/>
        </w:rPr>
        <w:t>к</w:t>
      </w:r>
      <w:r>
        <w:rPr>
          <w:color w:val="333333"/>
          <w:sz w:val="20"/>
          <w:szCs w:val="20"/>
        </w:rPr>
        <w:t>тивно рассматривать для современных мног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lastRenderedPageBreak/>
        <w:t>слойных ограждений и комплексных автоматиз</w:t>
      </w:r>
      <w:r>
        <w:rPr>
          <w:color w:val="333333"/>
          <w:sz w:val="20"/>
          <w:szCs w:val="20"/>
        </w:rPr>
        <w:t>и</w:t>
      </w:r>
      <w:r>
        <w:rPr>
          <w:color w:val="333333"/>
          <w:sz w:val="20"/>
          <w:szCs w:val="20"/>
        </w:rPr>
        <w:t>рованных средств воздействия на параметры п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 xml:space="preserve">терь энергии, стимулирует развитие </w:t>
      </w:r>
      <w:proofErr w:type="gramStart"/>
      <w:r>
        <w:rPr>
          <w:color w:val="333333"/>
          <w:sz w:val="20"/>
          <w:szCs w:val="20"/>
        </w:rPr>
        <w:t>поиска сп</w:t>
      </w:r>
      <w:r>
        <w:rPr>
          <w:color w:val="333333"/>
          <w:sz w:val="20"/>
          <w:szCs w:val="20"/>
        </w:rPr>
        <w:t>о</w:t>
      </w:r>
      <w:r>
        <w:rPr>
          <w:color w:val="333333"/>
          <w:sz w:val="20"/>
          <w:szCs w:val="20"/>
        </w:rPr>
        <w:t>собов регулирования потерь энергии</w:t>
      </w:r>
      <w:proofErr w:type="gramEnd"/>
      <w:r>
        <w:rPr>
          <w:color w:val="333333"/>
          <w:sz w:val="20"/>
          <w:szCs w:val="20"/>
        </w:rPr>
        <w:t xml:space="preserve"> поступл</w:t>
      </w:r>
      <w:r>
        <w:rPr>
          <w:color w:val="333333"/>
          <w:sz w:val="20"/>
          <w:szCs w:val="20"/>
        </w:rPr>
        <w:t>е</w:t>
      </w:r>
      <w:r>
        <w:rPr>
          <w:color w:val="333333"/>
          <w:sz w:val="20"/>
          <w:szCs w:val="20"/>
        </w:rPr>
        <w:t xml:space="preserve">ниями в </w:t>
      </w:r>
      <w:r>
        <w:rPr>
          <w:color w:val="333333"/>
          <w:sz w:val="20"/>
          <w:szCs w:val="20"/>
          <w:lang w:val="en-US"/>
        </w:rPr>
        <w:t>‘</w:t>
      </w:r>
      <w:r>
        <w:rPr>
          <w:color w:val="333333"/>
          <w:sz w:val="20"/>
          <w:szCs w:val="20"/>
        </w:rPr>
        <w:t>подвижной</w:t>
      </w:r>
      <w:r>
        <w:rPr>
          <w:color w:val="333333"/>
          <w:sz w:val="20"/>
          <w:szCs w:val="20"/>
          <w:lang w:val="en-US"/>
        </w:rPr>
        <w:t>’</w:t>
      </w:r>
      <w:r>
        <w:rPr>
          <w:color w:val="333333"/>
          <w:sz w:val="20"/>
          <w:szCs w:val="20"/>
        </w:rPr>
        <w:t xml:space="preserve"> среде при эксплуатации.</w:t>
      </w: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</w:p>
    <w:p w:rsidR="00035D24" w:rsidRDefault="00035D24" w:rsidP="00035D24">
      <w:pPr>
        <w:ind w:right="-30"/>
        <w:rPr>
          <w:b/>
          <w:color w:val="333333"/>
          <w:sz w:val="20"/>
          <w:szCs w:val="20"/>
        </w:rPr>
      </w:pPr>
      <w:r w:rsidRPr="00887057">
        <w:rPr>
          <w:b/>
          <w:color w:val="333333"/>
          <w:sz w:val="20"/>
          <w:szCs w:val="20"/>
        </w:rPr>
        <w:t>ЛИТЕРАТУРА</w:t>
      </w:r>
    </w:p>
    <w:p w:rsidR="00035D24" w:rsidRPr="00887057" w:rsidRDefault="00035D24" w:rsidP="00035D24">
      <w:pPr>
        <w:ind w:right="-30"/>
        <w:jc w:val="center"/>
        <w:rPr>
          <w:b/>
          <w:color w:val="333333"/>
          <w:sz w:val="20"/>
          <w:szCs w:val="20"/>
        </w:rPr>
      </w:pPr>
    </w:p>
    <w:p w:rsidR="00035D24" w:rsidRPr="00380D6F" w:rsidRDefault="00035D24" w:rsidP="00035D24">
      <w:pPr>
        <w:pStyle w:val="a3"/>
        <w:numPr>
          <w:ilvl w:val="0"/>
          <w:numId w:val="40"/>
        </w:numPr>
        <w:ind w:right="-30"/>
        <w:jc w:val="both"/>
        <w:rPr>
          <w:color w:val="333333"/>
          <w:sz w:val="20"/>
          <w:szCs w:val="20"/>
        </w:rPr>
      </w:pPr>
      <w:r w:rsidRPr="00887057">
        <w:rPr>
          <w:color w:val="333333"/>
          <w:sz w:val="20"/>
          <w:szCs w:val="20"/>
        </w:rPr>
        <w:t>ДБН В. 2.6-31:2006 Тепловая изоляция</w:t>
      </w:r>
      <w:r>
        <w:rPr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color w:val="333333"/>
          <w:sz w:val="20"/>
          <w:szCs w:val="20"/>
        </w:rPr>
        <w:t>с</w:t>
      </w:r>
      <w:r w:rsidRPr="00380D6F">
        <w:rPr>
          <w:color w:val="333333"/>
          <w:sz w:val="20"/>
          <w:szCs w:val="20"/>
        </w:rPr>
        <w:t>о-оружений</w:t>
      </w:r>
      <w:proofErr w:type="spellEnd"/>
      <w:proofErr w:type="gramEnd"/>
      <w:r w:rsidRPr="00380D6F">
        <w:rPr>
          <w:color w:val="333333"/>
          <w:sz w:val="20"/>
          <w:szCs w:val="20"/>
        </w:rPr>
        <w:t xml:space="preserve"> – К:2006г.</w:t>
      </w:r>
    </w:p>
    <w:p w:rsidR="00035D24" w:rsidRPr="00707147" w:rsidRDefault="00035D24" w:rsidP="00035D24">
      <w:pPr>
        <w:pStyle w:val="a3"/>
        <w:numPr>
          <w:ilvl w:val="0"/>
          <w:numId w:val="40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Прусенков</w:t>
      </w:r>
      <w:proofErr w:type="spellEnd"/>
      <w:r w:rsidRPr="00887057">
        <w:rPr>
          <w:color w:val="333333"/>
          <w:sz w:val="20"/>
          <w:szCs w:val="20"/>
        </w:rPr>
        <w:t xml:space="preserve"> Н.А. Дополнительные свойства потоков для снижения потерь огражд</w:t>
      </w:r>
      <w:r w:rsidRPr="00887057">
        <w:rPr>
          <w:color w:val="333333"/>
          <w:sz w:val="20"/>
          <w:szCs w:val="20"/>
        </w:rPr>
        <w:t>е</w:t>
      </w:r>
      <w:r w:rsidRPr="00887057">
        <w:rPr>
          <w:color w:val="333333"/>
          <w:sz w:val="20"/>
          <w:szCs w:val="20"/>
        </w:rPr>
        <w:t>ниями. – Одесса: ОДАХТ, №3(137) 2012г., ст.40-42.</w:t>
      </w:r>
    </w:p>
    <w:p w:rsidR="00035D24" w:rsidRDefault="00035D24" w:rsidP="00035D24">
      <w:pPr>
        <w:pStyle w:val="a3"/>
        <w:numPr>
          <w:ilvl w:val="0"/>
          <w:numId w:val="40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Прусенков</w:t>
      </w:r>
      <w:proofErr w:type="spellEnd"/>
      <w:r w:rsidRPr="00887057">
        <w:rPr>
          <w:color w:val="333333"/>
          <w:sz w:val="20"/>
          <w:szCs w:val="20"/>
        </w:rPr>
        <w:t xml:space="preserve"> Н.А. Компенсация потерь тепла в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подвижном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слое ограждений. – Оде</w:t>
      </w:r>
      <w:r>
        <w:rPr>
          <w:color w:val="333333"/>
          <w:sz w:val="20"/>
          <w:szCs w:val="20"/>
        </w:rPr>
        <w:t>сса: ОДАХТ, №1(135) 2012г., ст.</w:t>
      </w:r>
      <w:r w:rsidRPr="00887057">
        <w:rPr>
          <w:color w:val="333333"/>
          <w:sz w:val="20"/>
          <w:szCs w:val="20"/>
        </w:rPr>
        <w:t>46-49.</w:t>
      </w:r>
    </w:p>
    <w:p w:rsidR="00011916" w:rsidRPr="00011916" w:rsidRDefault="00011916" w:rsidP="00011916">
      <w:pPr>
        <w:ind w:right="-30"/>
        <w:jc w:val="both"/>
        <w:rPr>
          <w:color w:val="333333"/>
          <w:sz w:val="20"/>
          <w:szCs w:val="20"/>
        </w:rPr>
      </w:pPr>
    </w:p>
    <w:p w:rsidR="00035D24" w:rsidRPr="00887057" w:rsidRDefault="00035D24" w:rsidP="00035D24">
      <w:pPr>
        <w:pStyle w:val="a3"/>
        <w:numPr>
          <w:ilvl w:val="0"/>
          <w:numId w:val="40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887057">
        <w:rPr>
          <w:color w:val="333333"/>
          <w:sz w:val="20"/>
          <w:szCs w:val="20"/>
        </w:rPr>
        <w:t>Прусенков</w:t>
      </w:r>
      <w:proofErr w:type="spellEnd"/>
      <w:r w:rsidRPr="00887057">
        <w:rPr>
          <w:color w:val="333333"/>
          <w:sz w:val="20"/>
          <w:szCs w:val="20"/>
        </w:rPr>
        <w:t xml:space="preserve"> Н.А. Дополнение нормативной базы проектирования ограждающих ко</w:t>
      </w:r>
      <w:r w:rsidRPr="00887057">
        <w:rPr>
          <w:color w:val="333333"/>
          <w:sz w:val="20"/>
          <w:szCs w:val="20"/>
        </w:rPr>
        <w:t>н</w:t>
      </w:r>
      <w:r w:rsidRPr="00887057">
        <w:rPr>
          <w:color w:val="333333"/>
          <w:sz w:val="20"/>
          <w:szCs w:val="20"/>
        </w:rPr>
        <w:t xml:space="preserve">струкций с </w:t>
      </w:r>
      <w:r w:rsidRPr="00887057">
        <w:rPr>
          <w:color w:val="333333"/>
          <w:sz w:val="20"/>
          <w:szCs w:val="20"/>
          <w:lang w:val="en-US"/>
        </w:rPr>
        <w:t>‘</w:t>
      </w:r>
      <w:r w:rsidRPr="00887057">
        <w:rPr>
          <w:color w:val="333333"/>
          <w:sz w:val="20"/>
          <w:szCs w:val="20"/>
        </w:rPr>
        <w:t>подвижной</w:t>
      </w:r>
      <w:r w:rsidRPr="00887057">
        <w:rPr>
          <w:color w:val="333333"/>
          <w:sz w:val="20"/>
          <w:szCs w:val="20"/>
          <w:lang w:val="en-US"/>
        </w:rPr>
        <w:t>’</w:t>
      </w:r>
      <w:r w:rsidRPr="00887057">
        <w:rPr>
          <w:color w:val="333333"/>
          <w:sz w:val="20"/>
          <w:szCs w:val="20"/>
        </w:rPr>
        <w:t xml:space="preserve"> составляющей. –</w:t>
      </w:r>
      <w:r>
        <w:rPr>
          <w:color w:val="333333"/>
          <w:sz w:val="20"/>
          <w:szCs w:val="20"/>
        </w:rPr>
        <w:t xml:space="preserve"> Одесса: ОДАХТ, №4(138) 2012г., ст.</w:t>
      </w:r>
      <w:r w:rsidRPr="00887057">
        <w:rPr>
          <w:color w:val="333333"/>
          <w:sz w:val="20"/>
          <w:szCs w:val="20"/>
        </w:rPr>
        <w:t>68-70.</w:t>
      </w: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  <w:lang w:val="en-US"/>
        </w:rPr>
      </w:pPr>
    </w:p>
    <w:p w:rsidR="00011916" w:rsidRDefault="00011916" w:rsidP="00035D24">
      <w:pPr>
        <w:ind w:right="-30"/>
        <w:jc w:val="both"/>
        <w:rPr>
          <w:color w:val="333333"/>
          <w:sz w:val="20"/>
          <w:szCs w:val="20"/>
          <w:lang w:val="en-US"/>
        </w:rPr>
      </w:pPr>
    </w:p>
    <w:p w:rsidR="00011916" w:rsidRPr="00592B84" w:rsidRDefault="00592B84" w:rsidP="00592B84">
      <w:pPr>
        <w:ind w:right="-30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ЛИТЕРАТУРА</w:t>
      </w:r>
    </w:p>
    <w:p w:rsidR="00011916" w:rsidRPr="00011916" w:rsidRDefault="00011916" w:rsidP="00035D24">
      <w:pPr>
        <w:ind w:right="-30"/>
        <w:jc w:val="both"/>
        <w:rPr>
          <w:b/>
          <w:color w:val="333333"/>
          <w:sz w:val="20"/>
          <w:szCs w:val="20"/>
        </w:rPr>
      </w:pPr>
    </w:p>
    <w:p w:rsidR="0045270F" w:rsidRPr="0045270F" w:rsidRDefault="0045270F" w:rsidP="0045270F">
      <w:pPr>
        <w:pStyle w:val="a3"/>
        <w:numPr>
          <w:ilvl w:val="0"/>
          <w:numId w:val="41"/>
        </w:numPr>
        <w:ind w:right="-30"/>
        <w:jc w:val="both"/>
        <w:rPr>
          <w:color w:val="333333"/>
          <w:sz w:val="20"/>
          <w:szCs w:val="20"/>
        </w:rPr>
      </w:pPr>
      <w:r w:rsidRPr="0045270F">
        <w:rPr>
          <w:color w:val="333333"/>
          <w:sz w:val="20"/>
          <w:szCs w:val="20"/>
        </w:rPr>
        <w:t>DBN 2.6-31: 20</w:t>
      </w:r>
      <w:r>
        <w:rPr>
          <w:color w:val="333333"/>
          <w:sz w:val="20"/>
          <w:szCs w:val="20"/>
        </w:rPr>
        <w:t xml:space="preserve">06 </w:t>
      </w:r>
      <w:r>
        <w:rPr>
          <w:color w:val="333333"/>
          <w:sz w:val="20"/>
          <w:szCs w:val="20"/>
          <w:lang w:val="en-US"/>
        </w:rPr>
        <w:t>T</w:t>
      </w:r>
      <w:proofErr w:type="spellStart"/>
      <w:r w:rsidRPr="0045270F">
        <w:rPr>
          <w:color w:val="333333"/>
          <w:sz w:val="20"/>
          <w:szCs w:val="20"/>
        </w:rPr>
        <w:t>ermisk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isolasjon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struk</w:t>
      </w:r>
      <w:proofErr w:type="spellEnd"/>
      <w:r>
        <w:rPr>
          <w:color w:val="333333"/>
          <w:sz w:val="20"/>
          <w:szCs w:val="20"/>
          <w:lang w:val="en-US"/>
        </w:rPr>
        <w:t>-</w:t>
      </w:r>
      <w:proofErr w:type="spellStart"/>
      <w:r w:rsidRPr="0045270F">
        <w:rPr>
          <w:color w:val="333333"/>
          <w:sz w:val="20"/>
          <w:szCs w:val="20"/>
        </w:rPr>
        <w:t>turertil</w:t>
      </w:r>
      <w:proofErr w:type="spellEnd"/>
      <w:r w:rsidRPr="0045270F">
        <w:rPr>
          <w:color w:val="333333"/>
          <w:sz w:val="20"/>
          <w:szCs w:val="20"/>
        </w:rPr>
        <w:t xml:space="preserve">: 2006. </w:t>
      </w:r>
    </w:p>
    <w:p w:rsidR="0045270F" w:rsidRPr="0045270F" w:rsidRDefault="0045270F" w:rsidP="0045270F">
      <w:pPr>
        <w:pStyle w:val="a3"/>
        <w:numPr>
          <w:ilvl w:val="0"/>
          <w:numId w:val="41"/>
        </w:numPr>
        <w:ind w:right="-30"/>
        <w:jc w:val="both"/>
        <w:rPr>
          <w:color w:val="333333"/>
          <w:sz w:val="20"/>
          <w:szCs w:val="20"/>
        </w:rPr>
      </w:pPr>
      <w:proofErr w:type="spellStart"/>
      <w:r w:rsidRPr="0045270F">
        <w:rPr>
          <w:color w:val="333333"/>
          <w:sz w:val="20"/>
          <w:szCs w:val="20"/>
        </w:rPr>
        <w:t>Prusenkov</w:t>
      </w:r>
      <w:proofErr w:type="spellEnd"/>
      <w:r w:rsidRPr="0045270F">
        <w:rPr>
          <w:color w:val="333333"/>
          <w:sz w:val="20"/>
          <w:szCs w:val="20"/>
        </w:rPr>
        <w:t xml:space="preserve"> N.А. </w:t>
      </w:r>
      <w:proofErr w:type="spellStart"/>
      <w:r w:rsidRPr="0045270F">
        <w:rPr>
          <w:color w:val="333333"/>
          <w:sz w:val="20"/>
          <w:szCs w:val="20"/>
        </w:rPr>
        <w:t>tilleggsegenskaper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tråder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å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redusere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tap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av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gjerder</w:t>
      </w:r>
      <w:proofErr w:type="spellEnd"/>
      <w:r w:rsidRPr="0045270F">
        <w:rPr>
          <w:color w:val="333333"/>
          <w:sz w:val="20"/>
          <w:szCs w:val="20"/>
        </w:rPr>
        <w:t>. -</w:t>
      </w:r>
      <w:proofErr w:type="spellStart"/>
      <w:r w:rsidRPr="0045270F">
        <w:rPr>
          <w:color w:val="333333"/>
          <w:sz w:val="20"/>
          <w:szCs w:val="20"/>
        </w:rPr>
        <w:t>Odessa</w:t>
      </w:r>
      <w:proofErr w:type="spellEnd"/>
      <w:r w:rsidRPr="0045270F">
        <w:rPr>
          <w:color w:val="333333"/>
          <w:sz w:val="20"/>
          <w:szCs w:val="20"/>
        </w:rPr>
        <w:t xml:space="preserve">: ODAHT, </w:t>
      </w:r>
      <w:proofErr w:type="spellStart"/>
      <w:r>
        <w:rPr>
          <w:color w:val="333333"/>
          <w:sz w:val="20"/>
          <w:szCs w:val="20"/>
        </w:rPr>
        <w:t>nr</w:t>
      </w:r>
      <w:proofErr w:type="spellEnd"/>
      <w:r>
        <w:rPr>
          <w:color w:val="333333"/>
          <w:sz w:val="20"/>
          <w:szCs w:val="20"/>
        </w:rPr>
        <w:t xml:space="preserve">. 3 (137) 2012, </w:t>
      </w:r>
      <w:proofErr w:type="spellStart"/>
      <w:r>
        <w:rPr>
          <w:color w:val="333333"/>
          <w:sz w:val="20"/>
          <w:szCs w:val="20"/>
        </w:rPr>
        <w:t>art</w:t>
      </w:r>
      <w:proofErr w:type="spellEnd"/>
      <w:r>
        <w:rPr>
          <w:color w:val="333333"/>
          <w:sz w:val="20"/>
          <w:szCs w:val="20"/>
        </w:rPr>
        <w:t xml:space="preserve">. 40-42. </w:t>
      </w:r>
    </w:p>
    <w:p w:rsidR="0045270F" w:rsidRPr="0045270F" w:rsidRDefault="0045270F" w:rsidP="0045270F">
      <w:pPr>
        <w:pStyle w:val="a3"/>
        <w:numPr>
          <w:ilvl w:val="0"/>
          <w:numId w:val="41"/>
        </w:numPr>
        <w:ind w:right="-3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N</w:t>
      </w:r>
      <w:r>
        <w:rPr>
          <w:color w:val="333333"/>
          <w:sz w:val="20"/>
          <w:szCs w:val="20"/>
          <w:lang w:val="en-US"/>
        </w:rPr>
        <w:t>.A.</w:t>
      </w:r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Prusenkov</w:t>
      </w:r>
      <w:proofErr w:type="spellEnd"/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>K</w:t>
      </w:r>
      <w:proofErr w:type="spellStart"/>
      <w:r w:rsidRPr="0045270F">
        <w:rPr>
          <w:color w:val="333333"/>
          <w:sz w:val="20"/>
          <w:szCs w:val="20"/>
        </w:rPr>
        <w:t>ompensasjon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varmetap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i</w:t>
      </w:r>
      <w:proofErr w:type="spellEnd"/>
      <w:r w:rsidRPr="0045270F">
        <w:rPr>
          <w:color w:val="333333"/>
          <w:sz w:val="20"/>
          <w:szCs w:val="20"/>
        </w:rPr>
        <w:t xml:space="preserve"> '</w:t>
      </w:r>
      <w:proofErr w:type="spellStart"/>
      <w:r w:rsidRPr="0045270F">
        <w:rPr>
          <w:color w:val="333333"/>
          <w:sz w:val="20"/>
          <w:szCs w:val="20"/>
        </w:rPr>
        <w:t>rulle</w:t>
      </w:r>
      <w:proofErr w:type="spellEnd"/>
      <w:r w:rsidRPr="0045270F">
        <w:rPr>
          <w:color w:val="333333"/>
          <w:sz w:val="20"/>
          <w:szCs w:val="20"/>
        </w:rPr>
        <w:t xml:space="preserve">' </w:t>
      </w:r>
      <w:proofErr w:type="spellStart"/>
      <w:r w:rsidRPr="0045270F">
        <w:rPr>
          <w:color w:val="333333"/>
          <w:sz w:val="20"/>
          <w:szCs w:val="20"/>
        </w:rPr>
        <w:t>lag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av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beskyttelse</w:t>
      </w:r>
      <w:proofErr w:type="spellEnd"/>
      <w:r w:rsidRPr="0045270F">
        <w:rPr>
          <w:color w:val="333333"/>
          <w:sz w:val="20"/>
          <w:szCs w:val="20"/>
        </w:rPr>
        <w:t>. -</w:t>
      </w:r>
      <w:proofErr w:type="spellStart"/>
      <w:r w:rsidRPr="0045270F">
        <w:rPr>
          <w:color w:val="333333"/>
          <w:sz w:val="20"/>
          <w:szCs w:val="20"/>
        </w:rPr>
        <w:t>Odessa</w:t>
      </w:r>
      <w:proofErr w:type="spellEnd"/>
      <w:r w:rsidRPr="0045270F">
        <w:rPr>
          <w:color w:val="333333"/>
          <w:sz w:val="20"/>
          <w:szCs w:val="20"/>
        </w:rPr>
        <w:t xml:space="preserve">: ODAHT, </w:t>
      </w:r>
      <w:proofErr w:type="spellStart"/>
      <w:r w:rsidRPr="0045270F">
        <w:rPr>
          <w:color w:val="333333"/>
          <w:sz w:val="20"/>
          <w:szCs w:val="20"/>
        </w:rPr>
        <w:t>nr</w:t>
      </w:r>
      <w:proofErr w:type="spellEnd"/>
      <w:r w:rsidRPr="0045270F">
        <w:rPr>
          <w:color w:val="333333"/>
          <w:sz w:val="20"/>
          <w:szCs w:val="20"/>
        </w:rPr>
        <w:t xml:space="preserve">. 1 (135) 2012, </w:t>
      </w:r>
      <w:proofErr w:type="spellStart"/>
      <w:r w:rsidRPr="0045270F">
        <w:rPr>
          <w:color w:val="333333"/>
          <w:sz w:val="20"/>
          <w:szCs w:val="20"/>
        </w:rPr>
        <w:t>art</w:t>
      </w:r>
      <w:proofErr w:type="spellEnd"/>
      <w:r w:rsidRPr="0045270F">
        <w:rPr>
          <w:color w:val="333333"/>
          <w:sz w:val="20"/>
          <w:szCs w:val="20"/>
        </w:rPr>
        <w:t xml:space="preserve">. 46-49. </w:t>
      </w:r>
    </w:p>
    <w:p w:rsidR="0045270F" w:rsidRPr="0045270F" w:rsidRDefault="0045270F" w:rsidP="0045270F">
      <w:pPr>
        <w:pStyle w:val="a3"/>
        <w:numPr>
          <w:ilvl w:val="0"/>
          <w:numId w:val="41"/>
        </w:numPr>
        <w:ind w:right="-30"/>
        <w:jc w:val="both"/>
        <w:rPr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Prusenkov</w:t>
      </w:r>
      <w:proofErr w:type="spellEnd"/>
      <w:r>
        <w:rPr>
          <w:color w:val="333333"/>
          <w:sz w:val="20"/>
          <w:szCs w:val="20"/>
        </w:rPr>
        <w:t xml:space="preserve"> N.</w:t>
      </w:r>
      <w:r>
        <w:rPr>
          <w:color w:val="333333"/>
          <w:sz w:val="20"/>
          <w:szCs w:val="20"/>
          <w:lang w:val="en-US"/>
        </w:rPr>
        <w:t>A</w:t>
      </w:r>
      <w:r w:rsidRPr="0045270F">
        <w:rPr>
          <w:color w:val="333333"/>
          <w:sz w:val="20"/>
          <w:szCs w:val="20"/>
        </w:rPr>
        <w:t xml:space="preserve">. </w:t>
      </w:r>
      <w:proofErr w:type="spellStart"/>
      <w:r w:rsidRPr="0045270F">
        <w:rPr>
          <w:color w:val="333333"/>
          <w:sz w:val="20"/>
          <w:szCs w:val="20"/>
        </w:rPr>
        <w:t>Addition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regulatoriske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rammer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for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design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av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rammen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strukturer</w:t>
      </w:r>
      <w:proofErr w:type="spellEnd"/>
      <w:r w:rsidRPr="0045270F">
        <w:rPr>
          <w:color w:val="333333"/>
          <w:sz w:val="20"/>
          <w:szCs w:val="20"/>
        </w:rPr>
        <w:t xml:space="preserve"> </w:t>
      </w:r>
      <w:proofErr w:type="spellStart"/>
      <w:r w:rsidRPr="0045270F">
        <w:rPr>
          <w:color w:val="333333"/>
          <w:sz w:val="20"/>
          <w:szCs w:val="20"/>
        </w:rPr>
        <w:t>med</w:t>
      </w:r>
      <w:proofErr w:type="spellEnd"/>
      <w:r w:rsidRPr="0045270F">
        <w:rPr>
          <w:color w:val="333333"/>
          <w:sz w:val="20"/>
          <w:szCs w:val="20"/>
        </w:rPr>
        <w:t xml:space="preserve"> '</w:t>
      </w:r>
      <w:proofErr w:type="spellStart"/>
      <w:r w:rsidRPr="0045270F">
        <w:rPr>
          <w:color w:val="333333"/>
          <w:sz w:val="20"/>
          <w:szCs w:val="20"/>
        </w:rPr>
        <w:t>transportabel</w:t>
      </w:r>
      <w:proofErr w:type="spellEnd"/>
      <w:r w:rsidRPr="0045270F">
        <w:rPr>
          <w:color w:val="333333"/>
          <w:sz w:val="20"/>
          <w:szCs w:val="20"/>
        </w:rPr>
        <w:t xml:space="preserve">' </w:t>
      </w:r>
      <w:proofErr w:type="spellStart"/>
      <w:r w:rsidRPr="0045270F">
        <w:rPr>
          <w:color w:val="333333"/>
          <w:sz w:val="20"/>
          <w:szCs w:val="20"/>
        </w:rPr>
        <w:t>komponenten</w:t>
      </w:r>
      <w:proofErr w:type="spellEnd"/>
      <w:r w:rsidRPr="0045270F">
        <w:rPr>
          <w:color w:val="333333"/>
          <w:sz w:val="20"/>
          <w:szCs w:val="20"/>
        </w:rPr>
        <w:t>. -</w:t>
      </w:r>
      <w:proofErr w:type="spellStart"/>
      <w:r w:rsidRPr="0045270F">
        <w:rPr>
          <w:color w:val="333333"/>
          <w:sz w:val="20"/>
          <w:szCs w:val="20"/>
        </w:rPr>
        <w:t>Odessa</w:t>
      </w:r>
      <w:proofErr w:type="spellEnd"/>
      <w:r w:rsidRPr="0045270F">
        <w:rPr>
          <w:color w:val="333333"/>
          <w:sz w:val="20"/>
          <w:szCs w:val="20"/>
        </w:rPr>
        <w:t xml:space="preserve">: ODAHT, </w:t>
      </w:r>
      <w:proofErr w:type="spellStart"/>
      <w:r w:rsidRPr="0045270F">
        <w:rPr>
          <w:color w:val="333333"/>
          <w:sz w:val="20"/>
          <w:szCs w:val="20"/>
        </w:rPr>
        <w:t>nr</w:t>
      </w:r>
      <w:proofErr w:type="spellEnd"/>
      <w:r w:rsidRPr="0045270F">
        <w:rPr>
          <w:color w:val="333333"/>
          <w:sz w:val="20"/>
          <w:szCs w:val="20"/>
        </w:rPr>
        <w:t xml:space="preserve"> 4 (138) 2012, 68-70.</w:t>
      </w:r>
    </w:p>
    <w:p w:rsidR="0045270F" w:rsidRDefault="0045270F" w:rsidP="0045270F">
      <w:pPr>
        <w:ind w:right="-30"/>
        <w:jc w:val="both"/>
        <w:rPr>
          <w:color w:val="333333"/>
          <w:sz w:val="20"/>
          <w:szCs w:val="20"/>
        </w:rPr>
      </w:pPr>
    </w:p>
    <w:p w:rsidR="0045270F" w:rsidRDefault="0045270F" w:rsidP="0045270F">
      <w:pPr>
        <w:ind w:right="-30"/>
        <w:jc w:val="both"/>
        <w:rPr>
          <w:color w:val="333333"/>
          <w:sz w:val="20"/>
          <w:szCs w:val="20"/>
        </w:rPr>
      </w:pP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</w:p>
    <w:p w:rsidR="00035D24" w:rsidRPr="00887057" w:rsidRDefault="00035D24" w:rsidP="00035D24">
      <w:pPr>
        <w:ind w:right="-30"/>
        <w:jc w:val="both"/>
        <w:rPr>
          <w:color w:val="333333"/>
          <w:sz w:val="20"/>
          <w:szCs w:val="20"/>
        </w:rPr>
      </w:pPr>
    </w:p>
    <w:p w:rsidR="00035D24" w:rsidRDefault="00035D24" w:rsidP="00035D24">
      <w:pPr>
        <w:ind w:right="-30"/>
        <w:jc w:val="both"/>
        <w:rPr>
          <w:color w:val="333333"/>
          <w:sz w:val="20"/>
          <w:szCs w:val="20"/>
        </w:rPr>
        <w:sectPr w:rsidR="00035D24" w:rsidSect="00337ED3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Default="00035D24" w:rsidP="00A10A35">
      <w:pPr>
        <w:ind w:right="-30"/>
        <w:jc w:val="center"/>
        <w:rPr>
          <w:rStyle w:val="hps"/>
          <w:rFonts w:ascii="Arial" w:hAnsi="Arial" w:cs="Arial"/>
          <w:color w:val="222222"/>
          <w:lang w:val="uk-UA"/>
        </w:rPr>
      </w:pPr>
    </w:p>
    <w:p w:rsidR="00035D24" w:rsidRPr="00127888" w:rsidRDefault="00035D24" w:rsidP="00A10A35">
      <w:pPr>
        <w:ind w:right="-30"/>
        <w:jc w:val="center"/>
        <w:rPr>
          <w:color w:val="333333"/>
          <w:lang w:val="en-US"/>
        </w:rPr>
      </w:pPr>
    </w:p>
    <w:sectPr w:rsidR="00035D24" w:rsidRPr="00127888" w:rsidSect="00143F09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97" w:rsidRDefault="00FB3B97" w:rsidP="00823D9F">
      <w:r>
        <w:separator/>
      </w:r>
    </w:p>
  </w:endnote>
  <w:endnote w:type="continuationSeparator" w:id="0">
    <w:p w:rsidR="00FB3B97" w:rsidRDefault="00FB3B97" w:rsidP="0082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97" w:rsidRDefault="00FB3B97" w:rsidP="00823D9F">
      <w:r>
        <w:separator/>
      </w:r>
    </w:p>
  </w:footnote>
  <w:footnote w:type="continuationSeparator" w:id="0">
    <w:p w:rsidR="00FB3B97" w:rsidRDefault="00FB3B97" w:rsidP="0082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Pr="00140344" w:rsidRDefault="00035D24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Pr="00140344" w:rsidRDefault="00035D24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24" w:rsidRDefault="00035D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456"/>
    <w:multiLevelType w:val="hybridMultilevel"/>
    <w:tmpl w:val="3CB2DAB6"/>
    <w:lvl w:ilvl="0" w:tplc="E1028D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E53B9C"/>
    <w:multiLevelType w:val="hybridMultilevel"/>
    <w:tmpl w:val="80AA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C5451"/>
    <w:multiLevelType w:val="hybridMultilevel"/>
    <w:tmpl w:val="D000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6AA6"/>
    <w:multiLevelType w:val="hybridMultilevel"/>
    <w:tmpl w:val="BFA80B06"/>
    <w:lvl w:ilvl="0" w:tplc="03041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56E"/>
    <w:multiLevelType w:val="hybridMultilevel"/>
    <w:tmpl w:val="7BEEE83C"/>
    <w:lvl w:ilvl="0" w:tplc="CE24C58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FD22A43"/>
    <w:multiLevelType w:val="hybridMultilevel"/>
    <w:tmpl w:val="2E5AB79E"/>
    <w:lvl w:ilvl="0" w:tplc="A04E6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1BBE"/>
    <w:multiLevelType w:val="hybridMultilevel"/>
    <w:tmpl w:val="27B244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D29CE"/>
    <w:multiLevelType w:val="hybridMultilevel"/>
    <w:tmpl w:val="63E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6AD5"/>
    <w:multiLevelType w:val="hybridMultilevel"/>
    <w:tmpl w:val="E834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57F61"/>
    <w:multiLevelType w:val="hybridMultilevel"/>
    <w:tmpl w:val="F35E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21AC4"/>
    <w:multiLevelType w:val="hybridMultilevel"/>
    <w:tmpl w:val="93D8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556F3"/>
    <w:multiLevelType w:val="hybridMultilevel"/>
    <w:tmpl w:val="DF8E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B22DA"/>
    <w:multiLevelType w:val="hybridMultilevel"/>
    <w:tmpl w:val="DA8EFCAE"/>
    <w:lvl w:ilvl="0" w:tplc="2AFA2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0017E"/>
    <w:multiLevelType w:val="hybridMultilevel"/>
    <w:tmpl w:val="B074D870"/>
    <w:lvl w:ilvl="0" w:tplc="2CA6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00D0D"/>
    <w:multiLevelType w:val="hybridMultilevel"/>
    <w:tmpl w:val="ECCCFCBE"/>
    <w:lvl w:ilvl="0" w:tplc="A9AA49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3F116CA"/>
    <w:multiLevelType w:val="hybridMultilevel"/>
    <w:tmpl w:val="5FCA66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7874"/>
    <w:multiLevelType w:val="hybridMultilevel"/>
    <w:tmpl w:val="C9928550"/>
    <w:lvl w:ilvl="0" w:tplc="2E66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D1326"/>
    <w:multiLevelType w:val="hybridMultilevel"/>
    <w:tmpl w:val="BFA80B06"/>
    <w:lvl w:ilvl="0" w:tplc="03041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D5DC8"/>
    <w:multiLevelType w:val="hybridMultilevel"/>
    <w:tmpl w:val="58CE303C"/>
    <w:lvl w:ilvl="0" w:tplc="ADF62A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AA065C8"/>
    <w:multiLevelType w:val="hybridMultilevel"/>
    <w:tmpl w:val="D5D2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E54AF"/>
    <w:multiLevelType w:val="hybridMultilevel"/>
    <w:tmpl w:val="7686784C"/>
    <w:lvl w:ilvl="0" w:tplc="1D84C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816F5"/>
    <w:multiLevelType w:val="hybridMultilevel"/>
    <w:tmpl w:val="8A3A7AE4"/>
    <w:lvl w:ilvl="0" w:tplc="F0B0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13B8D"/>
    <w:multiLevelType w:val="hybridMultilevel"/>
    <w:tmpl w:val="9F48F85C"/>
    <w:lvl w:ilvl="0" w:tplc="866412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07D83"/>
    <w:multiLevelType w:val="hybridMultilevel"/>
    <w:tmpl w:val="D8D4E18E"/>
    <w:lvl w:ilvl="0" w:tplc="C2C818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DC14629"/>
    <w:multiLevelType w:val="hybridMultilevel"/>
    <w:tmpl w:val="EA2C5F40"/>
    <w:lvl w:ilvl="0" w:tplc="8130A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B0F53"/>
    <w:multiLevelType w:val="hybridMultilevel"/>
    <w:tmpl w:val="D5B6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522EC"/>
    <w:multiLevelType w:val="hybridMultilevel"/>
    <w:tmpl w:val="ED380782"/>
    <w:lvl w:ilvl="0" w:tplc="278EE64E">
      <w:start w:val="1"/>
      <w:numFmt w:val="decimal"/>
      <w:lvlText w:val="%1-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4B75F64"/>
    <w:multiLevelType w:val="hybridMultilevel"/>
    <w:tmpl w:val="5DEC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803C1"/>
    <w:multiLevelType w:val="hybridMultilevel"/>
    <w:tmpl w:val="382EB70C"/>
    <w:lvl w:ilvl="0" w:tplc="D842E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863AE"/>
    <w:multiLevelType w:val="hybridMultilevel"/>
    <w:tmpl w:val="0A06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32945"/>
    <w:multiLevelType w:val="hybridMultilevel"/>
    <w:tmpl w:val="5FC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934D9"/>
    <w:multiLevelType w:val="hybridMultilevel"/>
    <w:tmpl w:val="E834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4144F"/>
    <w:multiLevelType w:val="hybridMultilevel"/>
    <w:tmpl w:val="BC22D30C"/>
    <w:lvl w:ilvl="0" w:tplc="AAEA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D0954"/>
    <w:multiLevelType w:val="hybridMultilevel"/>
    <w:tmpl w:val="9556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65806"/>
    <w:multiLevelType w:val="hybridMultilevel"/>
    <w:tmpl w:val="3DCAEE2C"/>
    <w:lvl w:ilvl="0" w:tplc="275EC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5604B"/>
    <w:multiLevelType w:val="hybridMultilevel"/>
    <w:tmpl w:val="E1E4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D06A5"/>
    <w:multiLevelType w:val="hybridMultilevel"/>
    <w:tmpl w:val="372866AA"/>
    <w:lvl w:ilvl="0" w:tplc="99F2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82DEF"/>
    <w:multiLevelType w:val="hybridMultilevel"/>
    <w:tmpl w:val="1F0672E0"/>
    <w:lvl w:ilvl="0" w:tplc="20C6A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E4C7B"/>
    <w:multiLevelType w:val="hybridMultilevel"/>
    <w:tmpl w:val="4EC20020"/>
    <w:lvl w:ilvl="0" w:tplc="BEEE6036">
      <w:start w:val="1"/>
      <w:numFmt w:val="bullet"/>
      <w:lvlText w:val=""/>
      <w:lvlJc w:val="left"/>
      <w:pPr>
        <w:ind w:left="39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9">
    <w:nsid w:val="6ECE2278"/>
    <w:multiLevelType w:val="hybridMultilevel"/>
    <w:tmpl w:val="FF74B860"/>
    <w:lvl w:ilvl="0" w:tplc="CC241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30E19"/>
    <w:multiLevelType w:val="hybridMultilevel"/>
    <w:tmpl w:val="5FCA66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29"/>
  </w:num>
  <w:num w:numId="5">
    <w:abstractNumId w:val="35"/>
  </w:num>
  <w:num w:numId="6">
    <w:abstractNumId w:val="1"/>
  </w:num>
  <w:num w:numId="7">
    <w:abstractNumId w:val="38"/>
  </w:num>
  <w:num w:numId="8">
    <w:abstractNumId w:val="6"/>
  </w:num>
  <w:num w:numId="9">
    <w:abstractNumId w:val="0"/>
  </w:num>
  <w:num w:numId="10">
    <w:abstractNumId w:val="22"/>
  </w:num>
  <w:num w:numId="11">
    <w:abstractNumId w:val="17"/>
  </w:num>
  <w:num w:numId="12">
    <w:abstractNumId w:val="3"/>
  </w:num>
  <w:num w:numId="13">
    <w:abstractNumId w:val="9"/>
  </w:num>
  <w:num w:numId="14">
    <w:abstractNumId w:val="27"/>
  </w:num>
  <w:num w:numId="15">
    <w:abstractNumId w:val="39"/>
  </w:num>
  <w:num w:numId="16">
    <w:abstractNumId w:val="13"/>
  </w:num>
  <w:num w:numId="17">
    <w:abstractNumId w:val="11"/>
  </w:num>
  <w:num w:numId="18">
    <w:abstractNumId w:val="19"/>
  </w:num>
  <w:num w:numId="19">
    <w:abstractNumId w:val="14"/>
  </w:num>
  <w:num w:numId="20">
    <w:abstractNumId w:val="23"/>
  </w:num>
  <w:num w:numId="21">
    <w:abstractNumId w:val="4"/>
  </w:num>
  <w:num w:numId="22">
    <w:abstractNumId w:val="26"/>
  </w:num>
  <w:num w:numId="23">
    <w:abstractNumId w:val="24"/>
  </w:num>
  <w:num w:numId="24">
    <w:abstractNumId w:val="21"/>
  </w:num>
  <w:num w:numId="25">
    <w:abstractNumId w:val="5"/>
  </w:num>
  <w:num w:numId="26">
    <w:abstractNumId w:val="16"/>
  </w:num>
  <w:num w:numId="27">
    <w:abstractNumId w:val="28"/>
  </w:num>
  <w:num w:numId="28">
    <w:abstractNumId w:val="20"/>
  </w:num>
  <w:num w:numId="29">
    <w:abstractNumId w:val="36"/>
  </w:num>
  <w:num w:numId="30">
    <w:abstractNumId w:val="12"/>
  </w:num>
  <w:num w:numId="31">
    <w:abstractNumId w:val="32"/>
  </w:num>
  <w:num w:numId="32">
    <w:abstractNumId w:val="37"/>
  </w:num>
  <w:num w:numId="33">
    <w:abstractNumId w:val="34"/>
  </w:num>
  <w:num w:numId="34">
    <w:abstractNumId w:val="33"/>
  </w:num>
  <w:num w:numId="35">
    <w:abstractNumId w:val="10"/>
  </w:num>
  <w:num w:numId="36">
    <w:abstractNumId w:val="30"/>
  </w:num>
  <w:num w:numId="37">
    <w:abstractNumId w:val="15"/>
  </w:num>
  <w:num w:numId="38">
    <w:abstractNumId w:val="25"/>
  </w:num>
  <w:num w:numId="39">
    <w:abstractNumId w:val="2"/>
  </w:num>
  <w:num w:numId="40">
    <w:abstractNumId w:val="4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A0B"/>
    <w:rsid w:val="000009C1"/>
    <w:rsid w:val="0000110A"/>
    <w:rsid w:val="000016EA"/>
    <w:rsid w:val="00001FA7"/>
    <w:rsid w:val="00004067"/>
    <w:rsid w:val="000053E0"/>
    <w:rsid w:val="00011916"/>
    <w:rsid w:val="000129B6"/>
    <w:rsid w:val="00015736"/>
    <w:rsid w:val="00016121"/>
    <w:rsid w:val="000207B4"/>
    <w:rsid w:val="00020E12"/>
    <w:rsid w:val="00020EC4"/>
    <w:rsid w:val="00021214"/>
    <w:rsid w:val="00030F26"/>
    <w:rsid w:val="0003476C"/>
    <w:rsid w:val="00035D24"/>
    <w:rsid w:val="00041B6E"/>
    <w:rsid w:val="0004299B"/>
    <w:rsid w:val="00044743"/>
    <w:rsid w:val="00045BD5"/>
    <w:rsid w:val="00047B83"/>
    <w:rsid w:val="000506A4"/>
    <w:rsid w:val="000515E4"/>
    <w:rsid w:val="0005314E"/>
    <w:rsid w:val="000532C1"/>
    <w:rsid w:val="000557F5"/>
    <w:rsid w:val="00055F45"/>
    <w:rsid w:val="00055F77"/>
    <w:rsid w:val="00057D69"/>
    <w:rsid w:val="00061468"/>
    <w:rsid w:val="00062605"/>
    <w:rsid w:val="00063B0E"/>
    <w:rsid w:val="00066CC4"/>
    <w:rsid w:val="00070ECE"/>
    <w:rsid w:val="00072313"/>
    <w:rsid w:val="000735AA"/>
    <w:rsid w:val="0008033F"/>
    <w:rsid w:val="00080A43"/>
    <w:rsid w:val="00081722"/>
    <w:rsid w:val="000827C0"/>
    <w:rsid w:val="0008355C"/>
    <w:rsid w:val="00084832"/>
    <w:rsid w:val="00085264"/>
    <w:rsid w:val="00087BC6"/>
    <w:rsid w:val="000908D0"/>
    <w:rsid w:val="00091345"/>
    <w:rsid w:val="00093E65"/>
    <w:rsid w:val="000952D7"/>
    <w:rsid w:val="000953D4"/>
    <w:rsid w:val="00097121"/>
    <w:rsid w:val="00097F68"/>
    <w:rsid w:val="000A273E"/>
    <w:rsid w:val="000A5456"/>
    <w:rsid w:val="000A7D8F"/>
    <w:rsid w:val="000B151E"/>
    <w:rsid w:val="000B2D4B"/>
    <w:rsid w:val="000B5825"/>
    <w:rsid w:val="000B6903"/>
    <w:rsid w:val="000B7BC1"/>
    <w:rsid w:val="000C3A24"/>
    <w:rsid w:val="000C5A9F"/>
    <w:rsid w:val="000C5BA8"/>
    <w:rsid w:val="000D4396"/>
    <w:rsid w:val="000D5A89"/>
    <w:rsid w:val="000D72B4"/>
    <w:rsid w:val="000E7029"/>
    <w:rsid w:val="000F054F"/>
    <w:rsid w:val="000F0C0E"/>
    <w:rsid w:val="000F1839"/>
    <w:rsid w:val="000F197C"/>
    <w:rsid w:val="000F2DDF"/>
    <w:rsid w:val="000F611E"/>
    <w:rsid w:val="000F6834"/>
    <w:rsid w:val="000F73A8"/>
    <w:rsid w:val="00101C85"/>
    <w:rsid w:val="001032B7"/>
    <w:rsid w:val="00103EBA"/>
    <w:rsid w:val="001063DD"/>
    <w:rsid w:val="001115FA"/>
    <w:rsid w:val="001133D5"/>
    <w:rsid w:val="001136F7"/>
    <w:rsid w:val="00116B0C"/>
    <w:rsid w:val="00121E26"/>
    <w:rsid w:val="00122693"/>
    <w:rsid w:val="00124981"/>
    <w:rsid w:val="00127888"/>
    <w:rsid w:val="0013149A"/>
    <w:rsid w:val="001330FA"/>
    <w:rsid w:val="00135324"/>
    <w:rsid w:val="001366A1"/>
    <w:rsid w:val="00137F31"/>
    <w:rsid w:val="00140344"/>
    <w:rsid w:val="00142761"/>
    <w:rsid w:val="00142B2B"/>
    <w:rsid w:val="00142E72"/>
    <w:rsid w:val="00143F09"/>
    <w:rsid w:val="00147281"/>
    <w:rsid w:val="00153001"/>
    <w:rsid w:val="001538D9"/>
    <w:rsid w:val="001541AF"/>
    <w:rsid w:val="001560A5"/>
    <w:rsid w:val="00156A79"/>
    <w:rsid w:val="00156ED0"/>
    <w:rsid w:val="00160E19"/>
    <w:rsid w:val="00162A98"/>
    <w:rsid w:val="00163406"/>
    <w:rsid w:val="00166241"/>
    <w:rsid w:val="0017091A"/>
    <w:rsid w:val="0017412B"/>
    <w:rsid w:val="001753D2"/>
    <w:rsid w:val="001771CA"/>
    <w:rsid w:val="001824B3"/>
    <w:rsid w:val="001833E8"/>
    <w:rsid w:val="00183658"/>
    <w:rsid w:val="00184514"/>
    <w:rsid w:val="001869BB"/>
    <w:rsid w:val="0019307D"/>
    <w:rsid w:val="001965A2"/>
    <w:rsid w:val="001969CB"/>
    <w:rsid w:val="0019744F"/>
    <w:rsid w:val="001A19B1"/>
    <w:rsid w:val="001A2515"/>
    <w:rsid w:val="001A2789"/>
    <w:rsid w:val="001A415A"/>
    <w:rsid w:val="001A600C"/>
    <w:rsid w:val="001A67A6"/>
    <w:rsid w:val="001A7E49"/>
    <w:rsid w:val="001B2499"/>
    <w:rsid w:val="001B2DA1"/>
    <w:rsid w:val="001B3A7B"/>
    <w:rsid w:val="001B57A0"/>
    <w:rsid w:val="001B7E0F"/>
    <w:rsid w:val="001C0606"/>
    <w:rsid w:val="001C1F92"/>
    <w:rsid w:val="001C2871"/>
    <w:rsid w:val="001C6A5B"/>
    <w:rsid w:val="001C7F32"/>
    <w:rsid w:val="001D06FC"/>
    <w:rsid w:val="001D0CF8"/>
    <w:rsid w:val="001D241F"/>
    <w:rsid w:val="001D2B0F"/>
    <w:rsid w:val="001D3ABE"/>
    <w:rsid w:val="001D5EB2"/>
    <w:rsid w:val="001E0EC3"/>
    <w:rsid w:val="001E2429"/>
    <w:rsid w:val="001E45D5"/>
    <w:rsid w:val="001E4D21"/>
    <w:rsid w:val="001E5B61"/>
    <w:rsid w:val="001E5DAC"/>
    <w:rsid w:val="001F3CF2"/>
    <w:rsid w:val="001F6738"/>
    <w:rsid w:val="001F7F04"/>
    <w:rsid w:val="00201349"/>
    <w:rsid w:val="00202A7F"/>
    <w:rsid w:val="00203E0F"/>
    <w:rsid w:val="00204643"/>
    <w:rsid w:val="002147FE"/>
    <w:rsid w:val="002157E2"/>
    <w:rsid w:val="00221971"/>
    <w:rsid w:val="002239C6"/>
    <w:rsid w:val="002245C5"/>
    <w:rsid w:val="002248BA"/>
    <w:rsid w:val="002262B7"/>
    <w:rsid w:val="00232E7B"/>
    <w:rsid w:val="00236F60"/>
    <w:rsid w:val="00240780"/>
    <w:rsid w:val="0024167C"/>
    <w:rsid w:val="00245CE2"/>
    <w:rsid w:val="00250800"/>
    <w:rsid w:val="0025180C"/>
    <w:rsid w:val="0025419B"/>
    <w:rsid w:val="00267F66"/>
    <w:rsid w:val="00270BF8"/>
    <w:rsid w:val="00272967"/>
    <w:rsid w:val="00272F57"/>
    <w:rsid w:val="00273D7F"/>
    <w:rsid w:val="002740B3"/>
    <w:rsid w:val="00274872"/>
    <w:rsid w:val="00274AC3"/>
    <w:rsid w:val="00275672"/>
    <w:rsid w:val="002756DA"/>
    <w:rsid w:val="002772E0"/>
    <w:rsid w:val="00281624"/>
    <w:rsid w:val="00283258"/>
    <w:rsid w:val="0028327C"/>
    <w:rsid w:val="00283A34"/>
    <w:rsid w:val="002861D4"/>
    <w:rsid w:val="00286678"/>
    <w:rsid w:val="00286C21"/>
    <w:rsid w:val="00287961"/>
    <w:rsid w:val="00287F14"/>
    <w:rsid w:val="00290225"/>
    <w:rsid w:val="00292522"/>
    <w:rsid w:val="00292740"/>
    <w:rsid w:val="00292FC8"/>
    <w:rsid w:val="002947F8"/>
    <w:rsid w:val="002A3CBF"/>
    <w:rsid w:val="002A6D6D"/>
    <w:rsid w:val="002A700A"/>
    <w:rsid w:val="002B1997"/>
    <w:rsid w:val="002B2F33"/>
    <w:rsid w:val="002B30A7"/>
    <w:rsid w:val="002B690B"/>
    <w:rsid w:val="002C086F"/>
    <w:rsid w:val="002C3D0D"/>
    <w:rsid w:val="002C6DBF"/>
    <w:rsid w:val="002D19C8"/>
    <w:rsid w:val="002D20A9"/>
    <w:rsid w:val="002D3493"/>
    <w:rsid w:val="002D5DA5"/>
    <w:rsid w:val="002D750B"/>
    <w:rsid w:val="002E1B15"/>
    <w:rsid w:val="002E2C8B"/>
    <w:rsid w:val="002E5135"/>
    <w:rsid w:val="002E58D7"/>
    <w:rsid w:val="002E6EC6"/>
    <w:rsid w:val="002F0909"/>
    <w:rsid w:val="002F136D"/>
    <w:rsid w:val="002F47F9"/>
    <w:rsid w:val="002F4C8C"/>
    <w:rsid w:val="002F5385"/>
    <w:rsid w:val="002F6AAF"/>
    <w:rsid w:val="003000ED"/>
    <w:rsid w:val="003034B5"/>
    <w:rsid w:val="003040FE"/>
    <w:rsid w:val="00312778"/>
    <w:rsid w:val="003146AC"/>
    <w:rsid w:val="00314B8A"/>
    <w:rsid w:val="00321091"/>
    <w:rsid w:val="00323B8C"/>
    <w:rsid w:val="00325508"/>
    <w:rsid w:val="00325A6B"/>
    <w:rsid w:val="00326CD1"/>
    <w:rsid w:val="00326DAC"/>
    <w:rsid w:val="00330418"/>
    <w:rsid w:val="00330C64"/>
    <w:rsid w:val="00331A4D"/>
    <w:rsid w:val="00331D73"/>
    <w:rsid w:val="003320C4"/>
    <w:rsid w:val="00332DD8"/>
    <w:rsid w:val="003335E0"/>
    <w:rsid w:val="0033654A"/>
    <w:rsid w:val="00337ED3"/>
    <w:rsid w:val="00341377"/>
    <w:rsid w:val="00351295"/>
    <w:rsid w:val="00351F5B"/>
    <w:rsid w:val="0035314B"/>
    <w:rsid w:val="00353B60"/>
    <w:rsid w:val="00353DBF"/>
    <w:rsid w:val="00356991"/>
    <w:rsid w:val="00356B1B"/>
    <w:rsid w:val="00361B27"/>
    <w:rsid w:val="00361DD1"/>
    <w:rsid w:val="00362AFD"/>
    <w:rsid w:val="00364A78"/>
    <w:rsid w:val="00366090"/>
    <w:rsid w:val="00371C04"/>
    <w:rsid w:val="00373DF1"/>
    <w:rsid w:val="003747A5"/>
    <w:rsid w:val="00380D6F"/>
    <w:rsid w:val="00381FDF"/>
    <w:rsid w:val="003868BA"/>
    <w:rsid w:val="00387AD3"/>
    <w:rsid w:val="00391A3E"/>
    <w:rsid w:val="00392791"/>
    <w:rsid w:val="00392B9F"/>
    <w:rsid w:val="00394C9F"/>
    <w:rsid w:val="00395AE7"/>
    <w:rsid w:val="0039719F"/>
    <w:rsid w:val="003A17F1"/>
    <w:rsid w:val="003A2BF7"/>
    <w:rsid w:val="003A3B6C"/>
    <w:rsid w:val="003A7297"/>
    <w:rsid w:val="003A79CC"/>
    <w:rsid w:val="003B2213"/>
    <w:rsid w:val="003B3A40"/>
    <w:rsid w:val="003B4551"/>
    <w:rsid w:val="003B6122"/>
    <w:rsid w:val="003C4870"/>
    <w:rsid w:val="003C6C83"/>
    <w:rsid w:val="003D0D3D"/>
    <w:rsid w:val="003D1E24"/>
    <w:rsid w:val="003D63E6"/>
    <w:rsid w:val="003D7F67"/>
    <w:rsid w:val="003E065C"/>
    <w:rsid w:val="003E12AF"/>
    <w:rsid w:val="003E2C42"/>
    <w:rsid w:val="003E4BEC"/>
    <w:rsid w:val="003E4EFB"/>
    <w:rsid w:val="003E5338"/>
    <w:rsid w:val="003F147C"/>
    <w:rsid w:val="003F284C"/>
    <w:rsid w:val="003F30B3"/>
    <w:rsid w:val="004033CB"/>
    <w:rsid w:val="004044E1"/>
    <w:rsid w:val="00404EA1"/>
    <w:rsid w:val="00406E18"/>
    <w:rsid w:val="00407209"/>
    <w:rsid w:val="00410502"/>
    <w:rsid w:val="00410E50"/>
    <w:rsid w:val="00413574"/>
    <w:rsid w:val="00416E81"/>
    <w:rsid w:val="00417E12"/>
    <w:rsid w:val="00420984"/>
    <w:rsid w:val="00421BB9"/>
    <w:rsid w:val="00422D96"/>
    <w:rsid w:val="00423E82"/>
    <w:rsid w:val="00425254"/>
    <w:rsid w:val="004318EC"/>
    <w:rsid w:val="00434EB1"/>
    <w:rsid w:val="004359D3"/>
    <w:rsid w:val="0044194D"/>
    <w:rsid w:val="00441E1F"/>
    <w:rsid w:val="00444880"/>
    <w:rsid w:val="004470FE"/>
    <w:rsid w:val="004477E5"/>
    <w:rsid w:val="00447BD2"/>
    <w:rsid w:val="00451329"/>
    <w:rsid w:val="0045270F"/>
    <w:rsid w:val="00453622"/>
    <w:rsid w:val="004536C0"/>
    <w:rsid w:val="00453990"/>
    <w:rsid w:val="0045575A"/>
    <w:rsid w:val="00456EA6"/>
    <w:rsid w:val="0045725F"/>
    <w:rsid w:val="004576C5"/>
    <w:rsid w:val="0046050A"/>
    <w:rsid w:val="00463FF0"/>
    <w:rsid w:val="00466169"/>
    <w:rsid w:val="00471DBD"/>
    <w:rsid w:val="004825DB"/>
    <w:rsid w:val="004828E1"/>
    <w:rsid w:val="00483293"/>
    <w:rsid w:val="00487D84"/>
    <w:rsid w:val="00490102"/>
    <w:rsid w:val="00491AD4"/>
    <w:rsid w:val="004942FD"/>
    <w:rsid w:val="00496C38"/>
    <w:rsid w:val="00497A37"/>
    <w:rsid w:val="00497D72"/>
    <w:rsid w:val="004A0053"/>
    <w:rsid w:val="004A27B3"/>
    <w:rsid w:val="004A343A"/>
    <w:rsid w:val="004A46F1"/>
    <w:rsid w:val="004B01D7"/>
    <w:rsid w:val="004B0A4A"/>
    <w:rsid w:val="004B46B9"/>
    <w:rsid w:val="004C0B4D"/>
    <w:rsid w:val="004C41D3"/>
    <w:rsid w:val="004C4C62"/>
    <w:rsid w:val="004C68B9"/>
    <w:rsid w:val="004D29F2"/>
    <w:rsid w:val="004D41FC"/>
    <w:rsid w:val="004E103C"/>
    <w:rsid w:val="004E146F"/>
    <w:rsid w:val="004E15BB"/>
    <w:rsid w:val="004E4C0C"/>
    <w:rsid w:val="004E60C6"/>
    <w:rsid w:val="004E6B63"/>
    <w:rsid w:val="004F0450"/>
    <w:rsid w:val="004F14D8"/>
    <w:rsid w:val="004F3B3D"/>
    <w:rsid w:val="004F3F34"/>
    <w:rsid w:val="004F6A0C"/>
    <w:rsid w:val="004F7D57"/>
    <w:rsid w:val="00500336"/>
    <w:rsid w:val="005073C6"/>
    <w:rsid w:val="00507762"/>
    <w:rsid w:val="00512684"/>
    <w:rsid w:val="00513CFC"/>
    <w:rsid w:val="00513DF1"/>
    <w:rsid w:val="0051535E"/>
    <w:rsid w:val="00515FEA"/>
    <w:rsid w:val="00517D94"/>
    <w:rsid w:val="00520C33"/>
    <w:rsid w:val="00521420"/>
    <w:rsid w:val="005220E9"/>
    <w:rsid w:val="00524A64"/>
    <w:rsid w:val="0052638C"/>
    <w:rsid w:val="00526A78"/>
    <w:rsid w:val="00526C13"/>
    <w:rsid w:val="005325D3"/>
    <w:rsid w:val="005344CE"/>
    <w:rsid w:val="00535C5A"/>
    <w:rsid w:val="00536C9E"/>
    <w:rsid w:val="00540045"/>
    <w:rsid w:val="00540BCF"/>
    <w:rsid w:val="00540F6A"/>
    <w:rsid w:val="00542162"/>
    <w:rsid w:val="00542690"/>
    <w:rsid w:val="00543486"/>
    <w:rsid w:val="0054418C"/>
    <w:rsid w:val="00544EE7"/>
    <w:rsid w:val="00545534"/>
    <w:rsid w:val="00545DB4"/>
    <w:rsid w:val="00550A1D"/>
    <w:rsid w:val="0055269D"/>
    <w:rsid w:val="00553547"/>
    <w:rsid w:val="00556082"/>
    <w:rsid w:val="00561128"/>
    <w:rsid w:val="00563F9B"/>
    <w:rsid w:val="00565E3A"/>
    <w:rsid w:val="00565F1A"/>
    <w:rsid w:val="00567EEA"/>
    <w:rsid w:val="00570CA0"/>
    <w:rsid w:val="00571233"/>
    <w:rsid w:val="005737FC"/>
    <w:rsid w:val="00577633"/>
    <w:rsid w:val="00577E23"/>
    <w:rsid w:val="00580F9E"/>
    <w:rsid w:val="00581EEE"/>
    <w:rsid w:val="0058250F"/>
    <w:rsid w:val="00582590"/>
    <w:rsid w:val="005929F0"/>
    <w:rsid w:val="00592B84"/>
    <w:rsid w:val="00593D1A"/>
    <w:rsid w:val="0059635C"/>
    <w:rsid w:val="005A05C2"/>
    <w:rsid w:val="005A0A34"/>
    <w:rsid w:val="005A5CAC"/>
    <w:rsid w:val="005A6EA5"/>
    <w:rsid w:val="005B1352"/>
    <w:rsid w:val="005B34B7"/>
    <w:rsid w:val="005B4C75"/>
    <w:rsid w:val="005B4EB2"/>
    <w:rsid w:val="005B6ACC"/>
    <w:rsid w:val="005C1549"/>
    <w:rsid w:val="005C22D4"/>
    <w:rsid w:val="005D0539"/>
    <w:rsid w:val="005D0CD5"/>
    <w:rsid w:val="005D12B3"/>
    <w:rsid w:val="005D16D9"/>
    <w:rsid w:val="005D4E03"/>
    <w:rsid w:val="005E009C"/>
    <w:rsid w:val="005E3289"/>
    <w:rsid w:val="005E7509"/>
    <w:rsid w:val="005E7A30"/>
    <w:rsid w:val="005F277F"/>
    <w:rsid w:val="005F5A89"/>
    <w:rsid w:val="005F79EA"/>
    <w:rsid w:val="006029AE"/>
    <w:rsid w:val="00602C61"/>
    <w:rsid w:val="0060360F"/>
    <w:rsid w:val="006071A3"/>
    <w:rsid w:val="0061192F"/>
    <w:rsid w:val="00611E7B"/>
    <w:rsid w:val="006122C6"/>
    <w:rsid w:val="00626017"/>
    <w:rsid w:val="00626B77"/>
    <w:rsid w:val="00627F6B"/>
    <w:rsid w:val="00630B5A"/>
    <w:rsid w:val="0063198C"/>
    <w:rsid w:val="00631A93"/>
    <w:rsid w:val="00633E29"/>
    <w:rsid w:val="00636DD5"/>
    <w:rsid w:val="0063791A"/>
    <w:rsid w:val="00640F94"/>
    <w:rsid w:val="00647740"/>
    <w:rsid w:val="00647741"/>
    <w:rsid w:val="00647D37"/>
    <w:rsid w:val="006502AB"/>
    <w:rsid w:val="00652A6E"/>
    <w:rsid w:val="006539A2"/>
    <w:rsid w:val="00653C36"/>
    <w:rsid w:val="00655AA7"/>
    <w:rsid w:val="00656BF0"/>
    <w:rsid w:val="006602A1"/>
    <w:rsid w:val="00662529"/>
    <w:rsid w:val="006652B7"/>
    <w:rsid w:val="00666953"/>
    <w:rsid w:val="00666C5C"/>
    <w:rsid w:val="006673EF"/>
    <w:rsid w:val="006673FC"/>
    <w:rsid w:val="00667923"/>
    <w:rsid w:val="006679DC"/>
    <w:rsid w:val="006779B3"/>
    <w:rsid w:val="00683761"/>
    <w:rsid w:val="0068506E"/>
    <w:rsid w:val="0068682B"/>
    <w:rsid w:val="006914CE"/>
    <w:rsid w:val="006954CC"/>
    <w:rsid w:val="0069626E"/>
    <w:rsid w:val="006A328A"/>
    <w:rsid w:val="006A5275"/>
    <w:rsid w:val="006A5B30"/>
    <w:rsid w:val="006B291C"/>
    <w:rsid w:val="006B5324"/>
    <w:rsid w:val="006B73D3"/>
    <w:rsid w:val="006C1C33"/>
    <w:rsid w:val="006D117B"/>
    <w:rsid w:val="006D11EB"/>
    <w:rsid w:val="006D4AD6"/>
    <w:rsid w:val="006F3115"/>
    <w:rsid w:val="007025B4"/>
    <w:rsid w:val="0070430E"/>
    <w:rsid w:val="00707147"/>
    <w:rsid w:val="00707617"/>
    <w:rsid w:val="00707D05"/>
    <w:rsid w:val="00714132"/>
    <w:rsid w:val="00715DFA"/>
    <w:rsid w:val="00715F19"/>
    <w:rsid w:val="0072121D"/>
    <w:rsid w:val="00724147"/>
    <w:rsid w:val="00727272"/>
    <w:rsid w:val="00732B12"/>
    <w:rsid w:val="00734394"/>
    <w:rsid w:val="007351DE"/>
    <w:rsid w:val="007359E1"/>
    <w:rsid w:val="00742F3D"/>
    <w:rsid w:val="0074400E"/>
    <w:rsid w:val="00746B31"/>
    <w:rsid w:val="00751637"/>
    <w:rsid w:val="00753A11"/>
    <w:rsid w:val="00755311"/>
    <w:rsid w:val="0075532D"/>
    <w:rsid w:val="00756A36"/>
    <w:rsid w:val="007572F7"/>
    <w:rsid w:val="007714E0"/>
    <w:rsid w:val="00771EBA"/>
    <w:rsid w:val="00772C1F"/>
    <w:rsid w:val="00772DFF"/>
    <w:rsid w:val="0077351F"/>
    <w:rsid w:val="0077497F"/>
    <w:rsid w:val="007771AB"/>
    <w:rsid w:val="00780E26"/>
    <w:rsid w:val="00781743"/>
    <w:rsid w:val="00781DAA"/>
    <w:rsid w:val="00784B4D"/>
    <w:rsid w:val="00786C4E"/>
    <w:rsid w:val="00787039"/>
    <w:rsid w:val="00787E3B"/>
    <w:rsid w:val="00793F96"/>
    <w:rsid w:val="00794541"/>
    <w:rsid w:val="00795835"/>
    <w:rsid w:val="007969FC"/>
    <w:rsid w:val="007A17EE"/>
    <w:rsid w:val="007A1CED"/>
    <w:rsid w:val="007A2B48"/>
    <w:rsid w:val="007A2D6C"/>
    <w:rsid w:val="007A303B"/>
    <w:rsid w:val="007B434D"/>
    <w:rsid w:val="007B63AB"/>
    <w:rsid w:val="007B73F8"/>
    <w:rsid w:val="007B787B"/>
    <w:rsid w:val="007B7D2D"/>
    <w:rsid w:val="007C0B9A"/>
    <w:rsid w:val="007C4FCE"/>
    <w:rsid w:val="007C56A4"/>
    <w:rsid w:val="007D2D9B"/>
    <w:rsid w:val="007D37D2"/>
    <w:rsid w:val="007E4684"/>
    <w:rsid w:val="007E552F"/>
    <w:rsid w:val="007E667B"/>
    <w:rsid w:val="007E7206"/>
    <w:rsid w:val="007F2469"/>
    <w:rsid w:val="007F34A9"/>
    <w:rsid w:val="007F5AD1"/>
    <w:rsid w:val="007F6542"/>
    <w:rsid w:val="007F79BF"/>
    <w:rsid w:val="007F7A89"/>
    <w:rsid w:val="00800FB3"/>
    <w:rsid w:val="00801456"/>
    <w:rsid w:val="008029D7"/>
    <w:rsid w:val="00805EFE"/>
    <w:rsid w:val="0080704B"/>
    <w:rsid w:val="008128D3"/>
    <w:rsid w:val="008156B7"/>
    <w:rsid w:val="008217E5"/>
    <w:rsid w:val="00821E38"/>
    <w:rsid w:val="0082294F"/>
    <w:rsid w:val="00823C3F"/>
    <w:rsid w:val="00823D9F"/>
    <w:rsid w:val="008247E1"/>
    <w:rsid w:val="00825856"/>
    <w:rsid w:val="0082744F"/>
    <w:rsid w:val="008304C8"/>
    <w:rsid w:val="0083644E"/>
    <w:rsid w:val="00843B84"/>
    <w:rsid w:val="00843F14"/>
    <w:rsid w:val="00844C83"/>
    <w:rsid w:val="00850528"/>
    <w:rsid w:val="008528B4"/>
    <w:rsid w:val="0085471E"/>
    <w:rsid w:val="00854DB4"/>
    <w:rsid w:val="00856A1E"/>
    <w:rsid w:val="0086126C"/>
    <w:rsid w:val="00866C66"/>
    <w:rsid w:val="008676A1"/>
    <w:rsid w:val="00867B05"/>
    <w:rsid w:val="00870CA1"/>
    <w:rsid w:val="00873164"/>
    <w:rsid w:val="008731E4"/>
    <w:rsid w:val="00875815"/>
    <w:rsid w:val="0087584E"/>
    <w:rsid w:val="00876C77"/>
    <w:rsid w:val="008779F9"/>
    <w:rsid w:val="00877EB8"/>
    <w:rsid w:val="00881523"/>
    <w:rsid w:val="008852FA"/>
    <w:rsid w:val="00885B4D"/>
    <w:rsid w:val="00887057"/>
    <w:rsid w:val="00887266"/>
    <w:rsid w:val="00890D64"/>
    <w:rsid w:val="00891B3A"/>
    <w:rsid w:val="00893E45"/>
    <w:rsid w:val="008A32BC"/>
    <w:rsid w:val="008A55D3"/>
    <w:rsid w:val="008A6DF8"/>
    <w:rsid w:val="008B04F2"/>
    <w:rsid w:val="008B1B4D"/>
    <w:rsid w:val="008C1315"/>
    <w:rsid w:val="008C6604"/>
    <w:rsid w:val="008D157E"/>
    <w:rsid w:val="008D1730"/>
    <w:rsid w:val="008D3C8F"/>
    <w:rsid w:val="008D4D17"/>
    <w:rsid w:val="008D4E35"/>
    <w:rsid w:val="008E18F7"/>
    <w:rsid w:val="008E2152"/>
    <w:rsid w:val="008E6BD2"/>
    <w:rsid w:val="008E7355"/>
    <w:rsid w:val="008F0FC7"/>
    <w:rsid w:val="008F38A9"/>
    <w:rsid w:val="008F6D4F"/>
    <w:rsid w:val="009004BB"/>
    <w:rsid w:val="00903F31"/>
    <w:rsid w:val="00906F99"/>
    <w:rsid w:val="009078E3"/>
    <w:rsid w:val="00911895"/>
    <w:rsid w:val="00911E59"/>
    <w:rsid w:val="009130C6"/>
    <w:rsid w:val="00923311"/>
    <w:rsid w:val="00925C57"/>
    <w:rsid w:val="00926F21"/>
    <w:rsid w:val="00931E86"/>
    <w:rsid w:val="009356F7"/>
    <w:rsid w:val="009378A3"/>
    <w:rsid w:val="009417EF"/>
    <w:rsid w:val="00943D04"/>
    <w:rsid w:val="009446C8"/>
    <w:rsid w:val="0094485A"/>
    <w:rsid w:val="009543F2"/>
    <w:rsid w:val="00956F7D"/>
    <w:rsid w:val="00961573"/>
    <w:rsid w:val="00963F5E"/>
    <w:rsid w:val="009654CE"/>
    <w:rsid w:val="009656E3"/>
    <w:rsid w:val="00971E78"/>
    <w:rsid w:val="00974AB8"/>
    <w:rsid w:val="00974B1B"/>
    <w:rsid w:val="00974D6E"/>
    <w:rsid w:val="00975C70"/>
    <w:rsid w:val="00976D90"/>
    <w:rsid w:val="00976F8A"/>
    <w:rsid w:val="00977C34"/>
    <w:rsid w:val="009834EB"/>
    <w:rsid w:val="0098432D"/>
    <w:rsid w:val="0098528C"/>
    <w:rsid w:val="0099032B"/>
    <w:rsid w:val="00997DA5"/>
    <w:rsid w:val="009A0741"/>
    <w:rsid w:val="009A0757"/>
    <w:rsid w:val="009A0D8C"/>
    <w:rsid w:val="009A1B14"/>
    <w:rsid w:val="009A2BB7"/>
    <w:rsid w:val="009A2F54"/>
    <w:rsid w:val="009A303B"/>
    <w:rsid w:val="009A652C"/>
    <w:rsid w:val="009B2A34"/>
    <w:rsid w:val="009B2C9A"/>
    <w:rsid w:val="009B358E"/>
    <w:rsid w:val="009B7FAD"/>
    <w:rsid w:val="009C2274"/>
    <w:rsid w:val="009D031C"/>
    <w:rsid w:val="009D13CE"/>
    <w:rsid w:val="009D2FDA"/>
    <w:rsid w:val="009D4D5B"/>
    <w:rsid w:val="009D514A"/>
    <w:rsid w:val="009D636C"/>
    <w:rsid w:val="009D721C"/>
    <w:rsid w:val="009E166D"/>
    <w:rsid w:val="009E41BB"/>
    <w:rsid w:val="009E4415"/>
    <w:rsid w:val="009E5375"/>
    <w:rsid w:val="009F1881"/>
    <w:rsid w:val="009F263E"/>
    <w:rsid w:val="009F60D5"/>
    <w:rsid w:val="009F7C86"/>
    <w:rsid w:val="00A0031A"/>
    <w:rsid w:val="00A024A5"/>
    <w:rsid w:val="00A038FD"/>
    <w:rsid w:val="00A05AF3"/>
    <w:rsid w:val="00A10A35"/>
    <w:rsid w:val="00A11709"/>
    <w:rsid w:val="00A11729"/>
    <w:rsid w:val="00A14A68"/>
    <w:rsid w:val="00A23B94"/>
    <w:rsid w:val="00A274E0"/>
    <w:rsid w:val="00A30BA1"/>
    <w:rsid w:val="00A33851"/>
    <w:rsid w:val="00A33C7B"/>
    <w:rsid w:val="00A34D1F"/>
    <w:rsid w:val="00A36411"/>
    <w:rsid w:val="00A368EA"/>
    <w:rsid w:val="00A36AB2"/>
    <w:rsid w:val="00A4014E"/>
    <w:rsid w:val="00A40486"/>
    <w:rsid w:val="00A451FE"/>
    <w:rsid w:val="00A45F1A"/>
    <w:rsid w:val="00A478D2"/>
    <w:rsid w:val="00A50CAD"/>
    <w:rsid w:val="00A52869"/>
    <w:rsid w:val="00A52B90"/>
    <w:rsid w:val="00A54524"/>
    <w:rsid w:val="00A56D0F"/>
    <w:rsid w:val="00A614DC"/>
    <w:rsid w:val="00A6174B"/>
    <w:rsid w:val="00A6406A"/>
    <w:rsid w:val="00A649B7"/>
    <w:rsid w:val="00A66AC9"/>
    <w:rsid w:val="00A7092D"/>
    <w:rsid w:val="00A73562"/>
    <w:rsid w:val="00A74681"/>
    <w:rsid w:val="00A74B3A"/>
    <w:rsid w:val="00A75C80"/>
    <w:rsid w:val="00A778FB"/>
    <w:rsid w:val="00A8052E"/>
    <w:rsid w:val="00A83336"/>
    <w:rsid w:val="00A835A6"/>
    <w:rsid w:val="00A856FB"/>
    <w:rsid w:val="00A85EA8"/>
    <w:rsid w:val="00A9610F"/>
    <w:rsid w:val="00AA0A1E"/>
    <w:rsid w:val="00AA1713"/>
    <w:rsid w:val="00AA3290"/>
    <w:rsid w:val="00AA4839"/>
    <w:rsid w:val="00AA4B9D"/>
    <w:rsid w:val="00AB2DFE"/>
    <w:rsid w:val="00AB2F59"/>
    <w:rsid w:val="00AB6D84"/>
    <w:rsid w:val="00AC101D"/>
    <w:rsid w:val="00AC6D4A"/>
    <w:rsid w:val="00AD0920"/>
    <w:rsid w:val="00AD0FB1"/>
    <w:rsid w:val="00AD1F83"/>
    <w:rsid w:val="00AD22C6"/>
    <w:rsid w:val="00AD307E"/>
    <w:rsid w:val="00AD4F5F"/>
    <w:rsid w:val="00AD74E3"/>
    <w:rsid w:val="00AE060A"/>
    <w:rsid w:val="00AE1613"/>
    <w:rsid w:val="00AE22F9"/>
    <w:rsid w:val="00AE3B4E"/>
    <w:rsid w:val="00AE3B9D"/>
    <w:rsid w:val="00AE4D36"/>
    <w:rsid w:val="00AF064B"/>
    <w:rsid w:val="00AF5F01"/>
    <w:rsid w:val="00B02C61"/>
    <w:rsid w:val="00B02F1E"/>
    <w:rsid w:val="00B03BB7"/>
    <w:rsid w:val="00B06D3D"/>
    <w:rsid w:val="00B06DB3"/>
    <w:rsid w:val="00B07730"/>
    <w:rsid w:val="00B13006"/>
    <w:rsid w:val="00B133A1"/>
    <w:rsid w:val="00B13608"/>
    <w:rsid w:val="00B152FA"/>
    <w:rsid w:val="00B164EE"/>
    <w:rsid w:val="00B16DCB"/>
    <w:rsid w:val="00B176FF"/>
    <w:rsid w:val="00B204FD"/>
    <w:rsid w:val="00B21106"/>
    <w:rsid w:val="00B21DC0"/>
    <w:rsid w:val="00B24340"/>
    <w:rsid w:val="00B249EB"/>
    <w:rsid w:val="00B26042"/>
    <w:rsid w:val="00B33B16"/>
    <w:rsid w:val="00B33FE9"/>
    <w:rsid w:val="00B346B3"/>
    <w:rsid w:val="00B369C2"/>
    <w:rsid w:val="00B37290"/>
    <w:rsid w:val="00B40DD5"/>
    <w:rsid w:val="00B4182E"/>
    <w:rsid w:val="00B41B2B"/>
    <w:rsid w:val="00B41CE9"/>
    <w:rsid w:val="00B42E59"/>
    <w:rsid w:val="00B436F2"/>
    <w:rsid w:val="00B4413A"/>
    <w:rsid w:val="00B47FC8"/>
    <w:rsid w:val="00B54D1F"/>
    <w:rsid w:val="00B56AFD"/>
    <w:rsid w:val="00B62A5B"/>
    <w:rsid w:val="00B66B9A"/>
    <w:rsid w:val="00B7074E"/>
    <w:rsid w:val="00B70A7A"/>
    <w:rsid w:val="00B71B4F"/>
    <w:rsid w:val="00B71E64"/>
    <w:rsid w:val="00B72842"/>
    <w:rsid w:val="00B76C41"/>
    <w:rsid w:val="00B77FD4"/>
    <w:rsid w:val="00B802B7"/>
    <w:rsid w:val="00B81523"/>
    <w:rsid w:val="00B843B5"/>
    <w:rsid w:val="00B84505"/>
    <w:rsid w:val="00B9353F"/>
    <w:rsid w:val="00B9402E"/>
    <w:rsid w:val="00B95725"/>
    <w:rsid w:val="00B95920"/>
    <w:rsid w:val="00B964B0"/>
    <w:rsid w:val="00BA136A"/>
    <w:rsid w:val="00BA1870"/>
    <w:rsid w:val="00BA2929"/>
    <w:rsid w:val="00BA4338"/>
    <w:rsid w:val="00BA56ED"/>
    <w:rsid w:val="00BA59B7"/>
    <w:rsid w:val="00BA6C79"/>
    <w:rsid w:val="00BA7B85"/>
    <w:rsid w:val="00BA7EE8"/>
    <w:rsid w:val="00BC11FB"/>
    <w:rsid w:val="00BC1646"/>
    <w:rsid w:val="00BC2BFF"/>
    <w:rsid w:val="00BC325C"/>
    <w:rsid w:val="00BC587E"/>
    <w:rsid w:val="00BC5F12"/>
    <w:rsid w:val="00BD0D6A"/>
    <w:rsid w:val="00BD77FF"/>
    <w:rsid w:val="00BE3140"/>
    <w:rsid w:val="00BE3DD4"/>
    <w:rsid w:val="00BE6E96"/>
    <w:rsid w:val="00BE7971"/>
    <w:rsid w:val="00BE7B52"/>
    <w:rsid w:val="00BF1D88"/>
    <w:rsid w:val="00BF54F6"/>
    <w:rsid w:val="00BF674B"/>
    <w:rsid w:val="00C024C2"/>
    <w:rsid w:val="00C03675"/>
    <w:rsid w:val="00C04931"/>
    <w:rsid w:val="00C05D8D"/>
    <w:rsid w:val="00C06636"/>
    <w:rsid w:val="00C07F61"/>
    <w:rsid w:val="00C100B7"/>
    <w:rsid w:val="00C1150C"/>
    <w:rsid w:val="00C166C2"/>
    <w:rsid w:val="00C173C6"/>
    <w:rsid w:val="00C17F48"/>
    <w:rsid w:val="00C26771"/>
    <w:rsid w:val="00C26B99"/>
    <w:rsid w:val="00C274D0"/>
    <w:rsid w:val="00C315CF"/>
    <w:rsid w:val="00C3308D"/>
    <w:rsid w:val="00C35380"/>
    <w:rsid w:val="00C36B64"/>
    <w:rsid w:val="00C42A1D"/>
    <w:rsid w:val="00C45A7D"/>
    <w:rsid w:val="00C47B6E"/>
    <w:rsid w:val="00C47F67"/>
    <w:rsid w:val="00C526E9"/>
    <w:rsid w:val="00C528DD"/>
    <w:rsid w:val="00C53D96"/>
    <w:rsid w:val="00C548CF"/>
    <w:rsid w:val="00C55231"/>
    <w:rsid w:val="00C570DD"/>
    <w:rsid w:val="00C5730E"/>
    <w:rsid w:val="00C61760"/>
    <w:rsid w:val="00C648B8"/>
    <w:rsid w:val="00C66095"/>
    <w:rsid w:val="00C72CB5"/>
    <w:rsid w:val="00C74250"/>
    <w:rsid w:val="00C74C6B"/>
    <w:rsid w:val="00C75B90"/>
    <w:rsid w:val="00C75EDD"/>
    <w:rsid w:val="00C819AA"/>
    <w:rsid w:val="00C842BD"/>
    <w:rsid w:val="00C8599C"/>
    <w:rsid w:val="00C85E7A"/>
    <w:rsid w:val="00C864E4"/>
    <w:rsid w:val="00C90468"/>
    <w:rsid w:val="00C90A6A"/>
    <w:rsid w:val="00C92CB2"/>
    <w:rsid w:val="00C949E7"/>
    <w:rsid w:val="00CA10D2"/>
    <w:rsid w:val="00CA121F"/>
    <w:rsid w:val="00CA1983"/>
    <w:rsid w:val="00CA3965"/>
    <w:rsid w:val="00CA7171"/>
    <w:rsid w:val="00CB02D3"/>
    <w:rsid w:val="00CB29A9"/>
    <w:rsid w:val="00CB336F"/>
    <w:rsid w:val="00CB3F3F"/>
    <w:rsid w:val="00CB4813"/>
    <w:rsid w:val="00CB4A1A"/>
    <w:rsid w:val="00CB57EA"/>
    <w:rsid w:val="00CB63B9"/>
    <w:rsid w:val="00CC12D7"/>
    <w:rsid w:val="00CC24C7"/>
    <w:rsid w:val="00CC4598"/>
    <w:rsid w:val="00CC4FD5"/>
    <w:rsid w:val="00CC7FC0"/>
    <w:rsid w:val="00CD2880"/>
    <w:rsid w:val="00CD4404"/>
    <w:rsid w:val="00CD518B"/>
    <w:rsid w:val="00CD60DB"/>
    <w:rsid w:val="00CD7509"/>
    <w:rsid w:val="00CD7B2F"/>
    <w:rsid w:val="00CE00F5"/>
    <w:rsid w:val="00CE0479"/>
    <w:rsid w:val="00CE2E98"/>
    <w:rsid w:val="00CE5342"/>
    <w:rsid w:val="00CE5FF5"/>
    <w:rsid w:val="00CE74AC"/>
    <w:rsid w:val="00CF1299"/>
    <w:rsid w:val="00CF2AF2"/>
    <w:rsid w:val="00CF3106"/>
    <w:rsid w:val="00CF4516"/>
    <w:rsid w:val="00CF4CDB"/>
    <w:rsid w:val="00D000EE"/>
    <w:rsid w:val="00D01D8F"/>
    <w:rsid w:val="00D028E4"/>
    <w:rsid w:val="00D04CD2"/>
    <w:rsid w:val="00D07DFC"/>
    <w:rsid w:val="00D10826"/>
    <w:rsid w:val="00D11385"/>
    <w:rsid w:val="00D11BE1"/>
    <w:rsid w:val="00D12765"/>
    <w:rsid w:val="00D12999"/>
    <w:rsid w:val="00D13CEA"/>
    <w:rsid w:val="00D16DD7"/>
    <w:rsid w:val="00D25597"/>
    <w:rsid w:val="00D25E37"/>
    <w:rsid w:val="00D27831"/>
    <w:rsid w:val="00D27BD9"/>
    <w:rsid w:val="00D30A65"/>
    <w:rsid w:val="00D31566"/>
    <w:rsid w:val="00D3205E"/>
    <w:rsid w:val="00D34A63"/>
    <w:rsid w:val="00D35FBF"/>
    <w:rsid w:val="00D462CF"/>
    <w:rsid w:val="00D46E5E"/>
    <w:rsid w:val="00D510EC"/>
    <w:rsid w:val="00D522BC"/>
    <w:rsid w:val="00D60CAA"/>
    <w:rsid w:val="00D62128"/>
    <w:rsid w:val="00D63C97"/>
    <w:rsid w:val="00D6405C"/>
    <w:rsid w:val="00D64D9A"/>
    <w:rsid w:val="00D668CE"/>
    <w:rsid w:val="00D71E7D"/>
    <w:rsid w:val="00D7224F"/>
    <w:rsid w:val="00D738B1"/>
    <w:rsid w:val="00D743B2"/>
    <w:rsid w:val="00D74CE1"/>
    <w:rsid w:val="00D815AC"/>
    <w:rsid w:val="00D82DE7"/>
    <w:rsid w:val="00D84568"/>
    <w:rsid w:val="00D846F3"/>
    <w:rsid w:val="00D91A34"/>
    <w:rsid w:val="00D951D5"/>
    <w:rsid w:val="00D97753"/>
    <w:rsid w:val="00DA3DC8"/>
    <w:rsid w:val="00DA4477"/>
    <w:rsid w:val="00DA5AFF"/>
    <w:rsid w:val="00DB37F3"/>
    <w:rsid w:val="00DB4B2D"/>
    <w:rsid w:val="00DC2BC0"/>
    <w:rsid w:val="00DC4A9C"/>
    <w:rsid w:val="00DC50A1"/>
    <w:rsid w:val="00DC653F"/>
    <w:rsid w:val="00DD04FC"/>
    <w:rsid w:val="00DD4A94"/>
    <w:rsid w:val="00DD58F6"/>
    <w:rsid w:val="00DD5A38"/>
    <w:rsid w:val="00DD5A93"/>
    <w:rsid w:val="00DD732D"/>
    <w:rsid w:val="00DE3A0B"/>
    <w:rsid w:val="00DE49DC"/>
    <w:rsid w:val="00DE6960"/>
    <w:rsid w:val="00DF01A2"/>
    <w:rsid w:val="00DF18F3"/>
    <w:rsid w:val="00DF32D3"/>
    <w:rsid w:val="00DF389B"/>
    <w:rsid w:val="00DF3FFD"/>
    <w:rsid w:val="00DF42F7"/>
    <w:rsid w:val="00DF4322"/>
    <w:rsid w:val="00DF503A"/>
    <w:rsid w:val="00DF54B9"/>
    <w:rsid w:val="00DF7DC0"/>
    <w:rsid w:val="00E00991"/>
    <w:rsid w:val="00E01377"/>
    <w:rsid w:val="00E0190D"/>
    <w:rsid w:val="00E02374"/>
    <w:rsid w:val="00E0369A"/>
    <w:rsid w:val="00E03D91"/>
    <w:rsid w:val="00E0548D"/>
    <w:rsid w:val="00E0641C"/>
    <w:rsid w:val="00E2557F"/>
    <w:rsid w:val="00E2609E"/>
    <w:rsid w:val="00E27696"/>
    <w:rsid w:val="00E314A6"/>
    <w:rsid w:val="00E40F94"/>
    <w:rsid w:val="00E414EB"/>
    <w:rsid w:val="00E44EE4"/>
    <w:rsid w:val="00E44F97"/>
    <w:rsid w:val="00E51733"/>
    <w:rsid w:val="00E518CC"/>
    <w:rsid w:val="00E519B1"/>
    <w:rsid w:val="00E52590"/>
    <w:rsid w:val="00E52B89"/>
    <w:rsid w:val="00E5485B"/>
    <w:rsid w:val="00E548CE"/>
    <w:rsid w:val="00E5643D"/>
    <w:rsid w:val="00E5774B"/>
    <w:rsid w:val="00E5785D"/>
    <w:rsid w:val="00E60347"/>
    <w:rsid w:val="00E61316"/>
    <w:rsid w:val="00E61BDE"/>
    <w:rsid w:val="00E63CD8"/>
    <w:rsid w:val="00E64BCF"/>
    <w:rsid w:val="00E64E62"/>
    <w:rsid w:val="00E70005"/>
    <w:rsid w:val="00E73FEA"/>
    <w:rsid w:val="00E755BE"/>
    <w:rsid w:val="00E7610B"/>
    <w:rsid w:val="00E76CE3"/>
    <w:rsid w:val="00E777AA"/>
    <w:rsid w:val="00E81185"/>
    <w:rsid w:val="00E815E9"/>
    <w:rsid w:val="00E84859"/>
    <w:rsid w:val="00E949FD"/>
    <w:rsid w:val="00E94D8C"/>
    <w:rsid w:val="00E95A85"/>
    <w:rsid w:val="00E95EC6"/>
    <w:rsid w:val="00E97975"/>
    <w:rsid w:val="00EA264A"/>
    <w:rsid w:val="00EA2A3F"/>
    <w:rsid w:val="00EA71A1"/>
    <w:rsid w:val="00EB080C"/>
    <w:rsid w:val="00EB22F6"/>
    <w:rsid w:val="00EB379F"/>
    <w:rsid w:val="00EB3851"/>
    <w:rsid w:val="00EB5E4B"/>
    <w:rsid w:val="00EB68D8"/>
    <w:rsid w:val="00EC1CBB"/>
    <w:rsid w:val="00EC2499"/>
    <w:rsid w:val="00EC498A"/>
    <w:rsid w:val="00ED1BBE"/>
    <w:rsid w:val="00ED2B29"/>
    <w:rsid w:val="00ED31F5"/>
    <w:rsid w:val="00ED3BF0"/>
    <w:rsid w:val="00ED4456"/>
    <w:rsid w:val="00ED4F28"/>
    <w:rsid w:val="00ED6587"/>
    <w:rsid w:val="00EE0471"/>
    <w:rsid w:val="00EE3682"/>
    <w:rsid w:val="00EE6371"/>
    <w:rsid w:val="00EE7C03"/>
    <w:rsid w:val="00EF0412"/>
    <w:rsid w:val="00EF1057"/>
    <w:rsid w:val="00EF1B4E"/>
    <w:rsid w:val="00EF2B6E"/>
    <w:rsid w:val="00EF3DB8"/>
    <w:rsid w:val="00F06289"/>
    <w:rsid w:val="00F06A92"/>
    <w:rsid w:val="00F1285D"/>
    <w:rsid w:val="00F16DB9"/>
    <w:rsid w:val="00F17A42"/>
    <w:rsid w:val="00F212A9"/>
    <w:rsid w:val="00F26711"/>
    <w:rsid w:val="00F26D7B"/>
    <w:rsid w:val="00F27861"/>
    <w:rsid w:val="00F30CA9"/>
    <w:rsid w:val="00F33B89"/>
    <w:rsid w:val="00F35027"/>
    <w:rsid w:val="00F36892"/>
    <w:rsid w:val="00F36AC2"/>
    <w:rsid w:val="00F36C0E"/>
    <w:rsid w:val="00F376DA"/>
    <w:rsid w:val="00F4290D"/>
    <w:rsid w:val="00F45F9D"/>
    <w:rsid w:val="00F46023"/>
    <w:rsid w:val="00F46EF2"/>
    <w:rsid w:val="00F509EF"/>
    <w:rsid w:val="00F510E8"/>
    <w:rsid w:val="00F547FE"/>
    <w:rsid w:val="00F56843"/>
    <w:rsid w:val="00F56EF4"/>
    <w:rsid w:val="00F576C9"/>
    <w:rsid w:val="00F62B78"/>
    <w:rsid w:val="00F638B2"/>
    <w:rsid w:val="00F66C7B"/>
    <w:rsid w:val="00F71C04"/>
    <w:rsid w:val="00F73DFB"/>
    <w:rsid w:val="00F74085"/>
    <w:rsid w:val="00F74F5C"/>
    <w:rsid w:val="00F7654E"/>
    <w:rsid w:val="00F82196"/>
    <w:rsid w:val="00F83313"/>
    <w:rsid w:val="00F85DAB"/>
    <w:rsid w:val="00F86E18"/>
    <w:rsid w:val="00F87307"/>
    <w:rsid w:val="00F87E33"/>
    <w:rsid w:val="00F92244"/>
    <w:rsid w:val="00F92C93"/>
    <w:rsid w:val="00F92F47"/>
    <w:rsid w:val="00F9481C"/>
    <w:rsid w:val="00F949A3"/>
    <w:rsid w:val="00F94A4C"/>
    <w:rsid w:val="00F950D1"/>
    <w:rsid w:val="00FA1E71"/>
    <w:rsid w:val="00FA22F6"/>
    <w:rsid w:val="00FA681B"/>
    <w:rsid w:val="00FA7F03"/>
    <w:rsid w:val="00FB2435"/>
    <w:rsid w:val="00FB3B97"/>
    <w:rsid w:val="00FB4962"/>
    <w:rsid w:val="00FC3416"/>
    <w:rsid w:val="00FC451C"/>
    <w:rsid w:val="00FC51C7"/>
    <w:rsid w:val="00FC702E"/>
    <w:rsid w:val="00FC718C"/>
    <w:rsid w:val="00FC7841"/>
    <w:rsid w:val="00FD005B"/>
    <w:rsid w:val="00FD0AD3"/>
    <w:rsid w:val="00FD1527"/>
    <w:rsid w:val="00FD1E75"/>
    <w:rsid w:val="00FD4AC8"/>
    <w:rsid w:val="00FD4C2C"/>
    <w:rsid w:val="00FE4997"/>
    <w:rsid w:val="00FE7B19"/>
    <w:rsid w:val="00FF0B3C"/>
    <w:rsid w:val="00FF1CF1"/>
    <w:rsid w:val="00FF1EF7"/>
    <w:rsid w:val="00FF2D6B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60347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link w:val="30"/>
    <w:uiPriority w:val="9"/>
    <w:qFormat/>
    <w:rsid w:val="00E60347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22D4"/>
    <w:rPr>
      <w:color w:val="0000FF"/>
      <w:u w:val="single"/>
    </w:rPr>
  </w:style>
  <w:style w:type="paragraph" w:styleId="a5">
    <w:name w:val="Title"/>
    <w:basedOn w:val="a"/>
    <w:link w:val="a6"/>
    <w:qFormat/>
    <w:rsid w:val="00976D90"/>
    <w:pPr>
      <w:autoSpaceDE w:val="0"/>
      <w:autoSpaceDN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rsid w:val="00976D90"/>
    <w:rPr>
      <w:sz w:val="40"/>
      <w:szCs w:val="40"/>
    </w:rPr>
  </w:style>
  <w:style w:type="table" w:styleId="a7">
    <w:name w:val="Table Grid"/>
    <w:basedOn w:val="a1"/>
    <w:uiPriority w:val="59"/>
    <w:rsid w:val="00EC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47"/>
    <w:rPr>
      <w:b/>
      <w:bCs/>
      <w:color w:val="000000"/>
      <w:kern w:val="36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0347"/>
    <w:rPr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6034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23D9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D9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23D9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D9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31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14A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021214"/>
  </w:style>
  <w:style w:type="character" w:customStyle="1" w:styleId="atn">
    <w:name w:val="atn"/>
    <w:basedOn w:val="a0"/>
    <w:rsid w:val="0002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1E5B-5E3B-43C4-A083-69FAA0D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2013-07-09T13:50:00Z</cp:lastPrinted>
  <dcterms:created xsi:type="dcterms:W3CDTF">2013-07-09T13:39:00Z</dcterms:created>
  <dcterms:modified xsi:type="dcterms:W3CDTF">2013-08-05T09:18:00Z</dcterms:modified>
</cp:coreProperties>
</file>